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0FCC55" w14:textId="77777777" w:rsidR="007C45EB" w:rsidRDefault="007C45EB" w:rsidP="007C45EB">
      <w:pPr>
        <w:pStyle w:val="Podtytu"/>
        <w:rPr>
          <w:lang w:val="en-GB"/>
        </w:rPr>
      </w:pPr>
      <w:r w:rsidRPr="002945DA">
        <w:rPr>
          <w:lang w:val="en-GB"/>
        </w:rPr>
        <w:t>Exhibition as part of the Project Room series</w:t>
      </w:r>
      <w:r>
        <w:rPr>
          <w:lang w:val="en-GB"/>
        </w:rPr>
        <w:br/>
      </w:r>
      <w:r w:rsidRPr="002945DA">
        <w:rPr>
          <w:lang w:val="en-GB"/>
        </w:rPr>
        <w:t>at Ujazdowski Castle Centre for Contemporary Art</w:t>
      </w:r>
    </w:p>
    <w:p w14:paraId="13D8F098" w14:textId="064760D0" w:rsidR="00B524CB" w:rsidRPr="007C45EB" w:rsidRDefault="009D4725" w:rsidP="007C45EB">
      <w:pPr>
        <w:pStyle w:val="Podtytu"/>
        <w:rPr>
          <w:sz w:val="40"/>
          <w:szCs w:val="40"/>
          <w:lang w:val="en-GB"/>
        </w:rPr>
      </w:pPr>
      <w:r>
        <w:rPr>
          <w:lang w:val="en-GB"/>
        </w:rPr>
        <w:t>0</w:t>
      </w:r>
      <w:r w:rsidR="00CA314B">
        <w:rPr>
          <w:lang w:val="en-GB"/>
        </w:rPr>
        <w:t>3</w:t>
      </w:r>
      <w:r w:rsidR="007C45EB" w:rsidRPr="007C45EB">
        <w:rPr>
          <w:lang w:val="en-GB"/>
        </w:rPr>
        <w:t>/</w:t>
      </w:r>
      <w:r w:rsidR="00CA314B">
        <w:rPr>
          <w:lang w:val="en-GB"/>
        </w:rPr>
        <w:t>0</w:t>
      </w:r>
      <w:r>
        <w:rPr>
          <w:lang w:val="en-GB"/>
        </w:rPr>
        <w:t>3</w:t>
      </w:r>
      <w:r w:rsidR="007C45EB" w:rsidRPr="007C45EB">
        <w:rPr>
          <w:lang w:val="en-GB"/>
        </w:rPr>
        <w:t>/</w:t>
      </w:r>
      <w:r w:rsidR="007C45EB">
        <w:rPr>
          <w:lang w:val="en-GB"/>
        </w:rPr>
        <w:t>20</w:t>
      </w:r>
      <w:r w:rsidR="007C45EB" w:rsidRPr="007C45EB">
        <w:rPr>
          <w:lang w:val="en-GB"/>
        </w:rPr>
        <w:t>2</w:t>
      </w:r>
      <w:r w:rsidR="00CA314B">
        <w:rPr>
          <w:lang w:val="en-GB"/>
        </w:rPr>
        <w:t>2</w:t>
      </w:r>
      <w:r w:rsidR="007C45EB" w:rsidRPr="007C45EB">
        <w:rPr>
          <w:lang w:val="en-GB"/>
        </w:rPr>
        <w:t>–</w:t>
      </w:r>
      <w:r>
        <w:rPr>
          <w:lang w:val="en-GB"/>
        </w:rPr>
        <w:t>10</w:t>
      </w:r>
      <w:r w:rsidR="007C45EB" w:rsidRPr="007C45EB">
        <w:rPr>
          <w:lang w:val="en-GB"/>
        </w:rPr>
        <w:t>/0</w:t>
      </w:r>
      <w:r>
        <w:rPr>
          <w:lang w:val="en-GB"/>
        </w:rPr>
        <w:t>4</w:t>
      </w:r>
      <w:r w:rsidR="007C45EB" w:rsidRPr="007C45EB">
        <w:rPr>
          <w:lang w:val="en-GB"/>
        </w:rPr>
        <w:t>/</w:t>
      </w:r>
      <w:r w:rsidR="007C45EB">
        <w:rPr>
          <w:lang w:val="en-GB"/>
        </w:rPr>
        <w:t>20</w:t>
      </w:r>
      <w:r w:rsidR="007C45EB" w:rsidRPr="007C45EB">
        <w:rPr>
          <w:lang w:val="en-GB"/>
        </w:rPr>
        <w:t>22</w:t>
      </w:r>
    </w:p>
    <w:p w14:paraId="4651A1FD" w14:textId="0E455934" w:rsidR="00B6575E" w:rsidRPr="007C45EB" w:rsidRDefault="009D4725" w:rsidP="007C45EB">
      <w:pPr>
        <w:pStyle w:val="Tytu"/>
        <w:rPr>
          <w:lang w:val="en-GB"/>
        </w:rPr>
      </w:pPr>
      <w:r>
        <w:rPr>
          <w:lang w:val="en-GB"/>
        </w:rPr>
        <w:t xml:space="preserve">Paweł </w:t>
      </w:r>
      <w:proofErr w:type="spellStart"/>
      <w:r>
        <w:rPr>
          <w:lang w:val="en-GB"/>
        </w:rPr>
        <w:t>Łubkowski</w:t>
      </w:r>
      <w:proofErr w:type="spellEnd"/>
    </w:p>
    <w:p w14:paraId="59922787" w14:textId="7CA25ADD" w:rsidR="00035BC8" w:rsidRPr="007C45EB" w:rsidRDefault="009D4725" w:rsidP="007C45EB">
      <w:pPr>
        <w:pStyle w:val="Podtytu"/>
        <w:rPr>
          <w:i/>
          <w:iCs/>
          <w:lang w:val="en-GB"/>
        </w:rPr>
      </w:pPr>
      <w:r>
        <w:rPr>
          <w:i/>
          <w:iCs/>
          <w:lang w:val="en-GB"/>
        </w:rPr>
        <w:t>The Way</w:t>
      </w:r>
    </w:p>
    <w:p w14:paraId="05C2F8B8" w14:textId="26B1745C" w:rsidR="007C45EB" w:rsidRDefault="007C45EB" w:rsidP="009D4725">
      <w:pPr>
        <w:pStyle w:val="Bezodstpw"/>
        <w:rPr>
          <w:lang w:val="en-GB"/>
        </w:rPr>
      </w:pPr>
      <w:r>
        <w:rPr>
          <w:lang w:val="en-GB"/>
        </w:rPr>
        <w:t xml:space="preserve">Exhibition </w:t>
      </w:r>
      <w:r w:rsidRPr="007C45EB">
        <w:rPr>
          <w:lang w:val="en-GB"/>
        </w:rPr>
        <w:t>c</w:t>
      </w:r>
      <w:r w:rsidR="00FA1286" w:rsidRPr="007C45EB">
        <w:rPr>
          <w:lang w:val="en-GB"/>
        </w:rPr>
        <w:t>urator</w:t>
      </w:r>
      <w:r w:rsidR="009D4725">
        <w:rPr>
          <w:lang w:val="en-GB"/>
        </w:rPr>
        <w:t>, e</w:t>
      </w:r>
      <w:r>
        <w:rPr>
          <w:lang w:val="en-GB"/>
        </w:rPr>
        <w:t>xhibition s</w:t>
      </w:r>
      <w:r w:rsidR="00384B2F" w:rsidRPr="007C45EB">
        <w:rPr>
          <w:lang w:val="en-GB"/>
        </w:rPr>
        <w:t>eries curator</w:t>
      </w:r>
    </w:p>
    <w:p w14:paraId="62BF83A8" w14:textId="718C977B" w:rsidR="00013873" w:rsidRPr="007C45EB" w:rsidRDefault="00B6575E" w:rsidP="007C45EB">
      <w:pPr>
        <w:pStyle w:val="detale"/>
        <w:rPr>
          <w:rFonts w:cs="Times New Roman"/>
          <w:bCs/>
          <w:iCs/>
          <w:lang w:val="en-GB"/>
        </w:rPr>
      </w:pPr>
      <w:r w:rsidRPr="007C45EB">
        <w:rPr>
          <w:lang w:val="en-GB"/>
        </w:rPr>
        <w:t xml:space="preserve">Krystyna </w:t>
      </w:r>
      <w:r w:rsidRPr="009D4725">
        <w:rPr>
          <w:lang w:val="en-GB"/>
        </w:rPr>
        <w:t>Różańska</w:t>
      </w:r>
      <w:r w:rsidRPr="007C45EB">
        <w:rPr>
          <w:lang w:val="en-GB"/>
        </w:rPr>
        <w:t>-Gorgolewska</w:t>
      </w:r>
    </w:p>
    <w:p w14:paraId="1A78555B" w14:textId="77777777" w:rsidR="009D4725" w:rsidRPr="009D4725" w:rsidRDefault="009D4725" w:rsidP="009D4725">
      <w:pPr>
        <w:pStyle w:val="Nagwek1"/>
        <w:rPr>
          <w:lang w:val="en-GB"/>
        </w:rPr>
      </w:pPr>
      <w:r w:rsidRPr="009D4725">
        <w:rPr>
          <w:i/>
          <w:lang w:val="en-GB"/>
        </w:rPr>
        <w:t>The Way</w:t>
      </w:r>
      <w:r w:rsidRPr="009D4725">
        <w:rPr>
          <w:lang w:val="en-GB"/>
        </w:rPr>
        <w:t xml:space="preserve">, an exhibition by Paweł </w:t>
      </w:r>
      <w:proofErr w:type="spellStart"/>
      <w:r w:rsidRPr="009D4725">
        <w:rPr>
          <w:lang w:val="en-GB"/>
        </w:rPr>
        <w:t>Łubkowski</w:t>
      </w:r>
      <w:proofErr w:type="spellEnd"/>
      <w:r w:rsidRPr="009D4725">
        <w:rPr>
          <w:lang w:val="en-GB"/>
        </w:rPr>
        <w:t xml:space="preserve">, presented at the Ujazdowski Castle Centre for Contemporary Art from 3 March through 10 April 2022, is the fourth in the current series of solo presentations of young artists. Past shows include those by Maciej Rauch, the Young Talented Sexy collective, and Maria Elena Bonet, while those by </w:t>
      </w:r>
      <w:proofErr w:type="spellStart"/>
      <w:r w:rsidRPr="009D4725">
        <w:rPr>
          <w:lang w:val="en-GB"/>
        </w:rPr>
        <w:t>Malwina</w:t>
      </w:r>
      <w:proofErr w:type="spellEnd"/>
      <w:r w:rsidRPr="009D4725">
        <w:rPr>
          <w:lang w:val="en-GB"/>
        </w:rPr>
        <w:t xml:space="preserve"> </w:t>
      </w:r>
      <w:proofErr w:type="spellStart"/>
      <w:r w:rsidRPr="009D4725">
        <w:rPr>
          <w:lang w:val="en-GB"/>
        </w:rPr>
        <w:t>Migacz</w:t>
      </w:r>
      <w:proofErr w:type="spellEnd"/>
      <w:r w:rsidRPr="009D4725">
        <w:rPr>
          <w:lang w:val="en-GB"/>
        </w:rPr>
        <w:t xml:space="preserve"> and Antonina </w:t>
      </w:r>
      <w:proofErr w:type="spellStart"/>
      <w:r w:rsidRPr="009D4725">
        <w:rPr>
          <w:lang w:val="en-GB"/>
        </w:rPr>
        <w:t>Konopelska</w:t>
      </w:r>
      <w:proofErr w:type="spellEnd"/>
      <w:r w:rsidRPr="009D4725">
        <w:rPr>
          <w:lang w:val="en-GB"/>
        </w:rPr>
        <w:t xml:space="preserve"> are upcoming. The author of the most interesting exhibition, to be selected by a jury at the end of the series, will receive PLN 20,000 net. The same amount will be presented to the winner of the audience award.</w:t>
      </w:r>
    </w:p>
    <w:p w14:paraId="7B19C8AC" w14:textId="77777777" w:rsidR="009D4725" w:rsidRPr="009D4725" w:rsidRDefault="009D4725" w:rsidP="009D4725">
      <w:pPr>
        <w:rPr>
          <w:lang w:val="en-GB"/>
        </w:rPr>
      </w:pPr>
      <w:r w:rsidRPr="009D4725">
        <w:rPr>
          <w:lang w:val="en-GB"/>
        </w:rPr>
        <w:t xml:space="preserve">Paweł </w:t>
      </w:r>
      <w:proofErr w:type="spellStart"/>
      <w:r w:rsidRPr="009D4725">
        <w:rPr>
          <w:lang w:val="en-GB"/>
        </w:rPr>
        <w:t>Łubkowski</w:t>
      </w:r>
      <w:proofErr w:type="spellEnd"/>
      <w:r w:rsidRPr="009D4725">
        <w:rPr>
          <w:lang w:val="en-GB"/>
        </w:rPr>
        <w:t xml:space="preserve"> invites us to accept the challenge of entering a space that he arranges for us and fills with contents, symbols, and impressions that resonate with him most closely. Even though it is his personal vision, inspired by his own experience, it holds a lot of potential to be universal for each one of us. It ultimately depends on ourselves whether we enter it out of curiosity, to find out about its meanders and paths, whether we accept the consequences of a decision to continue, to keep searching, or to stay in a place that we deem satisfactory, where we find a part of ourselves. On the successive stages of this way, we may at one time feel calm and safe, while at another we may experience a sense of unease about the baggage of meanings that the space offers, about what we encounter in it.</w:t>
      </w:r>
    </w:p>
    <w:p w14:paraId="2310F5E5" w14:textId="77777777" w:rsidR="009D4725" w:rsidRPr="009D4725" w:rsidRDefault="009D4725" w:rsidP="009D4725">
      <w:pPr>
        <w:rPr>
          <w:lang w:val="en-GB"/>
        </w:rPr>
      </w:pPr>
      <w:proofErr w:type="spellStart"/>
      <w:r w:rsidRPr="009D4725">
        <w:rPr>
          <w:lang w:val="en-GB"/>
        </w:rPr>
        <w:t>Łubkowski</w:t>
      </w:r>
      <w:proofErr w:type="spellEnd"/>
      <w:r w:rsidRPr="009D4725">
        <w:rPr>
          <w:lang w:val="en-GB"/>
        </w:rPr>
        <w:t xml:space="preserve"> is a painter, photographer, author of objects and installations. He studied painting in the Department of the Arts of the Institute of Visual Arts of the University of </w:t>
      </w:r>
      <w:proofErr w:type="spellStart"/>
      <w:r w:rsidRPr="009D4725">
        <w:rPr>
          <w:lang w:val="en-GB"/>
        </w:rPr>
        <w:t>Zielona</w:t>
      </w:r>
      <w:proofErr w:type="spellEnd"/>
      <w:r w:rsidRPr="009D4725">
        <w:rPr>
          <w:lang w:val="en-GB"/>
        </w:rPr>
        <w:t xml:space="preserve"> Góra (2004–2009) and Digital Image Creative Processing at the Pedagogical University in Cracow (2013–2014). In his work, </w:t>
      </w:r>
      <w:proofErr w:type="spellStart"/>
      <w:r w:rsidRPr="009D4725">
        <w:rPr>
          <w:lang w:val="en-GB"/>
        </w:rPr>
        <w:t>Łubkowski</w:t>
      </w:r>
      <w:proofErr w:type="spellEnd"/>
      <w:r w:rsidRPr="009D4725">
        <w:rPr>
          <w:lang w:val="en-GB"/>
        </w:rPr>
        <w:t xml:space="preserve"> draws on his own memory and on post-memory. He searches for the traces we leave, which are testimonies of our presence. These then become the subject of his works or their material. </w:t>
      </w:r>
      <w:proofErr w:type="spellStart"/>
      <w:r w:rsidRPr="009D4725">
        <w:rPr>
          <w:lang w:val="en-GB"/>
        </w:rPr>
        <w:t>Łubkowski</w:t>
      </w:r>
      <w:proofErr w:type="spellEnd"/>
      <w:r w:rsidRPr="009D4725">
        <w:rPr>
          <w:lang w:val="en-GB"/>
        </w:rPr>
        <w:t xml:space="preserve"> has had nine solo shows and participated in several dozen group exhibitions; he was also listed in a ranking of 100 most interesting young Polish artists, compiled by the leading galleries. He currently lives in Cracow, but also retains a connection with the Lublin region, where he often produces his projects.</w:t>
      </w:r>
    </w:p>
    <w:p w14:paraId="7EEE7183" w14:textId="77777777" w:rsidR="00CA314B" w:rsidRPr="009D4725" w:rsidRDefault="00CA314B" w:rsidP="00CA314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lang w:val="en-GB" w:eastAsia="en-GB"/>
        </w:rPr>
      </w:pPr>
    </w:p>
    <w:p w14:paraId="053029D4" w14:textId="3C0EE696" w:rsidR="00D37A8F" w:rsidRDefault="00D37A8F" w:rsidP="00D37A8F">
      <w:pPr>
        <w:pStyle w:val="Nagwek1"/>
        <w:rPr>
          <w:lang w:val="en-GB"/>
        </w:rPr>
      </w:pPr>
      <w:r w:rsidRPr="007C45EB">
        <w:rPr>
          <w:lang w:val="en-GB"/>
        </w:rPr>
        <w:lastRenderedPageBreak/>
        <w:t xml:space="preserve">More </w:t>
      </w:r>
      <w:r w:rsidR="009D4725">
        <w:rPr>
          <w:lang w:val="en-GB"/>
        </w:rPr>
        <w:t>about the exhibition</w:t>
      </w:r>
    </w:p>
    <w:p w14:paraId="5E6DD9F2" w14:textId="77777777" w:rsidR="009D4725" w:rsidRPr="009D4725" w:rsidRDefault="009D4725" w:rsidP="009D4725">
      <w:pPr>
        <w:rPr>
          <w:sz w:val="22"/>
          <w:szCs w:val="22"/>
          <w:lang w:val="en-GB"/>
        </w:rPr>
      </w:pPr>
      <w:hyperlink r:id="rId8" w:history="1">
        <w:r w:rsidRPr="009D4725">
          <w:rPr>
            <w:rStyle w:val="Hipercze"/>
            <w:sz w:val="22"/>
            <w:szCs w:val="22"/>
            <w:lang w:val="en-GB"/>
          </w:rPr>
          <w:t>https://u-jazdowski.pl/program/project-room/pawel-lubkowski</w:t>
        </w:r>
      </w:hyperlink>
    </w:p>
    <w:p w14:paraId="193C56FA" w14:textId="2697BFDA" w:rsidR="00CC612D" w:rsidRPr="007C45EB" w:rsidRDefault="00CC612D" w:rsidP="00CC612D">
      <w:pPr>
        <w:pStyle w:val="Nagwek1"/>
        <w:rPr>
          <w:lang w:val="en-GB"/>
        </w:rPr>
      </w:pPr>
      <w:r w:rsidRPr="007C45EB">
        <w:rPr>
          <w:lang w:val="en-GB"/>
        </w:rPr>
        <w:t xml:space="preserve">Press </w:t>
      </w:r>
      <w:r w:rsidR="009D4725">
        <w:rPr>
          <w:lang w:val="en-GB"/>
        </w:rPr>
        <w:t>release and photos</w:t>
      </w:r>
    </w:p>
    <w:p w14:paraId="0F4D17AC" w14:textId="77777777" w:rsidR="009D4725" w:rsidRPr="009D4725" w:rsidRDefault="009D4725" w:rsidP="009D4725">
      <w:pPr>
        <w:spacing w:line="360" w:lineRule="auto"/>
        <w:jc w:val="both"/>
        <w:rPr>
          <w:sz w:val="22"/>
          <w:szCs w:val="22"/>
          <w:lang w:val="en-GB"/>
        </w:rPr>
      </w:pPr>
      <w:hyperlink r:id="rId9" w:history="1">
        <w:r w:rsidRPr="009D4725">
          <w:rPr>
            <w:rStyle w:val="Hipercze"/>
            <w:sz w:val="22"/>
            <w:szCs w:val="22"/>
            <w:lang w:val="en-GB"/>
          </w:rPr>
          <w:t>https://u-jazdowski.pl/press-room/komunikaty-prasowe/project-room-2021-2022/pawel-lubkowski</w:t>
        </w:r>
      </w:hyperlink>
    </w:p>
    <w:p w14:paraId="56B34BF3" w14:textId="544E9698" w:rsidR="00CD5636" w:rsidRPr="00D37A8F" w:rsidRDefault="00D37A8F" w:rsidP="00D37A8F">
      <w:pPr>
        <w:pStyle w:val="Bezodstpw"/>
        <w:rPr>
          <w:lang w:val="en-GB"/>
        </w:rPr>
      </w:pPr>
      <w:r w:rsidRPr="00D37A8F">
        <w:rPr>
          <w:lang w:val="en-GB"/>
        </w:rPr>
        <w:t>Exhibition organiser</w:t>
      </w:r>
    </w:p>
    <w:p w14:paraId="21050EB8" w14:textId="77777777" w:rsidR="00D37A8F" w:rsidRPr="002945DA" w:rsidRDefault="00D37A8F" w:rsidP="00D37A8F">
      <w:pPr>
        <w:pStyle w:val="detale"/>
        <w:rPr>
          <w:lang w:val="en-GB"/>
        </w:rPr>
      </w:pPr>
      <w:r w:rsidRPr="002945DA">
        <w:rPr>
          <w:lang w:val="en-GB"/>
        </w:rPr>
        <w:t>Ujazdowski Castle Centre for Contemporary Art</w:t>
      </w:r>
    </w:p>
    <w:p w14:paraId="5A127FE9" w14:textId="7919DB30" w:rsidR="00D37A8F" w:rsidRPr="005F7B61" w:rsidRDefault="009D4725" w:rsidP="00D37A8F">
      <w:pPr>
        <w:pStyle w:val="Bezodstpw"/>
        <w:rPr>
          <w:color w:val="000000" w:themeColor="text1"/>
          <w:lang w:val="en-GB"/>
        </w:rPr>
      </w:pPr>
      <w:r>
        <w:rPr>
          <w:color w:val="000000" w:themeColor="text1"/>
          <w:lang w:val="en-GB"/>
        </w:rPr>
        <w:t>Exhibition series funded by</w:t>
      </w:r>
    </w:p>
    <w:p w14:paraId="12C1EA09" w14:textId="676E1464" w:rsidR="00D37A8F" w:rsidRPr="005F7B61" w:rsidRDefault="00D37A8F" w:rsidP="00D37A8F">
      <w:pPr>
        <w:pStyle w:val="detale"/>
        <w:rPr>
          <w:color w:val="000000" w:themeColor="text1"/>
          <w:lang w:val="en-GB"/>
        </w:rPr>
      </w:pPr>
      <w:r w:rsidRPr="005F7B61">
        <w:rPr>
          <w:color w:val="000000" w:themeColor="text1"/>
          <w:lang w:val="en-GB"/>
        </w:rPr>
        <w:t>Ministry of Culture</w:t>
      </w:r>
      <w:r>
        <w:rPr>
          <w:color w:val="000000" w:themeColor="text1"/>
          <w:lang w:val="en-GB"/>
        </w:rPr>
        <w:t xml:space="preserve"> and </w:t>
      </w:r>
      <w:r w:rsidRPr="005F7B61">
        <w:rPr>
          <w:color w:val="000000" w:themeColor="text1"/>
          <w:lang w:val="en-GB"/>
        </w:rPr>
        <w:t xml:space="preserve">National Heritage of </w:t>
      </w:r>
      <w:r>
        <w:rPr>
          <w:color w:val="000000" w:themeColor="text1"/>
          <w:lang w:val="en-GB"/>
        </w:rPr>
        <w:t>the Republic of Poland</w:t>
      </w:r>
    </w:p>
    <w:p w14:paraId="343C0D53" w14:textId="77777777" w:rsidR="00D37A8F" w:rsidRPr="00C53974" w:rsidRDefault="00D37A8F" w:rsidP="00D37A8F">
      <w:pPr>
        <w:pStyle w:val="Bezodstpw"/>
        <w:rPr>
          <w:bCs/>
          <w:iCs/>
          <w:color w:val="000000" w:themeColor="text1"/>
        </w:rPr>
      </w:pPr>
      <w:r>
        <w:rPr>
          <w:color w:val="000000" w:themeColor="text1"/>
        </w:rPr>
        <w:t xml:space="preserve">Media </w:t>
      </w:r>
      <w:proofErr w:type="spellStart"/>
      <w:r>
        <w:rPr>
          <w:color w:val="000000" w:themeColor="text1"/>
        </w:rPr>
        <w:t>partners</w:t>
      </w:r>
      <w:proofErr w:type="spellEnd"/>
    </w:p>
    <w:p w14:paraId="3CE081FD" w14:textId="476BD2BA" w:rsidR="00035BC8" w:rsidRPr="00CC612D" w:rsidRDefault="00D37A8F" w:rsidP="00CC612D">
      <w:pPr>
        <w:pStyle w:val="detale"/>
      </w:pPr>
      <w:proofErr w:type="spellStart"/>
      <w:r w:rsidRPr="00D37A8F">
        <w:t>Aktivist</w:t>
      </w:r>
      <w:proofErr w:type="spellEnd"/>
      <w:r w:rsidRPr="00D37A8F">
        <w:t xml:space="preserve">!, </w:t>
      </w:r>
      <w:proofErr w:type="spellStart"/>
      <w:r w:rsidR="009D4725">
        <w:t>GoOut</w:t>
      </w:r>
      <w:proofErr w:type="spellEnd"/>
      <w:r w:rsidR="009D4725">
        <w:t xml:space="preserve">, Polska Press, </w:t>
      </w:r>
      <w:r w:rsidRPr="00D37A8F">
        <w:t>Radio Kampus, TVP Kultura</w:t>
      </w:r>
      <w:r w:rsidR="00317392" w:rsidRPr="00D37A8F">
        <w:t xml:space="preserve"> </w:t>
      </w:r>
    </w:p>
    <w:p w14:paraId="0A545EFB" w14:textId="3C75F8F1" w:rsidR="00CD5636" w:rsidRPr="009D4725" w:rsidRDefault="00CD5636" w:rsidP="00CC612D">
      <w:pPr>
        <w:pStyle w:val="Nagwek1"/>
        <w:rPr>
          <w:lang w:val="en-GB"/>
        </w:rPr>
      </w:pPr>
      <w:r w:rsidRPr="009D4725">
        <w:rPr>
          <w:lang w:val="en-GB"/>
        </w:rPr>
        <w:t xml:space="preserve">Media </w:t>
      </w:r>
      <w:r w:rsidR="009D4725">
        <w:rPr>
          <w:lang w:val="en-GB"/>
        </w:rPr>
        <w:t>liaison</w:t>
      </w:r>
    </w:p>
    <w:p w14:paraId="0CDDDF89" w14:textId="1E657EF9" w:rsidR="00A57DF7" w:rsidRPr="009D4725" w:rsidRDefault="00B6575E" w:rsidP="00CC612D">
      <w:pPr>
        <w:pStyle w:val="Bezodstpw"/>
        <w:rPr>
          <w:u w:val="single"/>
          <w:lang w:val="en-GB"/>
        </w:rPr>
      </w:pPr>
      <w:r w:rsidRPr="009D4725">
        <w:rPr>
          <w:lang w:val="en-GB"/>
        </w:rPr>
        <w:t>Dagmara Siemińska</w:t>
      </w:r>
      <w:r w:rsidR="00CC612D" w:rsidRPr="009D4725">
        <w:rPr>
          <w:lang w:val="en-GB"/>
        </w:rPr>
        <w:br/>
        <w:t>Ujazdowski Castle Centre for Contemporary Art</w:t>
      </w:r>
      <w:r w:rsidRPr="009D4725">
        <w:rPr>
          <w:lang w:val="en-GB"/>
        </w:rPr>
        <w:br/>
        <w:t>+ 48 519 389 979</w:t>
      </w:r>
      <w:r w:rsidRPr="009D4725">
        <w:rPr>
          <w:lang w:val="en-GB"/>
        </w:rPr>
        <w:br/>
      </w:r>
      <w:hyperlink r:id="rId10" w:history="1">
        <w:r w:rsidR="00702369" w:rsidRPr="009D4725">
          <w:rPr>
            <w:rStyle w:val="Hipercze"/>
            <w:lang w:val="en-GB"/>
          </w:rPr>
          <w:t>d.siemińska@u-jazdowski.pl</w:t>
        </w:r>
      </w:hyperlink>
    </w:p>
    <w:p w14:paraId="51286BF9" w14:textId="77777777" w:rsidR="00702369" w:rsidRPr="009D4725" w:rsidRDefault="00702369" w:rsidP="009D4725">
      <w:pPr>
        <w:pStyle w:val="Bezodstpw"/>
        <w:ind w:left="0"/>
        <w:rPr>
          <w:rFonts w:cs="Times New Roman"/>
          <w:sz w:val="28"/>
          <w:szCs w:val="32"/>
          <w:lang w:val="en-GB"/>
        </w:rPr>
      </w:pPr>
    </w:p>
    <w:sectPr w:rsidR="00702369" w:rsidRPr="009D4725" w:rsidSect="00D97339">
      <w:headerReference w:type="default" r:id="rId11"/>
      <w:footerReference w:type="default" r:id="rId12"/>
      <w:pgSz w:w="11906" w:h="16838"/>
      <w:pgMar w:top="1259" w:right="2478" w:bottom="1797" w:left="697"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A204F9" w14:textId="77777777" w:rsidR="006642B2" w:rsidRDefault="006642B2" w:rsidP="00295A47">
      <w:r>
        <w:separator/>
      </w:r>
    </w:p>
  </w:endnote>
  <w:endnote w:type="continuationSeparator" w:id="0">
    <w:p w14:paraId="358334A1" w14:textId="77777777" w:rsidR="006642B2" w:rsidRDefault="006642B2" w:rsidP="00295A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auto"/>
    <w:pitch w:val="variable"/>
    <w:sig w:usb0="F7FFAFFF" w:usb1="E9DFFFFF" w:usb2="0000003F" w:usb3="00000000" w:csb0="003F01FF" w:csb1="00000000"/>
  </w:font>
  <w:font w:name="Calibri">
    <w:panose1 w:val="020F0502020204030204"/>
    <w:charset w:val="EE"/>
    <w:family w:val="swiss"/>
    <w:pitch w:val="variable"/>
    <w:sig w:usb0="E4002EFF" w:usb1="C0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arr Sans Medium">
    <w:panose1 w:val="00000000000000000000"/>
    <w:charset w:val="00"/>
    <w:family w:val="modern"/>
    <w:notTrueType/>
    <w:pitch w:val="variable"/>
    <w:sig w:usb0="00000007" w:usb1="00000000" w:usb2="00000000" w:usb3="00000000" w:csb0="00000093" w:csb1="00000000"/>
  </w:font>
  <w:font w:name="Tahoma">
    <w:panose1 w:val="020B0604030504040204"/>
    <w:charset w:val="EE"/>
    <w:family w:val="swiss"/>
    <w:pitch w:val="variable"/>
    <w:sig w:usb0="E1002EFF" w:usb1="C000605B" w:usb2="00000029" w:usb3="00000000" w:csb0="000101FF" w:csb1="00000000"/>
  </w:font>
  <w:font w:name="Helvetica">
    <w:panose1 w:val="020B0604020202020204"/>
    <w:charset w:val="EE"/>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829E4C" w14:textId="77777777" w:rsidR="001C54E3" w:rsidRDefault="001C54E3" w:rsidP="0036123A">
    <w:pPr>
      <w:pStyle w:val="Stopka"/>
      <w:ind w:left="-697"/>
    </w:pPr>
    <w:r>
      <w:rPr>
        <w:noProof/>
      </w:rPr>
      <w:drawing>
        <wp:inline distT="0" distB="0" distL="0" distR="0" wp14:anchorId="3B9B114B" wp14:editId="46F33A32">
          <wp:extent cx="4320000" cy="1069238"/>
          <wp:effectExtent l="0" t="0" r="4445"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tlo_Informacja_prasowa_dol+.png"/>
                  <pic:cNvPicPr/>
                </pic:nvPicPr>
                <pic:blipFill>
                  <a:blip r:embed="rId1">
                    <a:extLst>
                      <a:ext uri="{28A0092B-C50C-407E-A947-70E740481C1C}">
                        <a14:useLocalDpi xmlns:a14="http://schemas.microsoft.com/office/drawing/2010/main" val="0"/>
                      </a:ext>
                    </a:extLst>
                  </a:blip>
                  <a:stretch>
                    <a:fillRect/>
                  </a:stretch>
                </pic:blipFill>
                <pic:spPr>
                  <a:xfrm>
                    <a:off x="0" y="0"/>
                    <a:ext cx="4320000" cy="1069238"/>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86CFD8" w14:textId="77777777" w:rsidR="006642B2" w:rsidRDefault="006642B2" w:rsidP="00295A47">
      <w:r>
        <w:separator/>
      </w:r>
    </w:p>
  </w:footnote>
  <w:footnote w:type="continuationSeparator" w:id="0">
    <w:p w14:paraId="3C5C290E" w14:textId="77777777" w:rsidR="006642B2" w:rsidRDefault="006642B2" w:rsidP="00295A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DD4AA8" w14:textId="77777777" w:rsidR="001C54E3" w:rsidRDefault="001C54E3" w:rsidP="0036123A">
    <w:pPr>
      <w:pStyle w:val="Nagwek"/>
      <w:ind w:left="-697"/>
    </w:pPr>
    <w:r>
      <w:rPr>
        <w:noProof/>
      </w:rPr>
      <w:drawing>
        <wp:inline distT="0" distB="0" distL="0" distR="0" wp14:anchorId="555362BC" wp14:editId="7AFF9F9C">
          <wp:extent cx="4388906" cy="731484"/>
          <wp:effectExtent l="0" t="0" r="0" b="0"/>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papier_tlo_word_U_PL_gora.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388906" cy="731484"/>
                  </a:xfrm>
                  <a:prstGeom prst="rect">
                    <a:avLst/>
                  </a:prstGeom>
                </pic:spPr>
              </pic:pic>
            </a:graphicData>
          </a:graphic>
        </wp:inline>
      </w:drawing>
    </w:r>
  </w:p>
  <w:p w14:paraId="1485D624" w14:textId="77777777" w:rsidR="001C54E3" w:rsidRDefault="001C54E3" w:rsidP="00295A4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7F6EA0"/>
    <w:multiLevelType w:val="hybridMultilevel"/>
    <w:tmpl w:val="75AA604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1F7E5900"/>
    <w:multiLevelType w:val="multilevel"/>
    <w:tmpl w:val="AB2A123E"/>
    <w:numStyleLink w:val="Styl1"/>
  </w:abstractNum>
  <w:abstractNum w:abstractNumId="2" w15:restartNumberingAfterBreak="0">
    <w:nsid w:val="262E62F9"/>
    <w:multiLevelType w:val="multilevel"/>
    <w:tmpl w:val="8EF0F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79777A4"/>
    <w:multiLevelType w:val="hybridMultilevel"/>
    <w:tmpl w:val="251ACE58"/>
    <w:lvl w:ilvl="0" w:tplc="04150001">
      <w:start w:val="1"/>
      <w:numFmt w:val="bullet"/>
      <w:lvlText w:val=""/>
      <w:lvlJc w:val="left"/>
      <w:pPr>
        <w:ind w:left="1559" w:hanging="360"/>
      </w:pPr>
      <w:rPr>
        <w:rFonts w:ascii="Symbol" w:hAnsi="Symbol"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4" w15:restartNumberingAfterBreak="0">
    <w:nsid w:val="28A15A8C"/>
    <w:multiLevelType w:val="multilevel"/>
    <w:tmpl w:val="AB2A123E"/>
    <w:styleLink w:val="Styl1"/>
    <w:lvl w:ilvl="0">
      <w:start w:val="1"/>
      <w:numFmt w:val="bullet"/>
      <w:pStyle w:val="listanienumerowana"/>
      <w:lvlText w:val=""/>
      <w:lvlJc w:val="left"/>
      <w:pPr>
        <w:ind w:left="360" w:hanging="360"/>
      </w:pPr>
      <w:rPr>
        <w:rFonts w:ascii="Symbol" w:hAnsi="Symbol" w:hint="default"/>
      </w:rPr>
    </w:lvl>
    <w:lvl w:ilvl="1">
      <w:start w:val="1"/>
      <w:numFmt w:val="bullet"/>
      <w:lvlText w:val="o"/>
      <w:lvlJc w:val="left"/>
      <w:pPr>
        <w:ind w:left="2279" w:hanging="360"/>
      </w:pPr>
      <w:rPr>
        <w:rFonts w:ascii="Courier New" w:hAnsi="Courier New" w:cs="Courier New" w:hint="default"/>
      </w:rPr>
    </w:lvl>
    <w:lvl w:ilvl="2">
      <w:start w:val="1"/>
      <w:numFmt w:val="bullet"/>
      <w:lvlText w:val=""/>
      <w:lvlJc w:val="left"/>
      <w:pPr>
        <w:ind w:left="2999" w:hanging="360"/>
      </w:pPr>
      <w:rPr>
        <w:rFonts w:ascii="Wingdings" w:hAnsi="Wingdings" w:hint="default"/>
      </w:rPr>
    </w:lvl>
    <w:lvl w:ilvl="3">
      <w:start w:val="1"/>
      <w:numFmt w:val="bullet"/>
      <w:lvlText w:val=""/>
      <w:lvlJc w:val="left"/>
      <w:pPr>
        <w:ind w:left="3719" w:hanging="360"/>
      </w:pPr>
      <w:rPr>
        <w:rFonts w:ascii="Symbol" w:hAnsi="Symbol" w:hint="default"/>
      </w:rPr>
    </w:lvl>
    <w:lvl w:ilvl="4">
      <w:start w:val="1"/>
      <w:numFmt w:val="bullet"/>
      <w:lvlText w:val="o"/>
      <w:lvlJc w:val="left"/>
      <w:pPr>
        <w:ind w:left="4439" w:hanging="360"/>
      </w:pPr>
      <w:rPr>
        <w:rFonts w:ascii="Courier New" w:hAnsi="Courier New" w:cs="Courier New" w:hint="default"/>
      </w:rPr>
    </w:lvl>
    <w:lvl w:ilvl="5">
      <w:start w:val="1"/>
      <w:numFmt w:val="bullet"/>
      <w:lvlText w:val=""/>
      <w:lvlJc w:val="left"/>
      <w:pPr>
        <w:ind w:left="5159" w:hanging="360"/>
      </w:pPr>
      <w:rPr>
        <w:rFonts w:ascii="Wingdings" w:hAnsi="Wingdings" w:hint="default"/>
      </w:rPr>
    </w:lvl>
    <w:lvl w:ilvl="6">
      <w:start w:val="1"/>
      <w:numFmt w:val="bullet"/>
      <w:lvlText w:val=""/>
      <w:lvlJc w:val="left"/>
      <w:pPr>
        <w:ind w:left="5879" w:hanging="360"/>
      </w:pPr>
      <w:rPr>
        <w:rFonts w:ascii="Symbol" w:hAnsi="Symbol" w:hint="default"/>
      </w:rPr>
    </w:lvl>
    <w:lvl w:ilvl="7">
      <w:start w:val="1"/>
      <w:numFmt w:val="bullet"/>
      <w:lvlText w:val="o"/>
      <w:lvlJc w:val="left"/>
      <w:pPr>
        <w:ind w:left="6599" w:hanging="360"/>
      </w:pPr>
      <w:rPr>
        <w:rFonts w:ascii="Courier New" w:hAnsi="Courier New" w:cs="Courier New" w:hint="default"/>
      </w:rPr>
    </w:lvl>
    <w:lvl w:ilvl="8">
      <w:start w:val="1"/>
      <w:numFmt w:val="bullet"/>
      <w:lvlText w:val=""/>
      <w:lvlJc w:val="left"/>
      <w:pPr>
        <w:ind w:left="7319" w:hanging="360"/>
      </w:pPr>
      <w:rPr>
        <w:rFonts w:ascii="Wingdings" w:hAnsi="Wingdings" w:hint="default"/>
      </w:rPr>
    </w:lvl>
  </w:abstractNum>
  <w:abstractNum w:abstractNumId="5" w15:restartNumberingAfterBreak="0">
    <w:nsid w:val="2A5A790C"/>
    <w:multiLevelType w:val="hybridMultilevel"/>
    <w:tmpl w:val="2B4EAA04"/>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6" w15:restartNumberingAfterBreak="0">
    <w:nsid w:val="2A855DBD"/>
    <w:multiLevelType w:val="hybridMultilevel"/>
    <w:tmpl w:val="EC643D1C"/>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7" w15:restartNumberingAfterBreak="0">
    <w:nsid w:val="402E77C6"/>
    <w:multiLevelType w:val="hybridMultilevel"/>
    <w:tmpl w:val="7EB2D890"/>
    <w:numStyleLink w:val="Bullets"/>
  </w:abstractNum>
  <w:abstractNum w:abstractNumId="8" w15:restartNumberingAfterBreak="0">
    <w:nsid w:val="4A8D4E3E"/>
    <w:multiLevelType w:val="hybridMultilevel"/>
    <w:tmpl w:val="AB2A123E"/>
    <w:lvl w:ilvl="0" w:tplc="04150001">
      <w:start w:val="1"/>
      <w:numFmt w:val="bullet"/>
      <w:lvlText w:val=""/>
      <w:lvlJc w:val="left"/>
      <w:pPr>
        <w:ind w:left="1559" w:hanging="360"/>
      </w:pPr>
      <w:rPr>
        <w:rFonts w:ascii="Symbol" w:hAnsi="Symbol"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9" w15:restartNumberingAfterBreak="0">
    <w:nsid w:val="4B2C227B"/>
    <w:multiLevelType w:val="hybridMultilevel"/>
    <w:tmpl w:val="1834CC60"/>
    <w:lvl w:ilvl="0" w:tplc="178832D2">
      <w:start w:val="1"/>
      <w:numFmt w:val="decimal"/>
      <w:lvlText w:val="%1."/>
      <w:lvlJc w:val="left"/>
      <w:pPr>
        <w:ind w:left="1559" w:hanging="360"/>
      </w:pPr>
      <w:rPr>
        <w:rFonts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10" w15:restartNumberingAfterBreak="0">
    <w:nsid w:val="54CA1F63"/>
    <w:multiLevelType w:val="multilevel"/>
    <w:tmpl w:val="AB2A123E"/>
    <w:numStyleLink w:val="Styl1"/>
  </w:abstractNum>
  <w:abstractNum w:abstractNumId="11" w15:restartNumberingAfterBreak="0">
    <w:nsid w:val="607A6C94"/>
    <w:multiLevelType w:val="multilevel"/>
    <w:tmpl w:val="9364DB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0A7291C"/>
    <w:multiLevelType w:val="hybridMultilevel"/>
    <w:tmpl w:val="7116DDF6"/>
    <w:lvl w:ilvl="0" w:tplc="0415000F">
      <w:start w:val="1"/>
      <w:numFmt w:val="decimal"/>
      <w:lvlText w:val="%1."/>
      <w:lvlJc w:val="left"/>
      <w:pPr>
        <w:ind w:left="2400" w:hanging="360"/>
      </w:pPr>
    </w:lvl>
    <w:lvl w:ilvl="1" w:tplc="0415000F">
      <w:start w:val="1"/>
      <w:numFmt w:val="decimal"/>
      <w:lvlText w:val="%2."/>
      <w:lvlJc w:val="left"/>
      <w:pPr>
        <w:ind w:left="2280" w:hanging="360"/>
      </w:pPr>
      <w:rPr>
        <w:rFonts w:hint="default"/>
      </w:r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3" w15:restartNumberingAfterBreak="0">
    <w:nsid w:val="694C54DC"/>
    <w:multiLevelType w:val="hybridMultilevel"/>
    <w:tmpl w:val="94C6FD60"/>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4" w15:restartNumberingAfterBreak="0">
    <w:nsid w:val="6B0A3FB2"/>
    <w:multiLevelType w:val="hybridMultilevel"/>
    <w:tmpl w:val="96B663E0"/>
    <w:lvl w:ilvl="0" w:tplc="178832D2">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5" w15:restartNumberingAfterBreak="0">
    <w:nsid w:val="6B9336E9"/>
    <w:multiLevelType w:val="hybridMultilevel"/>
    <w:tmpl w:val="7EB2D890"/>
    <w:styleLink w:val="Bullets"/>
    <w:lvl w:ilvl="0" w:tplc="9FC031D6">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CA8B5AA">
      <w:start w:val="1"/>
      <w:numFmt w:val="bullet"/>
      <w:lvlText w:val="-"/>
      <w:lvlJc w:val="left"/>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7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3D851E0">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3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DD4F8BA">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9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952BC82">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25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8925136">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1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5BC3772">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7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41623D8">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43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FBE40EE">
      <w:start w:val="1"/>
      <w:numFmt w:val="bullet"/>
      <w:lvlText w:val="-"/>
      <w:lvlJc w:val="left"/>
      <w:pPr>
        <w:tabs>
          <w:tab w:val="left" w:pos="708"/>
          <w:tab w:val="left" w:pos="1416"/>
          <w:tab w:val="left" w:pos="2124"/>
          <w:tab w:val="left" w:pos="2832"/>
          <w:tab w:val="left" w:pos="3540"/>
          <w:tab w:val="left" w:pos="4248"/>
          <w:tab w:val="left" w:pos="5664"/>
          <w:tab w:val="left" w:pos="6372"/>
          <w:tab w:val="left" w:pos="7080"/>
          <w:tab w:val="left" w:pos="7788"/>
          <w:tab w:val="left" w:pos="8496"/>
          <w:tab w:val="left" w:pos="9132"/>
        </w:tabs>
        <w:ind w:left="49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6" w15:restartNumberingAfterBreak="0">
    <w:nsid w:val="71C26656"/>
    <w:multiLevelType w:val="hybridMultilevel"/>
    <w:tmpl w:val="D6065E0E"/>
    <w:lvl w:ilvl="0" w:tplc="9D8C9750">
      <w:start w:val="1"/>
      <w:numFmt w:val="decimal"/>
      <w:pStyle w:val="listanumerowana"/>
      <w:lvlText w:val="%1."/>
      <w:lvlJc w:val="left"/>
      <w:pPr>
        <w:ind w:left="2125" w:hanging="360"/>
      </w:pPr>
      <w:rPr>
        <w:rFonts w:hint="default"/>
      </w:rPr>
    </w:lvl>
    <w:lvl w:ilvl="1" w:tplc="04150003">
      <w:start w:val="1"/>
      <w:numFmt w:val="bullet"/>
      <w:lvlText w:val="o"/>
      <w:lvlJc w:val="left"/>
      <w:pPr>
        <w:ind w:left="2845" w:hanging="360"/>
      </w:pPr>
      <w:rPr>
        <w:rFonts w:ascii="Courier New" w:hAnsi="Courier New" w:cs="Courier New" w:hint="default"/>
      </w:rPr>
    </w:lvl>
    <w:lvl w:ilvl="2" w:tplc="04150005">
      <w:start w:val="1"/>
      <w:numFmt w:val="bullet"/>
      <w:lvlText w:val=""/>
      <w:lvlJc w:val="left"/>
      <w:pPr>
        <w:ind w:left="3565" w:hanging="360"/>
      </w:pPr>
      <w:rPr>
        <w:rFonts w:ascii="Wingdings" w:hAnsi="Wingdings" w:hint="default"/>
      </w:rPr>
    </w:lvl>
    <w:lvl w:ilvl="3" w:tplc="04150001" w:tentative="1">
      <w:start w:val="1"/>
      <w:numFmt w:val="bullet"/>
      <w:lvlText w:val=""/>
      <w:lvlJc w:val="left"/>
      <w:pPr>
        <w:ind w:left="4285" w:hanging="360"/>
      </w:pPr>
      <w:rPr>
        <w:rFonts w:ascii="Symbol" w:hAnsi="Symbol" w:hint="default"/>
      </w:rPr>
    </w:lvl>
    <w:lvl w:ilvl="4" w:tplc="04150003" w:tentative="1">
      <w:start w:val="1"/>
      <w:numFmt w:val="bullet"/>
      <w:lvlText w:val="o"/>
      <w:lvlJc w:val="left"/>
      <w:pPr>
        <w:ind w:left="5005" w:hanging="360"/>
      </w:pPr>
      <w:rPr>
        <w:rFonts w:ascii="Courier New" w:hAnsi="Courier New" w:cs="Courier New" w:hint="default"/>
      </w:rPr>
    </w:lvl>
    <w:lvl w:ilvl="5" w:tplc="04150005" w:tentative="1">
      <w:start w:val="1"/>
      <w:numFmt w:val="bullet"/>
      <w:lvlText w:val=""/>
      <w:lvlJc w:val="left"/>
      <w:pPr>
        <w:ind w:left="5725" w:hanging="360"/>
      </w:pPr>
      <w:rPr>
        <w:rFonts w:ascii="Wingdings" w:hAnsi="Wingdings" w:hint="default"/>
      </w:rPr>
    </w:lvl>
    <w:lvl w:ilvl="6" w:tplc="04150001" w:tentative="1">
      <w:start w:val="1"/>
      <w:numFmt w:val="bullet"/>
      <w:lvlText w:val=""/>
      <w:lvlJc w:val="left"/>
      <w:pPr>
        <w:ind w:left="6445" w:hanging="360"/>
      </w:pPr>
      <w:rPr>
        <w:rFonts w:ascii="Symbol" w:hAnsi="Symbol" w:hint="default"/>
      </w:rPr>
    </w:lvl>
    <w:lvl w:ilvl="7" w:tplc="04150003" w:tentative="1">
      <w:start w:val="1"/>
      <w:numFmt w:val="bullet"/>
      <w:lvlText w:val="o"/>
      <w:lvlJc w:val="left"/>
      <w:pPr>
        <w:ind w:left="7165" w:hanging="360"/>
      </w:pPr>
      <w:rPr>
        <w:rFonts w:ascii="Courier New" w:hAnsi="Courier New" w:cs="Courier New" w:hint="default"/>
      </w:rPr>
    </w:lvl>
    <w:lvl w:ilvl="8" w:tplc="04150005" w:tentative="1">
      <w:start w:val="1"/>
      <w:numFmt w:val="bullet"/>
      <w:lvlText w:val=""/>
      <w:lvlJc w:val="left"/>
      <w:pPr>
        <w:ind w:left="7885" w:hanging="360"/>
      </w:pPr>
      <w:rPr>
        <w:rFonts w:ascii="Wingdings" w:hAnsi="Wingdings" w:hint="default"/>
      </w:rPr>
    </w:lvl>
  </w:abstractNum>
  <w:num w:numId="1" w16cid:durableId="1163666866">
    <w:abstractNumId w:val="13"/>
  </w:num>
  <w:num w:numId="2" w16cid:durableId="2113620268">
    <w:abstractNumId w:val="12"/>
  </w:num>
  <w:num w:numId="3" w16cid:durableId="1278832830">
    <w:abstractNumId w:val="6"/>
  </w:num>
  <w:num w:numId="4" w16cid:durableId="1738743435">
    <w:abstractNumId w:val="5"/>
  </w:num>
  <w:num w:numId="5" w16cid:durableId="1748192541">
    <w:abstractNumId w:val="14"/>
  </w:num>
  <w:num w:numId="6" w16cid:durableId="1033924901">
    <w:abstractNumId w:val="16"/>
  </w:num>
  <w:num w:numId="7" w16cid:durableId="549924523">
    <w:abstractNumId w:val="16"/>
    <w:lvlOverride w:ilvl="0">
      <w:startOverride w:val="1"/>
    </w:lvlOverride>
  </w:num>
  <w:num w:numId="8" w16cid:durableId="486870396">
    <w:abstractNumId w:val="0"/>
  </w:num>
  <w:num w:numId="9" w16cid:durableId="1550217653">
    <w:abstractNumId w:val="3"/>
  </w:num>
  <w:num w:numId="10" w16cid:durableId="1006831191">
    <w:abstractNumId w:val="9"/>
  </w:num>
  <w:num w:numId="11" w16cid:durableId="1019237618">
    <w:abstractNumId w:val="8"/>
  </w:num>
  <w:num w:numId="12" w16cid:durableId="1306855598">
    <w:abstractNumId w:val="4"/>
  </w:num>
  <w:num w:numId="13" w16cid:durableId="494734932">
    <w:abstractNumId w:val="1"/>
  </w:num>
  <w:num w:numId="14" w16cid:durableId="1564096634">
    <w:abstractNumId w:val="10"/>
  </w:num>
  <w:num w:numId="15" w16cid:durableId="1206680554">
    <w:abstractNumId w:val="15"/>
  </w:num>
  <w:num w:numId="16" w16cid:durableId="1548374330">
    <w:abstractNumId w:val="7"/>
  </w:num>
  <w:num w:numId="17" w16cid:durableId="359936611">
    <w:abstractNumId w:val="11"/>
  </w:num>
  <w:num w:numId="18" w16cid:durableId="102875069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26FF"/>
    <w:rsid w:val="00013873"/>
    <w:rsid w:val="00020940"/>
    <w:rsid w:val="0002558D"/>
    <w:rsid w:val="00026715"/>
    <w:rsid w:val="00032142"/>
    <w:rsid w:val="00035BC8"/>
    <w:rsid w:val="00040669"/>
    <w:rsid w:val="00061C8F"/>
    <w:rsid w:val="00080870"/>
    <w:rsid w:val="00081EB0"/>
    <w:rsid w:val="00086F70"/>
    <w:rsid w:val="000A2A0D"/>
    <w:rsid w:val="000B4329"/>
    <w:rsid w:val="000B5C15"/>
    <w:rsid w:val="000C1B09"/>
    <w:rsid w:val="000C27C0"/>
    <w:rsid w:val="000C48D7"/>
    <w:rsid w:val="000C64CB"/>
    <w:rsid w:val="000D2673"/>
    <w:rsid w:val="000D6161"/>
    <w:rsid w:val="000D6AA7"/>
    <w:rsid w:val="000D7EEC"/>
    <w:rsid w:val="000E041D"/>
    <w:rsid w:val="000F3608"/>
    <w:rsid w:val="000F4D59"/>
    <w:rsid w:val="000F7F4C"/>
    <w:rsid w:val="001004CF"/>
    <w:rsid w:val="001150E0"/>
    <w:rsid w:val="00117611"/>
    <w:rsid w:val="00120352"/>
    <w:rsid w:val="001218A7"/>
    <w:rsid w:val="00132A46"/>
    <w:rsid w:val="00135684"/>
    <w:rsid w:val="001363E4"/>
    <w:rsid w:val="00147C7D"/>
    <w:rsid w:val="001535EC"/>
    <w:rsid w:val="001535EE"/>
    <w:rsid w:val="001570ED"/>
    <w:rsid w:val="001646C2"/>
    <w:rsid w:val="00164A70"/>
    <w:rsid w:val="0017033E"/>
    <w:rsid w:val="00172963"/>
    <w:rsid w:val="00175140"/>
    <w:rsid w:val="00176FE6"/>
    <w:rsid w:val="0018168C"/>
    <w:rsid w:val="00181AA1"/>
    <w:rsid w:val="001A2031"/>
    <w:rsid w:val="001A293C"/>
    <w:rsid w:val="001A5C87"/>
    <w:rsid w:val="001B1F6F"/>
    <w:rsid w:val="001C0F6E"/>
    <w:rsid w:val="001C54E3"/>
    <w:rsid w:val="001D085F"/>
    <w:rsid w:val="001D2226"/>
    <w:rsid w:val="001E37C4"/>
    <w:rsid w:val="001F20A0"/>
    <w:rsid w:val="001F76DA"/>
    <w:rsid w:val="001F7982"/>
    <w:rsid w:val="00201593"/>
    <w:rsid w:val="0020286E"/>
    <w:rsid w:val="00202FE1"/>
    <w:rsid w:val="00204372"/>
    <w:rsid w:val="00205EB8"/>
    <w:rsid w:val="0021031E"/>
    <w:rsid w:val="00211972"/>
    <w:rsid w:val="00241767"/>
    <w:rsid w:val="00243E6C"/>
    <w:rsid w:val="00245A1F"/>
    <w:rsid w:val="00246CB1"/>
    <w:rsid w:val="00247AFC"/>
    <w:rsid w:val="00256A13"/>
    <w:rsid w:val="002606D6"/>
    <w:rsid w:val="002708E0"/>
    <w:rsid w:val="00275E1A"/>
    <w:rsid w:val="00275EF9"/>
    <w:rsid w:val="00295A47"/>
    <w:rsid w:val="00296ED0"/>
    <w:rsid w:val="002A03DD"/>
    <w:rsid w:val="002A0C81"/>
    <w:rsid w:val="002A4C9B"/>
    <w:rsid w:val="002A6AC6"/>
    <w:rsid w:val="002B5B6B"/>
    <w:rsid w:val="002B6331"/>
    <w:rsid w:val="002B7CFC"/>
    <w:rsid w:val="002C1B5C"/>
    <w:rsid w:val="002C5584"/>
    <w:rsid w:val="002D1CDA"/>
    <w:rsid w:val="002D4F26"/>
    <w:rsid w:val="002D687B"/>
    <w:rsid w:val="002F3401"/>
    <w:rsid w:val="002F52C8"/>
    <w:rsid w:val="003002B7"/>
    <w:rsid w:val="00300A45"/>
    <w:rsid w:val="003103C3"/>
    <w:rsid w:val="0031233E"/>
    <w:rsid w:val="00317392"/>
    <w:rsid w:val="00321E92"/>
    <w:rsid w:val="00327DEB"/>
    <w:rsid w:val="003475CC"/>
    <w:rsid w:val="00351FD2"/>
    <w:rsid w:val="0036123A"/>
    <w:rsid w:val="00370943"/>
    <w:rsid w:val="00370D2D"/>
    <w:rsid w:val="003759B0"/>
    <w:rsid w:val="00376931"/>
    <w:rsid w:val="00384B2F"/>
    <w:rsid w:val="00385100"/>
    <w:rsid w:val="00386E24"/>
    <w:rsid w:val="00387044"/>
    <w:rsid w:val="003908FC"/>
    <w:rsid w:val="003A0403"/>
    <w:rsid w:val="003A593B"/>
    <w:rsid w:val="003B135D"/>
    <w:rsid w:val="003B1C1E"/>
    <w:rsid w:val="003B4B4E"/>
    <w:rsid w:val="003C1542"/>
    <w:rsid w:val="003C32FC"/>
    <w:rsid w:val="003C6B7E"/>
    <w:rsid w:val="003D07FA"/>
    <w:rsid w:val="003D154A"/>
    <w:rsid w:val="003E2745"/>
    <w:rsid w:val="003E6F75"/>
    <w:rsid w:val="004039D3"/>
    <w:rsid w:val="00412A68"/>
    <w:rsid w:val="0041791A"/>
    <w:rsid w:val="004219FE"/>
    <w:rsid w:val="00427D27"/>
    <w:rsid w:val="004300AA"/>
    <w:rsid w:val="004361FD"/>
    <w:rsid w:val="0044659E"/>
    <w:rsid w:val="00446CA8"/>
    <w:rsid w:val="004520E3"/>
    <w:rsid w:val="00452A71"/>
    <w:rsid w:val="00456672"/>
    <w:rsid w:val="004570E6"/>
    <w:rsid w:val="0045750A"/>
    <w:rsid w:val="0045752F"/>
    <w:rsid w:val="00461967"/>
    <w:rsid w:val="00466108"/>
    <w:rsid w:val="00477EBE"/>
    <w:rsid w:val="004857AA"/>
    <w:rsid w:val="00485C13"/>
    <w:rsid w:val="00490F05"/>
    <w:rsid w:val="0049118F"/>
    <w:rsid w:val="00491233"/>
    <w:rsid w:val="00496ADF"/>
    <w:rsid w:val="004C52B6"/>
    <w:rsid w:val="00501774"/>
    <w:rsid w:val="005029BC"/>
    <w:rsid w:val="00507E10"/>
    <w:rsid w:val="00512A8D"/>
    <w:rsid w:val="005317CC"/>
    <w:rsid w:val="00532874"/>
    <w:rsid w:val="00537E6A"/>
    <w:rsid w:val="0054656D"/>
    <w:rsid w:val="0055035A"/>
    <w:rsid w:val="0055592D"/>
    <w:rsid w:val="0056020E"/>
    <w:rsid w:val="00565199"/>
    <w:rsid w:val="00573FA3"/>
    <w:rsid w:val="005771E9"/>
    <w:rsid w:val="0058056A"/>
    <w:rsid w:val="0059463E"/>
    <w:rsid w:val="005A6404"/>
    <w:rsid w:val="005B1EE1"/>
    <w:rsid w:val="005C63F0"/>
    <w:rsid w:val="005D02E5"/>
    <w:rsid w:val="005D4404"/>
    <w:rsid w:val="005E4EE2"/>
    <w:rsid w:val="005E65DE"/>
    <w:rsid w:val="005F38D8"/>
    <w:rsid w:val="005F6839"/>
    <w:rsid w:val="00600ABB"/>
    <w:rsid w:val="00612C25"/>
    <w:rsid w:val="006149BF"/>
    <w:rsid w:val="00633E11"/>
    <w:rsid w:val="0063712F"/>
    <w:rsid w:val="00640248"/>
    <w:rsid w:val="00655F21"/>
    <w:rsid w:val="0066360C"/>
    <w:rsid w:val="006642B2"/>
    <w:rsid w:val="00673B60"/>
    <w:rsid w:val="00676305"/>
    <w:rsid w:val="0068033A"/>
    <w:rsid w:val="0068683F"/>
    <w:rsid w:val="006A0469"/>
    <w:rsid w:val="006A2EA5"/>
    <w:rsid w:val="006A39C6"/>
    <w:rsid w:val="006C5FD6"/>
    <w:rsid w:val="006E0E8D"/>
    <w:rsid w:val="006F4F3E"/>
    <w:rsid w:val="006F52E4"/>
    <w:rsid w:val="00702369"/>
    <w:rsid w:val="007109FE"/>
    <w:rsid w:val="007217D5"/>
    <w:rsid w:val="007240E0"/>
    <w:rsid w:val="00725454"/>
    <w:rsid w:val="00725DEF"/>
    <w:rsid w:val="007321BA"/>
    <w:rsid w:val="0073402E"/>
    <w:rsid w:val="00735F48"/>
    <w:rsid w:val="00763C90"/>
    <w:rsid w:val="007679E0"/>
    <w:rsid w:val="00772007"/>
    <w:rsid w:val="00775892"/>
    <w:rsid w:val="00784FE4"/>
    <w:rsid w:val="00792D44"/>
    <w:rsid w:val="007A11EB"/>
    <w:rsid w:val="007A22AF"/>
    <w:rsid w:val="007C45EB"/>
    <w:rsid w:val="007C5F85"/>
    <w:rsid w:val="007D2835"/>
    <w:rsid w:val="007D48AE"/>
    <w:rsid w:val="007E6C81"/>
    <w:rsid w:val="007F5872"/>
    <w:rsid w:val="007F6B7F"/>
    <w:rsid w:val="008169D4"/>
    <w:rsid w:val="00821412"/>
    <w:rsid w:val="008328F7"/>
    <w:rsid w:val="0085205A"/>
    <w:rsid w:val="00852A76"/>
    <w:rsid w:val="008555AB"/>
    <w:rsid w:val="00855E1E"/>
    <w:rsid w:val="0086146F"/>
    <w:rsid w:val="00861ED6"/>
    <w:rsid w:val="00897389"/>
    <w:rsid w:val="008A60E5"/>
    <w:rsid w:val="008B3852"/>
    <w:rsid w:val="008B58BA"/>
    <w:rsid w:val="008C7A22"/>
    <w:rsid w:val="008D0A59"/>
    <w:rsid w:val="008D1115"/>
    <w:rsid w:val="008D51FF"/>
    <w:rsid w:val="008D57BC"/>
    <w:rsid w:val="008D70B3"/>
    <w:rsid w:val="008E3125"/>
    <w:rsid w:val="008F28F4"/>
    <w:rsid w:val="00903CFF"/>
    <w:rsid w:val="009076B6"/>
    <w:rsid w:val="00914CCF"/>
    <w:rsid w:val="009313D4"/>
    <w:rsid w:val="00934FD8"/>
    <w:rsid w:val="009379A4"/>
    <w:rsid w:val="00942A43"/>
    <w:rsid w:val="009532A7"/>
    <w:rsid w:val="00956053"/>
    <w:rsid w:val="00957707"/>
    <w:rsid w:val="009621F6"/>
    <w:rsid w:val="009678B3"/>
    <w:rsid w:val="00971508"/>
    <w:rsid w:val="00976ACD"/>
    <w:rsid w:val="00980B84"/>
    <w:rsid w:val="00986A54"/>
    <w:rsid w:val="009973E1"/>
    <w:rsid w:val="009A1663"/>
    <w:rsid w:val="009A527B"/>
    <w:rsid w:val="009A5B9E"/>
    <w:rsid w:val="009A634B"/>
    <w:rsid w:val="009B1B3A"/>
    <w:rsid w:val="009B7BA3"/>
    <w:rsid w:val="009C6C38"/>
    <w:rsid w:val="009D4725"/>
    <w:rsid w:val="009D7555"/>
    <w:rsid w:val="009F00CC"/>
    <w:rsid w:val="009F3009"/>
    <w:rsid w:val="009F4074"/>
    <w:rsid w:val="009F4839"/>
    <w:rsid w:val="00A47A52"/>
    <w:rsid w:val="00A47C80"/>
    <w:rsid w:val="00A57DF7"/>
    <w:rsid w:val="00A62952"/>
    <w:rsid w:val="00A82E2C"/>
    <w:rsid w:val="00A83DF2"/>
    <w:rsid w:val="00A87773"/>
    <w:rsid w:val="00A91763"/>
    <w:rsid w:val="00A93583"/>
    <w:rsid w:val="00A93A80"/>
    <w:rsid w:val="00A97311"/>
    <w:rsid w:val="00AA13D2"/>
    <w:rsid w:val="00AD2D4B"/>
    <w:rsid w:val="00AD52F3"/>
    <w:rsid w:val="00AF74C3"/>
    <w:rsid w:val="00B123E7"/>
    <w:rsid w:val="00B127B5"/>
    <w:rsid w:val="00B23CE6"/>
    <w:rsid w:val="00B3594D"/>
    <w:rsid w:val="00B4451E"/>
    <w:rsid w:val="00B4590B"/>
    <w:rsid w:val="00B5100C"/>
    <w:rsid w:val="00B52249"/>
    <w:rsid w:val="00B524CB"/>
    <w:rsid w:val="00B525A6"/>
    <w:rsid w:val="00B618F8"/>
    <w:rsid w:val="00B6191D"/>
    <w:rsid w:val="00B626FF"/>
    <w:rsid w:val="00B6575E"/>
    <w:rsid w:val="00B67F92"/>
    <w:rsid w:val="00B90EE0"/>
    <w:rsid w:val="00BA57D6"/>
    <w:rsid w:val="00BC08FA"/>
    <w:rsid w:val="00BC536C"/>
    <w:rsid w:val="00BD4C7E"/>
    <w:rsid w:val="00BD52A3"/>
    <w:rsid w:val="00BE221D"/>
    <w:rsid w:val="00BE3155"/>
    <w:rsid w:val="00BE76DE"/>
    <w:rsid w:val="00BF4BB7"/>
    <w:rsid w:val="00BF55BC"/>
    <w:rsid w:val="00BF5954"/>
    <w:rsid w:val="00C001BD"/>
    <w:rsid w:val="00C01ED6"/>
    <w:rsid w:val="00C026F0"/>
    <w:rsid w:val="00C03829"/>
    <w:rsid w:val="00C1100A"/>
    <w:rsid w:val="00C16AE9"/>
    <w:rsid w:val="00C16FC8"/>
    <w:rsid w:val="00C22889"/>
    <w:rsid w:val="00C254C5"/>
    <w:rsid w:val="00C26387"/>
    <w:rsid w:val="00C31272"/>
    <w:rsid w:val="00C41156"/>
    <w:rsid w:val="00C424B4"/>
    <w:rsid w:val="00C4299E"/>
    <w:rsid w:val="00C456A6"/>
    <w:rsid w:val="00C5216C"/>
    <w:rsid w:val="00C54D26"/>
    <w:rsid w:val="00C63653"/>
    <w:rsid w:val="00C706DA"/>
    <w:rsid w:val="00C7470F"/>
    <w:rsid w:val="00C82104"/>
    <w:rsid w:val="00C841AF"/>
    <w:rsid w:val="00C844C0"/>
    <w:rsid w:val="00C97AC7"/>
    <w:rsid w:val="00CA314B"/>
    <w:rsid w:val="00CB2993"/>
    <w:rsid w:val="00CB3DFC"/>
    <w:rsid w:val="00CB698B"/>
    <w:rsid w:val="00CC612D"/>
    <w:rsid w:val="00CD17A9"/>
    <w:rsid w:val="00CD5317"/>
    <w:rsid w:val="00CD5636"/>
    <w:rsid w:val="00CF181D"/>
    <w:rsid w:val="00CF427A"/>
    <w:rsid w:val="00CF596E"/>
    <w:rsid w:val="00CF7081"/>
    <w:rsid w:val="00D00509"/>
    <w:rsid w:val="00D00B17"/>
    <w:rsid w:val="00D1607A"/>
    <w:rsid w:val="00D21A6F"/>
    <w:rsid w:val="00D34F23"/>
    <w:rsid w:val="00D3676E"/>
    <w:rsid w:val="00D37A8F"/>
    <w:rsid w:val="00D37C78"/>
    <w:rsid w:val="00D44419"/>
    <w:rsid w:val="00D56714"/>
    <w:rsid w:val="00D60829"/>
    <w:rsid w:val="00D625BF"/>
    <w:rsid w:val="00D9264D"/>
    <w:rsid w:val="00D93CF0"/>
    <w:rsid w:val="00D96E28"/>
    <w:rsid w:val="00D97339"/>
    <w:rsid w:val="00D97E4C"/>
    <w:rsid w:val="00DB5329"/>
    <w:rsid w:val="00DC025D"/>
    <w:rsid w:val="00DD607F"/>
    <w:rsid w:val="00DE3724"/>
    <w:rsid w:val="00DE7F72"/>
    <w:rsid w:val="00DF00B1"/>
    <w:rsid w:val="00E02518"/>
    <w:rsid w:val="00E0321E"/>
    <w:rsid w:val="00E04BF4"/>
    <w:rsid w:val="00E05192"/>
    <w:rsid w:val="00E106E9"/>
    <w:rsid w:val="00E16305"/>
    <w:rsid w:val="00E274EF"/>
    <w:rsid w:val="00E31168"/>
    <w:rsid w:val="00E41606"/>
    <w:rsid w:val="00E43825"/>
    <w:rsid w:val="00E44787"/>
    <w:rsid w:val="00E53A29"/>
    <w:rsid w:val="00E56582"/>
    <w:rsid w:val="00E62BF1"/>
    <w:rsid w:val="00E67F48"/>
    <w:rsid w:val="00E749CB"/>
    <w:rsid w:val="00E75F96"/>
    <w:rsid w:val="00E8485A"/>
    <w:rsid w:val="00EA0555"/>
    <w:rsid w:val="00EA500C"/>
    <w:rsid w:val="00EA77E1"/>
    <w:rsid w:val="00EC0E61"/>
    <w:rsid w:val="00ED2114"/>
    <w:rsid w:val="00EF16A1"/>
    <w:rsid w:val="00EF1CBC"/>
    <w:rsid w:val="00EF5807"/>
    <w:rsid w:val="00EF69E4"/>
    <w:rsid w:val="00F07192"/>
    <w:rsid w:val="00F07AEB"/>
    <w:rsid w:val="00F12D2F"/>
    <w:rsid w:val="00F26A4F"/>
    <w:rsid w:val="00F27F9E"/>
    <w:rsid w:val="00F42BFF"/>
    <w:rsid w:val="00F450AD"/>
    <w:rsid w:val="00F473C2"/>
    <w:rsid w:val="00F507EB"/>
    <w:rsid w:val="00F6116C"/>
    <w:rsid w:val="00F62B94"/>
    <w:rsid w:val="00F73A45"/>
    <w:rsid w:val="00F753D0"/>
    <w:rsid w:val="00F848A2"/>
    <w:rsid w:val="00F92C74"/>
    <w:rsid w:val="00F96EB0"/>
    <w:rsid w:val="00FA1286"/>
    <w:rsid w:val="00FA16E6"/>
    <w:rsid w:val="00FA1E48"/>
    <w:rsid w:val="00FA2D72"/>
    <w:rsid w:val="00FA6061"/>
    <w:rsid w:val="00FA6F6B"/>
    <w:rsid w:val="00FB262A"/>
    <w:rsid w:val="00FB417E"/>
    <w:rsid w:val="00FB6EDF"/>
    <w:rsid w:val="00FB7BEE"/>
    <w:rsid w:val="00FC7037"/>
    <w:rsid w:val="00FD0070"/>
    <w:rsid w:val="00FD1EB9"/>
    <w:rsid w:val="00FD2A78"/>
    <w:rsid w:val="00FD3E81"/>
    <w:rsid w:val="00FF25E9"/>
    <w:rsid w:val="00FF2B0E"/>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234A695"/>
  <w15:docId w15:val="{908110F5-B596-4F5C-86F4-789D64D27F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B626FF"/>
    <w:pPr>
      <w:tabs>
        <w:tab w:val="left" w:pos="8505"/>
      </w:tabs>
      <w:spacing w:line="315" w:lineRule="exact"/>
      <w:ind w:left="839" w:right="-341"/>
    </w:pPr>
    <w:rPr>
      <w:rFonts w:ascii="Georgia" w:eastAsia="Times New Roman" w:hAnsi="Georgia" w:cs="Arial"/>
      <w:bCs/>
      <w:iCs/>
      <w:sz w:val="21"/>
      <w:szCs w:val="21"/>
      <w:lang w:eastAsia="pl-PL"/>
    </w:rPr>
  </w:style>
  <w:style w:type="paragraph" w:styleId="Nagwek1">
    <w:name w:val="heading 1"/>
    <w:basedOn w:val="Normalny"/>
    <w:next w:val="Normalny"/>
    <w:link w:val="Nagwek1Znak"/>
    <w:uiPriority w:val="9"/>
    <w:qFormat/>
    <w:rsid w:val="00295A47"/>
    <w:pPr>
      <w:keepNext/>
      <w:keepLines/>
      <w:spacing w:before="600"/>
      <w:ind w:left="420"/>
      <w:outlineLvl w:val="0"/>
    </w:pPr>
    <w:rPr>
      <w:rFonts w:cstheme="majorBidi"/>
      <w:bCs w:val="0"/>
      <w:sz w:val="26"/>
      <w:szCs w:val="26"/>
    </w:rPr>
  </w:style>
  <w:style w:type="paragraph" w:styleId="Nagwek2">
    <w:name w:val="heading 2"/>
    <w:basedOn w:val="Normalny"/>
    <w:next w:val="Normalny"/>
    <w:link w:val="Nagwek2Znak"/>
    <w:uiPriority w:val="9"/>
    <w:unhideWhenUsed/>
    <w:rsid w:val="00BE221D"/>
    <w:pPr>
      <w:keepNext/>
      <w:keepLines/>
      <w:spacing w:before="200" w:after="0"/>
      <w:outlineLvl w:val="1"/>
    </w:pPr>
    <w:rPr>
      <w:rFonts w:asciiTheme="majorHAnsi" w:eastAsiaTheme="majorEastAsia" w:hAnsiTheme="majorHAnsi" w:cstheme="majorBidi"/>
      <w:b/>
      <w:bCs w:val="0"/>
      <w:color w:val="4F81BD" w:themeColor="accent1"/>
      <w:sz w:val="26"/>
      <w:szCs w:val="26"/>
    </w:rPr>
  </w:style>
  <w:style w:type="paragraph" w:styleId="Nagwek3">
    <w:name w:val="heading 3"/>
    <w:basedOn w:val="Normalny"/>
    <w:next w:val="Normalny"/>
    <w:link w:val="Nagwek3Znak"/>
    <w:uiPriority w:val="9"/>
    <w:semiHidden/>
    <w:unhideWhenUsed/>
    <w:rsid w:val="00B6575E"/>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Nagwek5">
    <w:name w:val="heading 5"/>
    <w:basedOn w:val="Normalny"/>
    <w:next w:val="Normalny"/>
    <w:link w:val="Nagwek5Znak"/>
    <w:uiPriority w:val="9"/>
    <w:semiHidden/>
    <w:unhideWhenUsed/>
    <w:qFormat/>
    <w:rsid w:val="00427D27"/>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unhideWhenUsed/>
    <w:rsid w:val="00C706DA"/>
    <w:pPr>
      <w:spacing w:before="100" w:beforeAutospacing="1" w:after="100" w:afterAutospacing="1" w:line="240" w:lineRule="auto"/>
    </w:pPr>
    <w:rPr>
      <w:rFonts w:ascii="Times New Roman" w:hAnsi="Times New Roman" w:cs="Times New Roman"/>
      <w:sz w:val="24"/>
      <w:szCs w:val="24"/>
    </w:rPr>
  </w:style>
  <w:style w:type="character" w:customStyle="1" w:styleId="apple-converted-space">
    <w:name w:val="apple-converted-space"/>
    <w:basedOn w:val="Domylnaczcionkaakapitu"/>
    <w:rsid w:val="00C706DA"/>
  </w:style>
  <w:style w:type="character" w:styleId="Hipercze">
    <w:name w:val="Hyperlink"/>
    <w:basedOn w:val="Domylnaczcionkaakapitu"/>
    <w:uiPriority w:val="99"/>
    <w:unhideWhenUsed/>
    <w:rsid w:val="00C706DA"/>
    <w:rPr>
      <w:color w:val="0000FF"/>
      <w:u w:val="single"/>
    </w:rPr>
  </w:style>
  <w:style w:type="paragraph" w:styleId="Bezodstpw">
    <w:name w:val="No Spacing"/>
    <w:link w:val="BezodstpwZnak"/>
    <w:qFormat/>
    <w:rsid w:val="00295A47"/>
    <w:pPr>
      <w:spacing w:after="0" w:line="315" w:lineRule="exact"/>
      <w:ind w:left="840"/>
    </w:pPr>
    <w:rPr>
      <w:rFonts w:ascii="Georgia" w:hAnsi="Georgia"/>
      <w:sz w:val="21"/>
      <w:szCs w:val="21"/>
    </w:rPr>
  </w:style>
  <w:style w:type="paragraph" w:styleId="Tytu">
    <w:name w:val="Title"/>
    <w:basedOn w:val="Normalny"/>
    <w:next w:val="Normalny"/>
    <w:link w:val="TytuZnak"/>
    <w:uiPriority w:val="10"/>
    <w:qFormat/>
    <w:rsid w:val="00E02518"/>
    <w:pPr>
      <w:spacing w:after="100" w:line="240" w:lineRule="auto"/>
      <w:ind w:left="0"/>
      <w:contextualSpacing/>
    </w:pPr>
    <w:rPr>
      <w:rFonts w:cstheme="majorBidi"/>
      <w:spacing w:val="5"/>
      <w:kern w:val="28"/>
      <w:sz w:val="42"/>
      <w:szCs w:val="42"/>
    </w:rPr>
  </w:style>
  <w:style w:type="character" w:customStyle="1" w:styleId="TytuZnak">
    <w:name w:val="Tytuł Znak"/>
    <w:basedOn w:val="Domylnaczcionkaakapitu"/>
    <w:link w:val="Tytu"/>
    <w:uiPriority w:val="10"/>
    <w:rsid w:val="00E02518"/>
    <w:rPr>
      <w:rFonts w:ascii="Marr Sans Medium" w:eastAsia="Times New Roman" w:hAnsi="Marr Sans Medium" w:cstheme="majorBidi"/>
      <w:bCs/>
      <w:spacing w:val="5"/>
      <w:kern w:val="28"/>
      <w:sz w:val="42"/>
      <w:szCs w:val="42"/>
      <w:lang w:val="en-GB" w:eastAsia="pl-PL"/>
    </w:rPr>
  </w:style>
  <w:style w:type="paragraph" w:styleId="Podtytu">
    <w:name w:val="Subtitle"/>
    <w:basedOn w:val="Normalny"/>
    <w:next w:val="Normalny"/>
    <w:link w:val="PodtytuZnak"/>
    <w:uiPriority w:val="11"/>
    <w:qFormat/>
    <w:rsid w:val="00295A47"/>
    <w:pPr>
      <w:numPr>
        <w:ilvl w:val="1"/>
      </w:numPr>
      <w:spacing w:line="314" w:lineRule="exact"/>
      <w:ind w:left="420"/>
    </w:pPr>
    <w:rPr>
      <w:rFonts w:cstheme="majorBidi"/>
      <w:iCs w:val="0"/>
      <w:sz w:val="26"/>
      <w:szCs w:val="26"/>
    </w:rPr>
  </w:style>
  <w:style w:type="character" w:customStyle="1" w:styleId="PodtytuZnak">
    <w:name w:val="Podtytuł Znak"/>
    <w:basedOn w:val="Domylnaczcionkaakapitu"/>
    <w:link w:val="Podtytu"/>
    <w:uiPriority w:val="11"/>
    <w:rsid w:val="00295A47"/>
    <w:rPr>
      <w:rFonts w:ascii="Georgia" w:eastAsia="Times New Roman" w:hAnsi="Georgia" w:cstheme="majorBidi"/>
      <w:bCs/>
      <w:iCs/>
      <w:sz w:val="26"/>
      <w:szCs w:val="26"/>
      <w:lang w:eastAsia="pl-PL"/>
    </w:rPr>
  </w:style>
  <w:style w:type="character" w:customStyle="1" w:styleId="Nagwek1Znak">
    <w:name w:val="Nagłówek 1 Znak"/>
    <w:basedOn w:val="Domylnaczcionkaakapitu"/>
    <w:link w:val="Nagwek1"/>
    <w:uiPriority w:val="9"/>
    <w:rsid w:val="00295A47"/>
    <w:rPr>
      <w:rFonts w:ascii="Georgia" w:eastAsia="Times New Roman" w:hAnsi="Georgia" w:cstheme="majorBidi"/>
      <w:sz w:val="26"/>
      <w:szCs w:val="26"/>
      <w:lang w:eastAsia="pl-PL"/>
    </w:rPr>
  </w:style>
  <w:style w:type="paragraph" w:styleId="Akapitzlist">
    <w:name w:val="List Paragraph"/>
    <w:basedOn w:val="Normalny"/>
    <w:link w:val="AkapitzlistZnak"/>
    <w:uiPriority w:val="34"/>
    <w:rsid w:val="001363E4"/>
    <w:pPr>
      <w:ind w:left="720"/>
      <w:contextualSpacing/>
    </w:pPr>
  </w:style>
  <w:style w:type="paragraph" w:customStyle="1" w:styleId="listanumerowana">
    <w:name w:val="lista numerowana"/>
    <w:basedOn w:val="Akapitzlist"/>
    <w:link w:val="listanumerowanaZnak"/>
    <w:qFormat/>
    <w:rsid w:val="009F4074"/>
    <w:pPr>
      <w:numPr>
        <w:numId w:val="6"/>
      </w:numPr>
      <w:ind w:left="1418" w:hanging="567"/>
    </w:pPr>
  </w:style>
  <w:style w:type="paragraph" w:customStyle="1" w:styleId="listanienumerowana">
    <w:name w:val="lista nienumerowana"/>
    <w:basedOn w:val="Akapitzlist"/>
    <w:link w:val="listanienumerowanaZnak"/>
    <w:qFormat/>
    <w:rsid w:val="009F4074"/>
    <w:pPr>
      <w:numPr>
        <w:numId w:val="14"/>
      </w:numPr>
      <w:spacing w:after="0"/>
      <w:ind w:left="1418" w:hanging="567"/>
    </w:pPr>
  </w:style>
  <w:style w:type="character" w:customStyle="1" w:styleId="AkapitzlistZnak">
    <w:name w:val="Akapit z listą Znak"/>
    <w:basedOn w:val="Domylnaczcionkaakapitu"/>
    <w:link w:val="Akapitzlist"/>
    <w:uiPriority w:val="34"/>
    <w:rsid w:val="00E02518"/>
    <w:rPr>
      <w:rFonts w:ascii="Marr Sans Medium" w:eastAsia="Times New Roman" w:hAnsi="Marr Sans Medium" w:cs="Arial"/>
      <w:bCs/>
      <w:sz w:val="21"/>
      <w:szCs w:val="21"/>
      <w:lang w:val="en-GB" w:eastAsia="pl-PL"/>
    </w:rPr>
  </w:style>
  <w:style w:type="character" w:customStyle="1" w:styleId="listanumerowanaZnak">
    <w:name w:val="lista numerowana Znak"/>
    <w:basedOn w:val="AkapitzlistZnak"/>
    <w:link w:val="listanumerowana"/>
    <w:rsid w:val="009F4074"/>
    <w:rPr>
      <w:rFonts w:ascii="Marr Sans Medium" w:eastAsia="Times New Roman" w:hAnsi="Marr Sans Medium" w:cs="Arial"/>
      <w:bCs/>
      <w:sz w:val="21"/>
      <w:szCs w:val="21"/>
      <w:lang w:val="en-GB" w:eastAsia="pl-PL"/>
    </w:rPr>
  </w:style>
  <w:style w:type="numbering" w:customStyle="1" w:styleId="Styl1">
    <w:name w:val="Styl 1"/>
    <w:uiPriority w:val="99"/>
    <w:rsid w:val="009F4074"/>
    <w:pPr>
      <w:numPr>
        <w:numId w:val="12"/>
      </w:numPr>
    </w:pPr>
  </w:style>
  <w:style w:type="character" w:customStyle="1" w:styleId="listanienumerowanaZnak">
    <w:name w:val="lista nienumerowana Znak"/>
    <w:basedOn w:val="AkapitzlistZnak"/>
    <w:link w:val="listanienumerowana"/>
    <w:rsid w:val="009F4074"/>
    <w:rPr>
      <w:rFonts w:ascii="Marr Sans Medium" w:eastAsia="Times New Roman" w:hAnsi="Marr Sans Medium" w:cs="Arial"/>
      <w:bCs/>
      <w:sz w:val="21"/>
      <w:szCs w:val="21"/>
      <w:lang w:val="en-GB" w:eastAsia="pl-PL"/>
    </w:rPr>
  </w:style>
  <w:style w:type="paragraph" w:styleId="Nagwek">
    <w:name w:val="header"/>
    <w:basedOn w:val="Normalny"/>
    <w:link w:val="NagwekZnak"/>
    <w:uiPriority w:val="99"/>
    <w:unhideWhenUsed/>
    <w:rsid w:val="008D111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D1115"/>
    <w:rPr>
      <w:rFonts w:ascii="Marr Sans Medium" w:eastAsia="Times New Roman" w:hAnsi="Marr Sans Medium" w:cs="Arial"/>
      <w:bCs/>
      <w:sz w:val="21"/>
      <w:szCs w:val="21"/>
      <w:lang w:val="en-GB" w:eastAsia="pl-PL"/>
    </w:rPr>
  </w:style>
  <w:style w:type="paragraph" w:styleId="Stopka">
    <w:name w:val="footer"/>
    <w:basedOn w:val="Normalny"/>
    <w:link w:val="StopkaZnak"/>
    <w:uiPriority w:val="99"/>
    <w:unhideWhenUsed/>
    <w:rsid w:val="008D111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D1115"/>
    <w:rPr>
      <w:rFonts w:ascii="Marr Sans Medium" w:eastAsia="Times New Roman" w:hAnsi="Marr Sans Medium" w:cs="Arial"/>
      <w:bCs/>
      <w:sz w:val="21"/>
      <w:szCs w:val="21"/>
      <w:lang w:val="en-GB" w:eastAsia="pl-PL"/>
    </w:rPr>
  </w:style>
  <w:style w:type="paragraph" w:styleId="Tekstdymka">
    <w:name w:val="Balloon Text"/>
    <w:basedOn w:val="Normalny"/>
    <w:link w:val="TekstdymkaZnak"/>
    <w:uiPriority w:val="99"/>
    <w:semiHidden/>
    <w:unhideWhenUsed/>
    <w:rsid w:val="008D111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8D1115"/>
    <w:rPr>
      <w:rFonts w:ascii="Tahoma" w:eastAsia="Times New Roman" w:hAnsi="Tahoma" w:cs="Tahoma"/>
      <w:bCs/>
      <w:sz w:val="16"/>
      <w:szCs w:val="16"/>
      <w:lang w:val="en-GB" w:eastAsia="pl-PL"/>
    </w:rPr>
  </w:style>
  <w:style w:type="character" w:customStyle="1" w:styleId="Nagwek2Znak">
    <w:name w:val="Nagłówek 2 Znak"/>
    <w:basedOn w:val="Domylnaczcionkaakapitu"/>
    <w:link w:val="Nagwek2"/>
    <w:uiPriority w:val="9"/>
    <w:rsid w:val="00BE221D"/>
    <w:rPr>
      <w:rFonts w:asciiTheme="majorHAnsi" w:eastAsiaTheme="majorEastAsia" w:hAnsiTheme="majorHAnsi" w:cstheme="majorBidi"/>
      <w:b/>
      <w:color w:val="4F81BD" w:themeColor="accent1"/>
      <w:sz w:val="26"/>
      <w:szCs w:val="26"/>
      <w:lang w:val="en-GB" w:eastAsia="pl-PL"/>
    </w:rPr>
  </w:style>
  <w:style w:type="character" w:styleId="Wyrnieniedelikatne">
    <w:name w:val="Subtle Emphasis"/>
    <w:basedOn w:val="Domylnaczcionkaakapitu"/>
    <w:uiPriority w:val="19"/>
    <w:rsid w:val="00BE221D"/>
    <w:rPr>
      <w:i/>
      <w:iCs/>
      <w:color w:val="808080" w:themeColor="text1" w:themeTint="7F"/>
    </w:rPr>
  </w:style>
  <w:style w:type="paragraph" w:customStyle="1" w:styleId="detale">
    <w:name w:val="detale"/>
    <w:basedOn w:val="Bezodstpw"/>
    <w:link w:val="detaleZnak"/>
    <w:qFormat/>
    <w:rsid w:val="00295A47"/>
    <w:pPr>
      <w:spacing w:after="200"/>
      <w:ind w:left="1260"/>
    </w:pPr>
  </w:style>
  <w:style w:type="paragraph" w:customStyle="1" w:styleId="link">
    <w:name w:val="link"/>
    <w:basedOn w:val="Normalny"/>
    <w:link w:val="linkZnak"/>
    <w:qFormat/>
    <w:rsid w:val="00295A47"/>
  </w:style>
  <w:style w:type="character" w:customStyle="1" w:styleId="detaleZnak">
    <w:name w:val="detale Znak"/>
    <w:basedOn w:val="Domylnaczcionkaakapitu"/>
    <w:link w:val="detale"/>
    <w:rsid w:val="00295A47"/>
    <w:rPr>
      <w:rFonts w:ascii="Georgia" w:hAnsi="Georgia"/>
      <w:sz w:val="21"/>
      <w:szCs w:val="21"/>
    </w:rPr>
  </w:style>
  <w:style w:type="character" w:customStyle="1" w:styleId="BezodstpwZnak">
    <w:name w:val="Bez odstępów Znak"/>
    <w:basedOn w:val="Domylnaczcionkaakapitu"/>
    <w:link w:val="Bezodstpw"/>
    <w:rsid w:val="00295A47"/>
    <w:rPr>
      <w:rFonts w:ascii="Georgia" w:hAnsi="Georgia"/>
      <w:sz w:val="21"/>
      <w:szCs w:val="21"/>
    </w:rPr>
  </w:style>
  <w:style w:type="character" w:customStyle="1" w:styleId="linkZnak">
    <w:name w:val="link Znak"/>
    <w:basedOn w:val="BezodstpwZnak"/>
    <w:link w:val="link"/>
    <w:rsid w:val="00295A47"/>
    <w:rPr>
      <w:rFonts w:ascii="Georgia" w:eastAsia="Times New Roman" w:hAnsi="Georgia" w:cs="Arial"/>
      <w:bCs/>
      <w:iCs/>
      <w:sz w:val="21"/>
      <w:szCs w:val="21"/>
      <w:lang w:eastAsia="pl-PL"/>
    </w:rPr>
  </w:style>
  <w:style w:type="character" w:styleId="Odwoaniedokomentarza">
    <w:name w:val="annotation reference"/>
    <w:basedOn w:val="Domylnaczcionkaakapitu"/>
    <w:uiPriority w:val="99"/>
    <w:semiHidden/>
    <w:unhideWhenUsed/>
    <w:rsid w:val="00461967"/>
    <w:rPr>
      <w:sz w:val="16"/>
      <w:szCs w:val="16"/>
    </w:rPr>
  </w:style>
  <w:style w:type="paragraph" w:styleId="Tekstkomentarza">
    <w:name w:val="annotation text"/>
    <w:basedOn w:val="Normalny"/>
    <w:link w:val="TekstkomentarzaZnak"/>
    <w:uiPriority w:val="99"/>
    <w:semiHidden/>
    <w:unhideWhenUsed/>
    <w:rsid w:val="00461967"/>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461967"/>
    <w:rPr>
      <w:rFonts w:ascii="Marr Sans Medium" w:eastAsia="Times New Roman" w:hAnsi="Marr Sans Medium" w:cs="Arial"/>
      <w:bCs/>
      <w:sz w:val="20"/>
      <w:szCs w:val="20"/>
      <w:lang w:val="en-GB" w:eastAsia="pl-PL"/>
    </w:rPr>
  </w:style>
  <w:style w:type="paragraph" w:styleId="Tematkomentarza">
    <w:name w:val="annotation subject"/>
    <w:basedOn w:val="Tekstkomentarza"/>
    <w:next w:val="Tekstkomentarza"/>
    <w:link w:val="TematkomentarzaZnak"/>
    <w:uiPriority w:val="99"/>
    <w:semiHidden/>
    <w:unhideWhenUsed/>
    <w:rsid w:val="00461967"/>
    <w:rPr>
      <w:b/>
    </w:rPr>
  </w:style>
  <w:style w:type="character" w:customStyle="1" w:styleId="TematkomentarzaZnak">
    <w:name w:val="Temat komentarza Znak"/>
    <w:basedOn w:val="TekstkomentarzaZnak"/>
    <w:link w:val="Tematkomentarza"/>
    <w:uiPriority w:val="99"/>
    <w:semiHidden/>
    <w:rsid w:val="00461967"/>
    <w:rPr>
      <w:rFonts w:ascii="Marr Sans Medium" w:eastAsia="Times New Roman" w:hAnsi="Marr Sans Medium" w:cs="Arial"/>
      <w:b/>
      <w:bCs/>
      <w:sz w:val="20"/>
      <w:szCs w:val="20"/>
      <w:lang w:val="en-GB" w:eastAsia="pl-PL"/>
    </w:rPr>
  </w:style>
  <w:style w:type="character" w:customStyle="1" w:styleId="st">
    <w:name w:val="st"/>
    <w:basedOn w:val="Domylnaczcionkaakapitu"/>
    <w:rsid w:val="009B1B3A"/>
  </w:style>
  <w:style w:type="character" w:styleId="Uwydatnienie">
    <w:name w:val="Emphasis"/>
    <w:basedOn w:val="Domylnaczcionkaakapitu"/>
    <w:uiPriority w:val="20"/>
    <w:qFormat/>
    <w:rsid w:val="009B1B3A"/>
    <w:rPr>
      <w:i/>
      <w:iCs/>
    </w:rPr>
  </w:style>
  <w:style w:type="character" w:styleId="UyteHipercze">
    <w:name w:val="FollowedHyperlink"/>
    <w:basedOn w:val="Domylnaczcionkaakapitu"/>
    <w:uiPriority w:val="99"/>
    <w:semiHidden/>
    <w:unhideWhenUsed/>
    <w:rsid w:val="00FD1EB9"/>
    <w:rPr>
      <w:color w:val="800080" w:themeColor="followedHyperlink"/>
      <w:u w:val="single"/>
    </w:rPr>
  </w:style>
  <w:style w:type="paragraph" w:customStyle="1" w:styleId="BodyA">
    <w:name w:val="Body A"/>
    <w:rsid w:val="00A91763"/>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eastAsia="pl-PL"/>
    </w:rPr>
  </w:style>
  <w:style w:type="character" w:customStyle="1" w:styleId="NoneA">
    <w:name w:val="None A"/>
    <w:rsid w:val="00A91763"/>
    <w:rPr>
      <w:lang w:val="en-US"/>
    </w:rPr>
  </w:style>
  <w:style w:type="character" w:customStyle="1" w:styleId="Hyperlink0">
    <w:name w:val="Hyperlink.0"/>
    <w:basedOn w:val="NoneA"/>
    <w:rsid w:val="00A91763"/>
    <w:rPr>
      <w:i/>
      <w:iCs/>
      <w:color w:val="0000FF"/>
      <w:sz w:val="22"/>
      <w:szCs w:val="22"/>
      <w:u w:val="single" w:color="0000FF"/>
      <w:lang w:val="en-US"/>
    </w:rPr>
  </w:style>
  <w:style w:type="numbering" w:customStyle="1" w:styleId="Bullets">
    <w:name w:val="Bullets"/>
    <w:rsid w:val="00A91763"/>
    <w:pPr>
      <w:numPr>
        <w:numId w:val="15"/>
      </w:numPr>
    </w:pPr>
  </w:style>
  <w:style w:type="paragraph" w:customStyle="1" w:styleId="Default">
    <w:name w:val="Default"/>
    <w:rsid w:val="00A91763"/>
    <w:pPr>
      <w:pBdr>
        <w:top w:val="nil"/>
        <w:left w:val="nil"/>
        <w:bottom w:val="nil"/>
        <w:right w:val="nil"/>
        <w:between w:val="nil"/>
        <w:bar w:val="nil"/>
      </w:pBdr>
      <w:spacing w:after="0" w:line="240" w:lineRule="auto"/>
    </w:pPr>
    <w:rPr>
      <w:rFonts w:ascii="Helvetica" w:eastAsia="Helvetica" w:hAnsi="Helvetica" w:cs="Helvetica"/>
      <w:color w:val="000000"/>
      <w:u w:color="000000"/>
      <w:bdr w:val="nil"/>
      <w:lang w:eastAsia="pl-PL"/>
    </w:rPr>
  </w:style>
  <w:style w:type="character" w:customStyle="1" w:styleId="redniasiatka2akcent1Znak">
    <w:name w:val="Średnia siatka 2 — akcent 1 Znak"/>
    <w:link w:val="redniasiatka2akcent1"/>
    <w:rsid w:val="00BC08FA"/>
    <w:rPr>
      <w:rFonts w:ascii="Georgia" w:eastAsia="Cambria" w:hAnsi="Georgia" w:cs="Times New Roman"/>
      <w:sz w:val="21"/>
      <w:szCs w:val="21"/>
      <w:lang w:val="pl-PL"/>
    </w:rPr>
  </w:style>
  <w:style w:type="table" w:styleId="redniasiatka2akcent1">
    <w:name w:val="Medium Grid 2 Accent 1"/>
    <w:basedOn w:val="Standardowy"/>
    <w:link w:val="redniasiatka2akcent1Znak"/>
    <w:rsid w:val="00BC08FA"/>
    <w:pPr>
      <w:spacing w:after="0" w:line="240" w:lineRule="auto"/>
    </w:pPr>
    <w:rPr>
      <w:rFonts w:ascii="Georgia" w:eastAsia="Cambria" w:hAnsi="Georgia" w:cs="Times New Roman"/>
      <w:sz w:val="21"/>
      <w:szCs w:val="2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tblPr/>
      <w:tcPr>
        <w:shd w:val="clear" w:color="auto" w:fill="EDF2F8" w:themeFill="accen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paragraph" w:styleId="Tekstprzypisukocowego">
    <w:name w:val="endnote text"/>
    <w:basedOn w:val="Normalny"/>
    <w:link w:val="TekstprzypisukocowegoZnak"/>
    <w:uiPriority w:val="99"/>
    <w:semiHidden/>
    <w:unhideWhenUsed/>
    <w:rsid w:val="00BC08F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BC08FA"/>
    <w:rPr>
      <w:rFonts w:ascii="Georgia" w:eastAsia="Times New Roman" w:hAnsi="Georgia" w:cs="Arial"/>
      <w:bCs/>
      <w:iCs/>
      <w:sz w:val="20"/>
      <w:szCs w:val="20"/>
      <w:lang w:eastAsia="pl-PL"/>
    </w:rPr>
  </w:style>
  <w:style w:type="character" w:styleId="Odwoanieprzypisukocowego">
    <w:name w:val="endnote reference"/>
    <w:basedOn w:val="Domylnaczcionkaakapitu"/>
    <w:uiPriority w:val="99"/>
    <w:semiHidden/>
    <w:unhideWhenUsed/>
    <w:rsid w:val="00BC08FA"/>
    <w:rPr>
      <w:vertAlign w:val="superscript"/>
    </w:rPr>
  </w:style>
  <w:style w:type="character" w:customStyle="1" w:styleId="normaltextrun">
    <w:name w:val="normaltextrun"/>
    <w:basedOn w:val="Domylnaczcionkaakapitu"/>
    <w:rsid w:val="00FF25E9"/>
  </w:style>
  <w:style w:type="paragraph" w:styleId="Zwykytekst">
    <w:name w:val="Plain Text"/>
    <w:basedOn w:val="Normalny"/>
    <w:link w:val="ZwykytekstZnak"/>
    <w:uiPriority w:val="99"/>
    <w:semiHidden/>
    <w:unhideWhenUsed/>
    <w:rsid w:val="00A47C80"/>
    <w:pPr>
      <w:tabs>
        <w:tab w:val="clear" w:pos="8505"/>
      </w:tabs>
      <w:spacing w:after="0" w:line="240" w:lineRule="auto"/>
      <w:ind w:left="0" w:right="0"/>
    </w:pPr>
    <w:rPr>
      <w:rFonts w:eastAsiaTheme="minorHAnsi" w:cstheme="minorBidi"/>
      <w:bCs w:val="0"/>
      <w:iCs w:val="0"/>
      <w:color w:val="000000" w:themeColor="text1"/>
      <w:sz w:val="22"/>
      <w:lang w:eastAsia="en-US"/>
    </w:rPr>
  </w:style>
  <w:style w:type="character" w:customStyle="1" w:styleId="ZwykytekstZnak">
    <w:name w:val="Zwykły tekst Znak"/>
    <w:basedOn w:val="Domylnaczcionkaakapitu"/>
    <w:link w:val="Zwykytekst"/>
    <w:uiPriority w:val="99"/>
    <w:semiHidden/>
    <w:rsid w:val="00A47C80"/>
    <w:rPr>
      <w:rFonts w:ascii="Georgia" w:hAnsi="Georgia"/>
      <w:color w:val="000000" w:themeColor="text1"/>
      <w:szCs w:val="21"/>
    </w:rPr>
  </w:style>
  <w:style w:type="paragraph" w:customStyle="1" w:styleId="SubtitleA">
    <w:name w:val="Subtitle A"/>
    <w:next w:val="Normalny"/>
    <w:rsid w:val="0045750A"/>
    <w:pPr>
      <w:pBdr>
        <w:top w:val="nil"/>
        <w:left w:val="nil"/>
        <w:bottom w:val="nil"/>
        <w:right w:val="nil"/>
        <w:between w:val="nil"/>
        <w:bar w:val="nil"/>
      </w:pBdr>
      <w:tabs>
        <w:tab w:val="left" w:pos="8505"/>
      </w:tabs>
      <w:spacing w:line="314" w:lineRule="exact"/>
      <w:ind w:left="420"/>
    </w:pPr>
    <w:rPr>
      <w:rFonts w:ascii="Georgia" w:eastAsia="Georgia" w:hAnsi="Georgia" w:cs="Georgia"/>
      <w:color w:val="000000"/>
      <w:sz w:val="26"/>
      <w:szCs w:val="26"/>
      <w:u w:color="000000"/>
      <w:bdr w:val="nil"/>
      <w:lang w:eastAsia="pl-PL"/>
    </w:rPr>
  </w:style>
  <w:style w:type="paragraph" w:customStyle="1" w:styleId="Heading">
    <w:name w:val="Heading"/>
    <w:next w:val="Normalny"/>
    <w:rsid w:val="0045750A"/>
    <w:pPr>
      <w:keepNext/>
      <w:keepLines/>
      <w:pBdr>
        <w:top w:val="nil"/>
        <w:left w:val="nil"/>
        <w:bottom w:val="nil"/>
        <w:right w:val="nil"/>
        <w:between w:val="nil"/>
        <w:bar w:val="nil"/>
      </w:pBdr>
      <w:tabs>
        <w:tab w:val="left" w:pos="8505"/>
      </w:tabs>
      <w:spacing w:before="600" w:line="315" w:lineRule="exact"/>
      <w:ind w:left="420"/>
      <w:outlineLvl w:val="0"/>
    </w:pPr>
    <w:rPr>
      <w:rFonts w:ascii="Georgia" w:eastAsia="Arial Unicode MS" w:hAnsi="Georgia" w:cs="Arial Unicode MS"/>
      <w:color w:val="000000"/>
      <w:sz w:val="26"/>
      <w:szCs w:val="26"/>
      <w:u w:color="000000"/>
      <w:bdr w:val="nil"/>
      <w:lang w:eastAsia="pl-PL"/>
    </w:rPr>
  </w:style>
  <w:style w:type="paragraph" w:customStyle="1" w:styleId="Body">
    <w:name w:val="Body"/>
    <w:rsid w:val="0045750A"/>
    <w:pPr>
      <w:pBdr>
        <w:top w:val="nil"/>
        <w:left w:val="nil"/>
        <w:bottom w:val="nil"/>
        <w:right w:val="nil"/>
        <w:between w:val="nil"/>
        <w:bar w:val="nil"/>
      </w:pBdr>
      <w:tabs>
        <w:tab w:val="left" w:pos="8505"/>
      </w:tabs>
      <w:spacing w:line="315" w:lineRule="exact"/>
      <w:ind w:left="839"/>
    </w:pPr>
    <w:rPr>
      <w:rFonts w:ascii="Georgia" w:eastAsia="Arial Unicode MS" w:hAnsi="Georgia" w:cs="Arial Unicode MS"/>
      <w:color w:val="000000"/>
      <w:sz w:val="21"/>
      <w:szCs w:val="21"/>
      <w:u w:color="000000"/>
      <w:bdr w:val="nil"/>
      <w:lang w:eastAsia="pl-PL"/>
    </w:rPr>
  </w:style>
  <w:style w:type="character" w:customStyle="1" w:styleId="Nagwek5Znak">
    <w:name w:val="Nagłówek 5 Znak"/>
    <w:basedOn w:val="Domylnaczcionkaakapitu"/>
    <w:link w:val="Nagwek5"/>
    <w:uiPriority w:val="9"/>
    <w:semiHidden/>
    <w:rsid w:val="00427D27"/>
    <w:rPr>
      <w:rFonts w:asciiTheme="majorHAnsi" w:eastAsiaTheme="majorEastAsia" w:hAnsiTheme="majorHAnsi" w:cstheme="majorBidi"/>
      <w:bCs/>
      <w:iCs/>
      <w:color w:val="365F91" w:themeColor="accent1" w:themeShade="BF"/>
      <w:sz w:val="21"/>
      <w:szCs w:val="21"/>
      <w:lang w:eastAsia="pl-PL"/>
    </w:rPr>
  </w:style>
  <w:style w:type="character" w:styleId="Nierozpoznanawzmianka">
    <w:name w:val="Unresolved Mention"/>
    <w:basedOn w:val="Domylnaczcionkaakapitu"/>
    <w:uiPriority w:val="99"/>
    <w:semiHidden/>
    <w:unhideWhenUsed/>
    <w:rsid w:val="00B524CB"/>
    <w:rPr>
      <w:color w:val="605E5C"/>
      <w:shd w:val="clear" w:color="auto" w:fill="E1DFDD"/>
    </w:rPr>
  </w:style>
  <w:style w:type="character" w:customStyle="1" w:styleId="Nagwek3Znak">
    <w:name w:val="Nagłówek 3 Znak"/>
    <w:basedOn w:val="Domylnaczcionkaakapitu"/>
    <w:link w:val="Nagwek3"/>
    <w:uiPriority w:val="9"/>
    <w:semiHidden/>
    <w:rsid w:val="00B6575E"/>
    <w:rPr>
      <w:rFonts w:asciiTheme="majorHAnsi" w:eastAsiaTheme="majorEastAsia" w:hAnsiTheme="majorHAnsi" w:cstheme="majorBidi"/>
      <w:bCs/>
      <w:iCs/>
      <w:color w:val="243F60" w:themeColor="accent1" w:themeShade="7F"/>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456418">
      <w:bodyDiv w:val="1"/>
      <w:marLeft w:val="0"/>
      <w:marRight w:val="0"/>
      <w:marTop w:val="0"/>
      <w:marBottom w:val="0"/>
      <w:divBdr>
        <w:top w:val="none" w:sz="0" w:space="0" w:color="auto"/>
        <w:left w:val="none" w:sz="0" w:space="0" w:color="auto"/>
        <w:bottom w:val="none" w:sz="0" w:space="0" w:color="auto"/>
        <w:right w:val="none" w:sz="0" w:space="0" w:color="auto"/>
      </w:divBdr>
    </w:div>
    <w:div w:id="185363268">
      <w:bodyDiv w:val="1"/>
      <w:marLeft w:val="0"/>
      <w:marRight w:val="0"/>
      <w:marTop w:val="0"/>
      <w:marBottom w:val="0"/>
      <w:divBdr>
        <w:top w:val="none" w:sz="0" w:space="0" w:color="auto"/>
        <w:left w:val="none" w:sz="0" w:space="0" w:color="auto"/>
        <w:bottom w:val="none" w:sz="0" w:space="0" w:color="auto"/>
        <w:right w:val="none" w:sz="0" w:space="0" w:color="auto"/>
      </w:divBdr>
    </w:div>
    <w:div w:id="207646577">
      <w:bodyDiv w:val="1"/>
      <w:marLeft w:val="0"/>
      <w:marRight w:val="0"/>
      <w:marTop w:val="0"/>
      <w:marBottom w:val="0"/>
      <w:divBdr>
        <w:top w:val="none" w:sz="0" w:space="0" w:color="auto"/>
        <w:left w:val="none" w:sz="0" w:space="0" w:color="auto"/>
        <w:bottom w:val="none" w:sz="0" w:space="0" w:color="auto"/>
        <w:right w:val="none" w:sz="0" w:space="0" w:color="auto"/>
      </w:divBdr>
    </w:div>
    <w:div w:id="293367638">
      <w:bodyDiv w:val="1"/>
      <w:marLeft w:val="0"/>
      <w:marRight w:val="0"/>
      <w:marTop w:val="0"/>
      <w:marBottom w:val="0"/>
      <w:divBdr>
        <w:top w:val="none" w:sz="0" w:space="0" w:color="auto"/>
        <w:left w:val="none" w:sz="0" w:space="0" w:color="auto"/>
        <w:bottom w:val="none" w:sz="0" w:space="0" w:color="auto"/>
        <w:right w:val="none" w:sz="0" w:space="0" w:color="auto"/>
      </w:divBdr>
    </w:div>
    <w:div w:id="409927929">
      <w:bodyDiv w:val="1"/>
      <w:marLeft w:val="0"/>
      <w:marRight w:val="0"/>
      <w:marTop w:val="0"/>
      <w:marBottom w:val="0"/>
      <w:divBdr>
        <w:top w:val="none" w:sz="0" w:space="0" w:color="auto"/>
        <w:left w:val="none" w:sz="0" w:space="0" w:color="auto"/>
        <w:bottom w:val="none" w:sz="0" w:space="0" w:color="auto"/>
        <w:right w:val="none" w:sz="0" w:space="0" w:color="auto"/>
      </w:divBdr>
    </w:div>
    <w:div w:id="447552600">
      <w:bodyDiv w:val="1"/>
      <w:marLeft w:val="0"/>
      <w:marRight w:val="0"/>
      <w:marTop w:val="0"/>
      <w:marBottom w:val="0"/>
      <w:divBdr>
        <w:top w:val="none" w:sz="0" w:space="0" w:color="auto"/>
        <w:left w:val="none" w:sz="0" w:space="0" w:color="auto"/>
        <w:bottom w:val="none" w:sz="0" w:space="0" w:color="auto"/>
        <w:right w:val="none" w:sz="0" w:space="0" w:color="auto"/>
      </w:divBdr>
    </w:div>
    <w:div w:id="671563039">
      <w:bodyDiv w:val="1"/>
      <w:marLeft w:val="0"/>
      <w:marRight w:val="0"/>
      <w:marTop w:val="0"/>
      <w:marBottom w:val="0"/>
      <w:divBdr>
        <w:top w:val="none" w:sz="0" w:space="0" w:color="auto"/>
        <w:left w:val="none" w:sz="0" w:space="0" w:color="auto"/>
        <w:bottom w:val="none" w:sz="0" w:space="0" w:color="auto"/>
        <w:right w:val="none" w:sz="0" w:space="0" w:color="auto"/>
      </w:divBdr>
    </w:div>
    <w:div w:id="716702467">
      <w:bodyDiv w:val="1"/>
      <w:marLeft w:val="0"/>
      <w:marRight w:val="0"/>
      <w:marTop w:val="0"/>
      <w:marBottom w:val="0"/>
      <w:divBdr>
        <w:top w:val="none" w:sz="0" w:space="0" w:color="auto"/>
        <w:left w:val="none" w:sz="0" w:space="0" w:color="auto"/>
        <w:bottom w:val="none" w:sz="0" w:space="0" w:color="auto"/>
        <w:right w:val="none" w:sz="0" w:space="0" w:color="auto"/>
      </w:divBdr>
    </w:div>
    <w:div w:id="775715382">
      <w:bodyDiv w:val="1"/>
      <w:marLeft w:val="0"/>
      <w:marRight w:val="0"/>
      <w:marTop w:val="0"/>
      <w:marBottom w:val="0"/>
      <w:divBdr>
        <w:top w:val="none" w:sz="0" w:space="0" w:color="auto"/>
        <w:left w:val="none" w:sz="0" w:space="0" w:color="auto"/>
        <w:bottom w:val="none" w:sz="0" w:space="0" w:color="auto"/>
        <w:right w:val="none" w:sz="0" w:space="0" w:color="auto"/>
      </w:divBdr>
    </w:div>
    <w:div w:id="893544751">
      <w:bodyDiv w:val="1"/>
      <w:marLeft w:val="0"/>
      <w:marRight w:val="0"/>
      <w:marTop w:val="0"/>
      <w:marBottom w:val="0"/>
      <w:divBdr>
        <w:top w:val="none" w:sz="0" w:space="0" w:color="auto"/>
        <w:left w:val="none" w:sz="0" w:space="0" w:color="auto"/>
        <w:bottom w:val="none" w:sz="0" w:space="0" w:color="auto"/>
        <w:right w:val="none" w:sz="0" w:space="0" w:color="auto"/>
      </w:divBdr>
    </w:div>
    <w:div w:id="1279407549">
      <w:bodyDiv w:val="1"/>
      <w:marLeft w:val="0"/>
      <w:marRight w:val="0"/>
      <w:marTop w:val="0"/>
      <w:marBottom w:val="0"/>
      <w:divBdr>
        <w:top w:val="none" w:sz="0" w:space="0" w:color="auto"/>
        <w:left w:val="none" w:sz="0" w:space="0" w:color="auto"/>
        <w:bottom w:val="none" w:sz="0" w:space="0" w:color="auto"/>
        <w:right w:val="none" w:sz="0" w:space="0" w:color="auto"/>
      </w:divBdr>
    </w:div>
    <w:div w:id="1552961146">
      <w:bodyDiv w:val="1"/>
      <w:marLeft w:val="0"/>
      <w:marRight w:val="0"/>
      <w:marTop w:val="0"/>
      <w:marBottom w:val="0"/>
      <w:divBdr>
        <w:top w:val="none" w:sz="0" w:space="0" w:color="auto"/>
        <w:left w:val="none" w:sz="0" w:space="0" w:color="auto"/>
        <w:bottom w:val="none" w:sz="0" w:space="0" w:color="auto"/>
        <w:right w:val="none" w:sz="0" w:space="0" w:color="auto"/>
      </w:divBdr>
    </w:div>
    <w:div w:id="1555195493">
      <w:bodyDiv w:val="1"/>
      <w:marLeft w:val="0"/>
      <w:marRight w:val="0"/>
      <w:marTop w:val="0"/>
      <w:marBottom w:val="0"/>
      <w:divBdr>
        <w:top w:val="none" w:sz="0" w:space="0" w:color="auto"/>
        <w:left w:val="none" w:sz="0" w:space="0" w:color="auto"/>
        <w:bottom w:val="none" w:sz="0" w:space="0" w:color="auto"/>
        <w:right w:val="none" w:sz="0" w:space="0" w:color="auto"/>
      </w:divBdr>
    </w:div>
    <w:div w:id="1618024112">
      <w:bodyDiv w:val="1"/>
      <w:marLeft w:val="0"/>
      <w:marRight w:val="0"/>
      <w:marTop w:val="0"/>
      <w:marBottom w:val="0"/>
      <w:divBdr>
        <w:top w:val="none" w:sz="0" w:space="0" w:color="auto"/>
        <w:left w:val="none" w:sz="0" w:space="0" w:color="auto"/>
        <w:bottom w:val="none" w:sz="0" w:space="0" w:color="auto"/>
        <w:right w:val="none" w:sz="0" w:space="0" w:color="auto"/>
      </w:divBdr>
    </w:div>
    <w:div w:id="1618486078">
      <w:bodyDiv w:val="1"/>
      <w:marLeft w:val="0"/>
      <w:marRight w:val="0"/>
      <w:marTop w:val="0"/>
      <w:marBottom w:val="0"/>
      <w:divBdr>
        <w:top w:val="none" w:sz="0" w:space="0" w:color="auto"/>
        <w:left w:val="none" w:sz="0" w:space="0" w:color="auto"/>
        <w:bottom w:val="none" w:sz="0" w:space="0" w:color="auto"/>
        <w:right w:val="none" w:sz="0" w:space="0" w:color="auto"/>
      </w:divBdr>
    </w:div>
    <w:div w:id="1620065743">
      <w:bodyDiv w:val="1"/>
      <w:marLeft w:val="0"/>
      <w:marRight w:val="0"/>
      <w:marTop w:val="0"/>
      <w:marBottom w:val="0"/>
      <w:divBdr>
        <w:top w:val="none" w:sz="0" w:space="0" w:color="auto"/>
        <w:left w:val="none" w:sz="0" w:space="0" w:color="auto"/>
        <w:bottom w:val="none" w:sz="0" w:space="0" w:color="auto"/>
        <w:right w:val="none" w:sz="0" w:space="0" w:color="auto"/>
      </w:divBdr>
    </w:div>
    <w:div w:id="1797722971">
      <w:bodyDiv w:val="1"/>
      <w:marLeft w:val="0"/>
      <w:marRight w:val="0"/>
      <w:marTop w:val="0"/>
      <w:marBottom w:val="0"/>
      <w:divBdr>
        <w:top w:val="none" w:sz="0" w:space="0" w:color="auto"/>
        <w:left w:val="none" w:sz="0" w:space="0" w:color="auto"/>
        <w:bottom w:val="none" w:sz="0" w:space="0" w:color="auto"/>
        <w:right w:val="none" w:sz="0" w:space="0" w:color="auto"/>
      </w:divBdr>
      <w:divsChild>
        <w:div w:id="352462111">
          <w:marLeft w:val="0"/>
          <w:marRight w:val="0"/>
          <w:marTop w:val="0"/>
          <w:marBottom w:val="0"/>
          <w:divBdr>
            <w:top w:val="none" w:sz="0" w:space="0" w:color="auto"/>
            <w:left w:val="none" w:sz="0" w:space="0" w:color="auto"/>
            <w:bottom w:val="none" w:sz="0" w:space="0" w:color="auto"/>
            <w:right w:val="none" w:sz="0" w:space="0" w:color="auto"/>
          </w:divBdr>
        </w:div>
        <w:div w:id="375854826">
          <w:marLeft w:val="0"/>
          <w:marRight w:val="0"/>
          <w:marTop w:val="0"/>
          <w:marBottom w:val="0"/>
          <w:divBdr>
            <w:top w:val="none" w:sz="0" w:space="0" w:color="auto"/>
            <w:left w:val="none" w:sz="0" w:space="0" w:color="auto"/>
            <w:bottom w:val="none" w:sz="0" w:space="0" w:color="auto"/>
            <w:right w:val="none" w:sz="0" w:space="0" w:color="auto"/>
          </w:divBdr>
        </w:div>
        <w:div w:id="605626126">
          <w:marLeft w:val="0"/>
          <w:marRight w:val="0"/>
          <w:marTop w:val="0"/>
          <w:marBottom w:val="0"/>
          <w:divBdr>
            <w:top w:val="none" w:sz="0" w:space="0" w:color="auto"/>
            <w:left w:val="none" w:sz="0" w:space="0" w:color="auto"/>
            <w:bottom w:val="none" w:sz="0" w:space="0" w:color="auto"/>
            <w:right w:val="none" w:sz="0" w:space="0" w:color="auto"/>
          </w:divBdr>
        </w:div>
        <w:div w:id="801725543">
          <w:marLeft w:val="0"/>
          <w:marRight w:val="0"/>
          <w:marTop w:val="0"/>
          <w:marBottom w:val="0"/>
          <w:divBdr>
            <w:top w:val="none" w:sz="0" w:space="0" w:color="auto"/>
            <w:left w:val="none" w:sz="0" w:space="0" w:color="auto"/>
            <w:bottom w:val="none" w:sz="0" w:space="0" w:color="auto"/>
            <w:right w:val="none" w:sz="0" w:space="0" w:color="auto"/>
          </w:divBdr>
        </w:div>
        <w:div w:id="1234513697">
          <w:marLeft w:val="0"/>
          <w:marRight w:val="0"/>
          <w:marTop w:val="0"/>
          <w:marBottom w:val="0"/>
          <w:divBdr>
            <w:top w:val="none" w:sz="0" w:space="0" w:color="auto"/>
            <w:left w:val="none" w:sz="0" w:space="0" w:color="auto"/>
            <w:bottom w:val="none" w:sz="0" w:space="0" w:color="auto"/>
            <w:right w:val="none" w:sz="0" w:space="0" w:color="auto"/>
          </w:divBdr>
        </w:div>
        <w:div w:id="1401487459">
          <w:marLeft w:val="0"/>
          <w:marRight w:val="0"/>
          <w:marTop w:val="0"/>
          <w:marBottom w:val="0"/>
          <w:divBdr>
            <w:top w:val="none" w:sz="0" w:space="0" w:color="auto"/>
            <w:left w:val="none" w:sz="0" w:space="0" w:color="auto"/>
            <w:bottom w:val="none" w:sz="0" w:space="0" w:color="auto"/>
            <w:right w:val="none" w:sz="0" w:space="0" w:color="auto"/>
          </w:divBdr>
          <w:divsChild>
            <w:div w:id="311520228">
              <w:marLeft w:val="750"/>
              <w:marRight w:val="0"/>
              <w:marTop w:val="0"/>
              <w:marBottom w:val="0"/>
              <w:divBdr>
                <w:top w:val="none" w:sz="0" w:space="0" w:color="auto"/>
                <w:left w:val="none" w:sz="0" w:space="0" w:color="auto"/>
                <w:bottom w:val="none" w:sz="0" w:space="0" w:color="auto"/>
                <w:right w:val="none" w:sz="0" w:space="0" w:color="auto"/>
              </w:divBdr>
            </w:div>
            <w:div w:id="528185057">
              <w:marLeft w:val="630"/>
              <w:marRight w:val="0"/>
              <w:marTop w:val="0"/>
              <w:marBottom w:val="0"/>
              <w:divBdr>
                <w:top w:val="none" w:sz="0" w:space="0" w:color="auto"/>
                <w:left w:val="none" w:sz="0" w:space="0" w:color="auto"/>
                <w:bottom w:val="none" w:sz="0" w:space="0" w:color="auto"/>
                <w:right w:val="none" w:sz="0" w:space="0" w:color="auto"/>
              </w:divBdr>
            </w:div>
            <w:div w:id="670527274">
              <w:marLeft w:val="750"/>
              <w:marRight w:val="0"/>
              <w:marTop w:val="0"/>
              <w:marBottom w:val="0"/>
              <w:divBdr>
                <w:top w:val="none" w:sz="0" w:space="0" w:color="auto"/>
                <w:left w:val="none" w:sz="0" w:space="0" w:color="auto"/>
                <w:bottom w:val="none" w:sz="0" w:space="0" w:color="auto"/>
                <w:right w:val="none" w:sz="0" w:space="0" w:color="auto"/>
              </w:divBdr>
            </w:div>
            <w:div w:id="1001349066">
              <w:marLeft w:val="750"/>
              <w:marRight w:val="0"/>
              <w:marTop w:val="0"/>
              <w:marBottom w:val="0"/>
              <w:divBdr>
                <w:top w:val="none" w:sz="0" w:space="0" w:color="auto"/>
                <w:left w:val="none" w:sz="0" w:space="0" w:color="auto"/>
                <w:bottom w:val="none" w:sz="0" w:space="0" w:color="auto"/>
                <w:right w:val="none" w:sz="0" w:space="0" w:color="auto"/>
              </w:divBdr>
            </w:div>
            <w:div w:id="1696729133">
              <w:marLeft w:val="0"/>
              <w:marRight w:val="0"/>
              <w:marTop w:val="0"/>
              <w:marBottom w:val="0"/>
              <w:divBdr>
                <w:top w:val="none" w:sz="0" w:space="0" w:color="auto"/>
                <w:left w:val="none" w:sz="0" w:space="0" w:color="auto"/>
                <w:bottom w:val="none" w:sz="0" w:space="0" w:color="auto"/>
                <w:right w:val="none" w:sz="0" w:space="0" w:color="auto"/>
              </w:divBdr>
            </w:div>
            <w:div w:id="1697192828">
              <w:marLeft w:val="750"/>
              <w:marRight w:val="0"/>
              <w:marTop w:val="0"/>
              <w:marBottom w:val="0"/>
              <w:divBdr>
                <w:top w:val="none" w:sz="0" w:space="0" w:color="auto"/>
                <w:left w:val="none" w:sz="0" w:space="0" w:color="auto"/>
                <w:bottom w:val="none" w:sz="0" w:space="0" w:color="auto"/>
                <w:right w:val="none" w:sz="0" w:space="0" w:color="auto"/>
              </w:divBdr>
            </w:div>
            <w:div w:id="1765147854">
              <w:marLeft w:val="750"/>
              <w:marRight w:val="0"/>
              <w:marTop w:val="0"/>
              <w:marBottom w:val="0"/>
              <w:divBdr>
                <w:top w:val="none" w:sz="0" w:space="0" w:color="auto"/>
                <w:left w:val="none" w:sz="0" w:space="0" w:color="auto"/>
                <w:bottom w:val="none" w:sz="0" w:space="0" w:color="auto"/>
                <w:right w:val="none" w:sz="0" w:space="0" w:color="auto"/>
              </w:divBdr>
              <w:divsChild>
                <w:div w:id="647905433">
                  <w:marLeft w:val="630"/>
                  <w:marRight w:val="0"/>
                  <w:marTop w:val="0"/>
                  <w:marBottom w:val="0"/>
                  <w:divBdr>
                    <w:top w:val="none" w:sz="0" w:space="0" w:color="auto"/>
                    <w:left w:val="none" w:sz="0" w:space="0" w:color="auto"/>
                    <w:bottom w:val="none" w:sz="0" w:space="0" w:color="auto"/>
                    <w:right w:val="none" w:sz="0" w:space="0" w:color="auto"/>
                  </w:divBdr>
                </w:div>
                <w:div w:id="686635860">
                  <w:marLeft w:val="630"/>
                  <w:marRight w:val="0"/>
                  <w:marTop w:val="0"/>
                  <w:marBottom w:val="0"/>
                  <w:divBdr>
                    <w:top w:val="none" w:sz="0" w:space="0" w:color="auto"/>
                    <w:left w:val="none" w:sz="0" w:space="0" w:color="auto"/>
                    <w:bottom w:val="none" w:sz="0" w:space="0" w:color="auto"/>
                    <w:right w:val="none" w:sz="0" w:space="0" w:color="auto"/>
                  </w:divBdr>
                </w:div>
                <w:div w:id="741560958">
                  <w:marLeft w:val="630"/>
                  <w:marRight w:val="0"/>
                  <w:marTop w:val="0"/>
                  <w:marBottom w:val="0"/>
                  <w:divBdr>
                    <w:top w:val="none" w:sz="0" w:space="0" w:color="auto"/>
                    <w:left w:val="none" w:sz="0" w:space="0" w:color="auto"/>
                    <w:bottom w:val="none" w:sz="0" w:space="0" w:color="auto"/>
                    <w:right w:val="none" w:sz="0" w:space="0" w:color="auto"/>
                  </w:divBdr>
                </w:div>
                <w:div w:id="1134954241">
                  <w:marLeft w:val="630"/>
                  <w:marRight w:val="0"/>
                  <w:marTop w:val="0"/>
                  <w:marBottom w:val="0"/>
                  <w:divBdr>
                    <w:top w:val="none" w:sz="0" w:space="0" w:color="auto"/>
                    <w:left w:val="none" w:sz="0" w:space="0" w:color="auto"/>
                    <w:bottom w:val="none" w:sz="0" w:space="0" w:color="auto"/>
                    <w:right w:val="none" w:sz="0" w:space="0" w:color="auto"/>
                  </w:divBdr>
                </w:div>
                <w:div w:id="1181971077">
                  <w:marLeft w:val="630"/>
                  <w:marRight w:val="0"/>
                  <w:marTop w:val="0"/>
                  <w:marBottom w:val="0"/>
                  <w:divBdr>
                    <w:top w:val="none" w:sz="0" w:space="0" w:color="auto"/>
                    <w:left w:val="none" w:sz="0" w:space="0" w:color="auto"/>
                    <w:bottom w:val="none" w:sz="0" w:space="0" w:color="auto"/>
                    <w:right w:val="none" w:sz="0" w:space="0" w:color="auto"/>
                  </w:divBdr>
                </w:div>
                <w:div w:id="1234509218">
                  <w:marLeft w:val="630"/>
                  <w:marRight w:val="0"/>
                  <w:marTop w:val="0"/>
                  <w:marBottom w:val="0"/>
                  <w:divBdr>
                    <w:top w:val="none" w:sz="0" w:space="0" w:color="auto"/>
                    <w:left w:val="none" w:sz="0" w:space="0" w:color="auto"/>
                    <w:bottom w:val="none" w:sz="0" w:space="0" w:color="auto"/>
                    <w:right w:val="none" w:sz="0" w:space="0" w:color="auto"/>
                  </w:divBdr>
                </w:div>
                <w:div w:id="1330522980">
                  <w:marLeft w:val="630"/>
                  <w:marRight w:val="0"/>
                  <w:marTop w:val="0"/>
                  <w:marBottom w:val="0"/>
                  <w:divBdr>
                    <w:top w:val="none" w:sz="0" w:space="0" w:color="auto"/>
                    <w:left w:val="none" w:sz="0" w:space="0" w:color="auto"/>
                    <w:bottom w:val="none" w:sz="0" w:space="0" w:color="auto"/>
                    <w:right w:val="none" w:sz="0" w:space="0" w:color="auto"/>
                  </w:divBdr>
                </w:div>
                <w:div w:id="2017686545">
                  <w:marLeft w:val="630"/>
                  <w:marRight w:val="0"/>
                  <w:marTop w:val="0"/>
                  <w:marBottom w:val="0"/>
                  <w:divBdr>
                    <w:top w:val="none" w:sz="0" w:space="0" w:color="auto"/>
                    <w:left w:val="none" w:sz="0" w:space="0" w:color="auto"/>
                    <w:bottom w:val="none" w:sz="0" w:space="0" w:color="auto"/>
                    <w:right w:val="none" w:sz="0" w:space="0" w:color="auto"/>
                  </w:divBdr>
                </w:div>
              </w:divsChild>
            </w:div>
            <w:div w:id="1768113661">
              <w:marLeft w:val="750"/>
              <w:marRight w:val="0"/>
              <w:marTop w:val="0"/>
              <w:marBottom w:val="0"/>
              <w:divBdr>
                <w:top w:val="none" w:sz="0" w:space="0" w:color="auto"/>
                <w:left w:val="none" w:sz="0" w:space="0" w:color="auto"/>
                <w:bottom w:val="none" w:sz="0" w:space="0" w:color="auto"/>
                <w:right w:val="none" w:sz="0" w:space="0" w:color="auto"/>
              </w:divBdr>
            </w:div>
          </w:divsChild>
        </w:div>
        <w:div w:id="1872037356">
          <w:marLeft w:val="0"/>
          <w:marRight w:val="0"/>
          <w:marTop w:val="0"/>
          <w:marBottom w:val="0"/>
          <w:divBdr>
            <w:top w:val="none" w:sz="0" w:space="0" w:color="auto"/>
            <w:left w:val="none" w:sz="0" w:space="0" w:color="auto"/>
            <w:bottom w:val="none" w:sz="0" w:space="0" w:color="auto"/>
            <w:right w:val="none" w:sz="0" w:space="0" w:color="auto"/>
          </w:divBdr>
        </w:div>
      </w:divsChild>
    </w:div>
    <w:div w:id="1835875502">
      <w:bodyDiv w:val="1"/>
      <w:marLeft w:val="0"/>
      <w:marRight w:val="0"/>
      <w:marTop w:val="0"/>
      <w:marBottom w:val="0"/>
      <w:divBdr>
        <w:top w:val="none" w:sz="0" w:space="0" w:color="auto"/>
        <w:left w:val="none" w:sz="0" w:space="0" w:color="auto"/>
        <w:bottom w:val="none" w:sz="0" w:space="0" w:color="auto"/>
        <w:right w:val="none" w:sz="0" w:space="0" w:color="auto"/>
      </w:divBdr>
    </w:div>
    <w:div w:id="1867477850">
      <w:bodyDiv w:val="1"/>
      <w:marLeft w:val="0"/>
      <w:marRight w:val="0"/>
      <w:marTop w:val="0"/>
      <w:marBottom w:val="0"/>
      <w:divBdr>
        <w:top w:val="none" w:sz="0" w:space="0" w:color="auto"/>
        <w:left w:val="none" w:sz="0" w:space="0" w:color="auto"/>
        <w:bottom w:val="none" w:sz="0" w:space="0" w:color="auto"/>
        <w:right w:val="none" w:sz="0" w:space="0" w:color="auto"/>
      </w:divBdr>
    </w:div>
    <w:div w:id="1997151115">
      <w:bodyDiv w:val="1"/>
      <w:marLeft w:val="0"/>
      <w:marRight w:val="0"/>
      <w:marTop w:val="0"/>
      <w:marBottom w:val="0"/>
      <w:divBdr>
        <w:top w:val="none" w:sz="0" w:space="0" w:color="auto"/>
        <w:left w:val="none" w:sz="0" w:space="0" w:color="auto"/>
        <w:bottom w:val="none" w:sz="0" w:space="0" w:color="auto"/>
        <w:right w:val="none" w:sz="0" w:space="0" w:color="auto"/>
      </w:divBdr>
    </w:div>
    <w:div w:id="2045979216">
      <w:bodyDiv w:val="1"/>
      <w:marLeft w:val="0"/>
      <w:marRight w:val="0"/>
      <w:marTop w:val="0"/>
      <w:marBottom w:val="0"/>
      <w:divBdr>
        <w:top w:val="none" w:sz="0" w:space="0" w:color="auto"/>
        <w:left w:val="none" w:sz="0" w:space="0" w:color="auto"/>
        <w:bottom w:val="none" w:sz="0" w:space="0" w:color="auto"/>
        <w:right w:val="none" w:sz="0" w:space="0" w:color="auto"/>
      </w:divBdr>
    </w:div>
    <w:div w:id="2099011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u-jazdowski.pl/program/project-room/pawel-lubkowski"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d.siemi&#324;ska@u-jazdowski.pl" TargetMode="External"/><Relationship Id="rId4" Type="http://schemas.openxmlformats.org/officeDocument/2006/relationships/settings" Target="settings.xml"/><Relationship Id="rId9" Type="http://schemas.openxmlformats.org/officeDocument/2006/relationships/hyperlink" Target="https://u-jazdowski.pl/press-room/komunikaty-prasowe/project-room-2021-2022/pawel-lubkowski"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9AF3C9-3681-4E77-B4D2-E4D13631E7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Pages>
  <Words>461</Words>
  <Characters>2771</Characters>
  <Application>Microsoft Office Word</Application>
  <DocSecurity>0</DocSecurity>
  <Lines>23</Lines>
  <Paragraphs>6</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3226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mgorlas</dc:creator>
  <cp:lastModifiedBy>Arletta Wojtala</cp:lastModifiedBy>
  <cp:revision>3</cp:revision>
  <cp:lastPrinted>2019-01-24T13:16:00Z</cp:lastPrinted>
  <dcterms:created xsi:type="dcterms:W3CDTF">2022-04-20T14:29:00Z</dcterms:created>
  <dcterms:modified xsi:type="dcterms:W3CDTF">2022-04-20T14:34:00Z</dcterms:modified>
</cp:coreProperties>
</file>