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1D021203" w:rsidR="00575AC7" w:rsidRPr="00CF0EB4" w:rsidRDefault="00E37C83" w:rsidP="00575AC7">
      <w:pPr>
        <w:pStyle w:val="Podtytu"/>
        <w:rPr>
          <w:lang w:val="en-GB"/>
        </w:rPr>
      </w:pPr>
      <w:r w:rsidRPr="00CF0EB4">
        <w:rPr>
          <w:lang w:val="en-GB"/>
        </w:rPr>
        <w:t>Exhibition as part of the Project Room series</w:t>
      </w:r>
      <w:r w:rsidR="00575AC7" w:rsidRPr="00CF0EB4">
        <w:rPr>
          <w:lang w:val="en-GB"/>
        </w:rPr>
        <w:br/>
      </w:r>
      <w:r w:rsidR="00CF0EB4" w:rsidRPr="00CF0EB4">
        <w:rPr>
          <w:lang w:val="en-GB"/>
        </w:rPr>
        <w:t>at the Ujazdowski C</w:t>
      </w:r>
      <w:r w:rsidR="00CF0EB4">
        <w:rPr>
          <w:lang w:val="en-GB"/>
        </w:rPr>
        <w:t>astle Centre for Contemporary Art</w:t>
      </w:r>
    </w:p>
    <w:p w14:paraId="07ED1B08" w14:textId="166B5C8D" w:rsidR="00E33913" w:rsidRPr="00CF0EB4" w:rsidRDefault="00CF0EB4" w:rsidP="00CF0EB4">
      <w:pPr>
        <w:pStyle w:val="Tytu"/>
        <w:rPr>
          <w:lang w:val="en-GB"/>
        </w:rPr>
      </w:pPr>
      <w:r w:rsidRPr="00CF0EB4">
        <w:rPr>
          <w:lang w:val="en-GB"/>
        </w:rPr>
        <w:t>Fashion House Limanka</w:t>
      </w:r>
    </w:p>
    <w:p w14:paraId="1D39E69D" w14:textId="26433B16" w:rsidR="00012CF1" w:rsidRPr="00CF0EB4" w:rsidRDefault="00CF0EB4" w:rsidP="00CF0EB4">
      <w:pPr>
        <w:pStyle w:val="Tytu"/>
        <w:rPr>
          <w:i/>
          <w:lang w:val="en-GB"/>
        </w:rPr>
      </w:pPr>
      <w:bookmarkStart w:id="0" w:name="_Hlk528750386"/>
      <w:r w:rsidRPr="00CF0EB4">
        <w:rPr>
          <w:i/>
          <w:lang w:val="en-GB"/>
        </w:rPr>
        <w:t>The Last Train to Warsaw</w:t>
      </w:r>
    </w:p>
    <w:bookmarkEnd w:id="0"/>
    <w:p w14:paraId="5A36DD61" w14:textId="1E3CEED2" w:rsidR="00D5706F" w:rsidRPr="00CF0EB4" w:rsidRDefault="00BE10A5" w:rsidP="00D5706F">
      <w:pPr>
        <w:pStyle w:val="Bezodstpw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Opening</w:t>
      </w:r>
    </w:p>
    <w:p w14:paraId="05D7C123" w14:textId="27DD8CFF" w:rsidR="00D5706F" w:rsidRPr="00CF0EB4" w:rsidRDefault="00CF0EB4" w:rsidP="00D5706F">
      <w:pPr>
        <w:pStyle w:val="detale"/>
        <w:rPr>
          <w:color w:val="000000" w:themeColor="text1"/>
          <w:lang w:val="en-GB"/>
        </w:rPr>
      </w:pPr>
      <w:r w:rsidRPr="00CF0EB4">
        <w:rPr>
          <w:color w:val="000000" w:themeColor="text1"/>
          <w:lang w:val="en-GB"/>
        </w:rPr>
        <w:t xml:space="preserve">Thursday, </w:t>
      </w:r>
      <w:r w:rsidR="00183FF5" w:rsidRPr="00CF0EB4">
        <w:rPr>
          <w:color w:val="000000" w:themeColor="text1"/>
          <w:lang w:val="en-GB"/>
        </w:rPr>
        <w:t>16</w:t>
      </w:r>
      <w:r w:rsidRPr="00CF0EB4">
        <w:rPr>
          <w:color w:val="000000" w:themeColor="text1"/>
          <w:lang w:val="en-GB"/>
        </w:rPr>
        <w:t xml:space="preserve"> May </w:t>
      </w:r>
      <w:r w:rsidR="00D5706F" w:rsidRPr="00CF0EB4">
        <w:rPr>
          <w:color w:val="000000" w:themeColor="text1"/>
          <w:lang w:val="en-GB"/>
        </w:rPr>
        <w:t>201</w:t>
      </w:r>
      <w:r w:rsidR="00575AC7" w:rsidRPr="00CF0EB4">
        <w:rPr>
          <w:color w:val="000000" w:themeColor="text1"/>
          <w:lang w:val="en-GB"/>
        </w:rPr>
        <w:t>9</w:t>
      </w:r>
      <w:r w:rsidR="00D5706F" w:rsidRPr="00CF0EB4">
        <w:rPr>
          <w:color w:val="000000" w:themeColor="text1"/>
          <w:lang w:val="en-GB"/>
        </w:rPr>
        <w:t xml:space="preserve">, </w:t>
      </w:r>
      <w:r w:rsidR="00183FF5" w:rsidRPr="00CF0EB4">
        <w:rPr>
          <w:color w:val="000000" w:themeColor="text1"/>
          <w:lang w:val="en-GB"/>
        </w:rPr>
        <w:t>19:00</w:t>
      </w:r>
      <w:r w:rsidR="00902E81" w:rsidRPr="00CF0EB4">
        <w:rPr>
          <w:color w:val="000000" w:themeColor="text1"/>
          <w:lang w:val="en-GB"/>
        </w:rPr>
        <w:br/>
      </w:r>
      <w:r w:rsidRPr="00CF0EB4">
        <w:rPr>
          <w:color w:val="000000" w:themeColor="text1"/>
          <w:lang w:val="en-GB"/>
        </w:rPr>
        <w:t>admission free</w:t>
      </w:r>
    </w:p>
    <w:p w14:paraId="64CD2F33" w14:textId="65F4B924" w:rsidR="00C61641" w:rsidRPr="00CF0EB4" w:rsidRDefault="00CF0EB4" w:rsidP="00AA709B">
      <w:pPr>
        <w:pStyle w:val="Bezodstpw"/>
        <w:rPr>
          <w:color w:val="000000" w:themeColor="text1"/>
          <w:lang w:val="en-GB"/>
        </w:rPr>
      </w:pPr>
      <w:r w:rsidRPr="00CF0EB4">
        <w:rPr>
          <w:color w:val="000000" w:themeColor="text1"/>
          <w:lang w:val="en-GB"/>
        </w:rPr>
        <w:t>Exhibition on view</w:t>
      </w:r>
    </w:p>
    <w:p w14:paraId="2E98A6DF" w14:textId="276701AE" w:rsidR="00C61641" w:rsidRPr="00BE10A5" w:rsidRDefault="00183FF5" w:rsidP="00C61641">
      <w:pPr>
        <w:pStyle w:val="detale"/>
        <w:rPr>
          <w:color w:val="000000" w:themeColor="text1"/>
          <w:lang w:val="en-GB"/>
        </w:rPr>
      </w:pPr>
      <w:r w:rsidRPr="00BE10A5">
        <w:rPr>
          <w:color w:val="000000" w:themeColor="text1"/>
          <w:lang w:val="en-GB"/>
        </w:rPr>
        <w:t>16</w:t>
      </w:r>
      <w:r w:rsidR="00CF0EB4" w:rsidRPr="00BE10A5">
        <w:rPr>
          <w:color w:val="000000" w:themeColor="text1"/>
          <w:lang w:val="en-GB"/>
        </w:rPr>
        <w:t xml:space="preserve"> May </w:t>
      </w:r>
      <w:r w:rsidR="00C61641" w:rsidRPr="00BE10A5">
        <w:rPr>
          <w:rStyle w:val="normaltextrun"/>
          <w:color w:val="000000" w:themeColor="text1"/>
          <w:lang w:val="en-GB"/>
        </w:rPr>
        <w:t>–</w:t>
      </w:r>
      <w:r w:rsidR="00CF0EB4" w:rsidRPr="00BE10A5">
        <w:rPr>
          <w:rStyle w:val="normaltextrun"/>
          <w:color w:val="000000" w:themeColor="text1"/>
          <w:lang w:val="en-GB"/>
        </w:rPr>
        <w:t xml:space="preserve"> </w:t>
      </w:r>
      <w:r w:rsidRPr="00BE10A5">
        <w:rPr>
          <w:color w:val="000000" w:themeColor="text1"/>
          <w:lang w:val="en-GB"/>
        </w:rPr>
        <w:t>23</w:t>
      </w:r>
      <w:r w:rsidR="00CF0EB4" w:rsidRPr="00BE10A5">
        <w:rPr>
          <w:color w:val="000000" w:themeColor="text1"/>
          <w:lang w:val="en-GB"/>
        </w:rPr>
        <w:t xml:space="preserve"> June </w:t>
      </w:r>
      <w:r w:rsidR="00C61641" w:rsidRPr="00BE10A5">
        <w:rPr>
          <w:color w:val="000000" w:themeColor="text1"/>
          <w:lang w:val="en-GB"/>
        </w:rPr>
        <w:t>201</w:t>
      </w:r>
      <w:r w:rsidR="00575AC7" w:rsidRPr="00BE10A5">
        <w:rPr>
          <w:color w:val="000000" w:themeColor="text1"/>
          <w:lang w:val="en-GB"/>
        </w:rPr>
        <w:t>9</w:t>
      </w:r>
    </w:p>
    <w:p w14:paraId="61E7730C" w14:textId="75F894B1" w:rsidR="00C61641" w:rsidRPr="00BE10A5" w:rsidRDefault="00CF0EB4" w:rsidP="00922F13">
      <w:pPr>
        <w:pStyle w:val="Bezodstpw"/>
        <w:rPr>
          <w:lang w:val="en-GB"/>
        </w:rPr>
      </w:pPr>
      <w:r w:rsidRPr="00BE10A5">
        <w:rPr>
          <w:lang w:val="en-GB"/>
        </w:rPr>
        <w:t>C</w:t>
      </w:r>
      <w:r w:rsidR="00C61641" w:rsidRPr="00BE10A5">
        <w:rPr>
          <w:lang w:val="en-GB"/>
        </w:rPr>
        <w:t>urator</w:t>
      </w:r>
    </w:p>
    <w:p w14:paraId="7B311527" w14:textId="3396F935" w:rsidR="00FA486B" w:rsidRPr="00BE10A5" w:rsidRDefault="00183FF5" w:rsidP="00922F13">
      <w:pPr>
        <w:pStyle w:val="detale"/>
        <w:rPr>
          <w:lang w:val="en-GB"/>
        </w:rPr>
      </w:pPr>
      <w:bookmarkStart w:id="1" w:name="OLE_LINK7"/>
      <w:bookmarkStart w:id="2" w:name="OLE_LINK8"/>
      <w:r w:rsidRPr="00BE10A5">
        <w:rPr>
          <w:lang w:val="en-GB"/>
        </w:rPr>
        <w:t>Szymon Żydek</w:t>
      </w:r>
    </w:p>
    <w:p w14:paraId="010344C4" w14:textId="695204C6" w:rsidR="009A633B" w:rsidRPr="00BE10A5" w:rsidRDefault="00CF0EB4" w:rsidP="009A633B">
      <w:pPr>
        <w:pStyle w:val="Bezodstpw"/>
        <w:rPr>
          <w:lang w:val="en-GB"/>
        </w:rPr>
      </w:pPr>
      <w:r w:rsidRPr="00BE10A5">
        <w:rPr>
          <w:lang w:val="en-GB"/>
        </w:rPr>
        <w:t xml:space="preserve">Exhibition coordinator </w:t>
      </w:r>
    </w:p>
    <w:p w14:paraId="74CD5DC6" w14:textId="27086818" w:rsidR="009A633B" w:rsidRPr="00BE10A5" w:rsidRDefault="009A633B" w:rsidP="009A633B">
      <w:pPr>
        <w:pStyle w:val="detale"/>
        <w:rPr>
          <w:lang w:val="en-GB"/>
        </w:rPr>
      </w:pPr>
      <w:r w:rsidRPr="00BE10A5">
        <w:rPr>
          <w:lang w:val="en-GB"/>
        </w:rPr>
        <w:t>Anka Kobierska</w:t>
      </w:r>
    </w:p>
    <w:p w14:paraId="4D3C9F2D" w14:textId="652DD5D7" w:rsidR="009A633B" w:rsidRPr="00BE10A5" w:rsidRDefault="00CF0EB4" w:rsidP="009A633B">
      <w:pPr>
        <w:pStyle w:val="Bezodstpw"/>
        <w:rPr>
          <w:lang w:val="en-GB"/>
        </w:rPr>
      </w:pPr>
      <w:r w:rsidRPr="00BE10A5">
        <w:rPr>
          <w:lang w:val="en-GB"/>
        </w:rPr>
        <w:t xml:space="preserve">Conceived and realised by </w:t>
      </w:r>
    </w:p>
    <w:p w14:paraId="29B357D1" w14:textId="77777777" w:rsidR="009A633B" w:rsidRPr="00B952C0" w:rsidRDefault="009A633B" w:rsidP="009A633B">
      <w:pPr>
        <w:pStyle w:val="detale"/>
        <w:rPr>
          <w:sz w:val="22"/>
          <w:szCs w:val="22"/>
        </w:rPr>
      </w:pPr>
      <w:r w:rsidRPr="00B952C0">
        <w:t xml:space="preserve">Dom Mody Limanka </w:t>
      </w:r>
    </w:p>
    <w:p w14:paraId="3A464997" w14:textId="3CED7F0D" w:rsidR="009A633B" w:rsidRPr="00B952C0" w:rsidRDefault="00CF0EB4" w:rsidP="009A633B">
      <w:pPr>
        <w:pStyle w:val="Bezodstpw"/>
        <w:rPr>
          <w:sz w:val="22"/>
          <w:szCs w:val="22"/>
        </w:rPr>
      </w:pPr>
      <w:proofErr w:type="spellStart"/>
      <w:r>
        <w:t>Featuring</w:t>
      </w:r>
      <w:proofErr w:type="spellEnd"/>
    </w:p>
    <w:p w14:paraId="35820624" w14:textId="3F2C0DED" w:rsidR="009A633B" w:rsidRPr="00E06F3E" w:rsidRDefault="009A633B" w:rsidP="009A633B">
      <w:pPr>
        <w:pStyle w:val="detale"/>
      </w:pPr>
      <w:r w:rsidRPr="00B952C0">
        <w:t xml:space="preserve">Tomasz Armada </w:t>
      </w:r>
      <w:r w:rsidR="00CF0EB4">
        <w:t>as Tomasz</w:t>
      </w:r>
      <w:r>
        <w:rPr>
          <w:sz w:val="22"/>
          <w:szCs w:val="22"/>
        </w:rPr>
        <w:br/>
      </w:r>
      <w:r w:rsidRPr="00E06F3E">
        <w:t>Dominika Ciemięga</w:t>
      </w:r>
      <w:r w:rsidR="00CF0EB4">
        <w:t xml:space="preserve"> as Dominika</w:t>
      </w:r>
      <w:r w:rsidRPr="00E06F3E">
        <w:br/>
        <w:t>Sasa Lubińska</w:t>
      </w:r>
      <w:r w:rsidR="00CF0EB4">
        <w:t xml:space="preserve"> as Sasa</w:t>
      </w:r>
      <w:r>
        <w:br/>
      </w:r>
      <w:r w:rsidRPr="00E06F3E">
        <w:t xml:space="preserve">Kacper </w:t>
      </w:r>
      <w:proofErr w:type="spellStart"/>
      <w:r w:rsidRPr="00E06F3E">
        <w:t>Szalecki</w:t>
      </w:r>
      <w:proofErr w:type="spellEnd"/>
      <w:r w:rsidRPr="00E06F3E">
        <w:t xml:space="preserve"> </w:t>
      </w:r>
      <w:r w:rsidR="00CF0EB4">
        <w:t>as Kacper</w:t>
      </w:r>
    </w:p>
    <w:p w14:paraId="5DB4C8AA" w14:textId="6A5AC5B0" w:rsidR="009A633B" w:rsidRPr="00CF0EB4" w:rsidRDefault="00CF0EB4" w:rsidP="008C4D6B">
      <w:pPr>
        <w:pStyle w:val="detale"/>
        <w:rPr>
          <w:lang w:val="en-GB"/>
        </w:rPr>
      </w:pPr>
      <w:r w:rsidRPr="00CF0EB4">
        <w:rPr>
          <w:lang w:val="en-GB"/>
        </w:rPr>
        <w:t>with guest appearance by</w:t>
      </w:r>
      <w:r>
        <w:rPr>
          <w:lang w:val="en-GB"/>
        </w:rPr>
        <w:br/>
      </w:r>
      <w:r w:rsidR="009A633B" w:rsidRPr="00CF0EB4">
        <w:rPr>
          <w:lang w:val="en-GB"/>
        </w:rPr>
        <w:t xml:space="preserve">Marianna Zydek </w:t>
      </w:r>
      <w:r>
        <w:rPr>
          <w:lang w:val="en-GB"/>
        </w:rPr>
        <w:t>as Mermaid</w:t>
      </w:r>
    </w:p>
    <w:bookmarkEnd w:id="1"/>
    <w:bookmarkEnd w:id="2"/>
    <w:p w14:paraId="545DB3A4" w14:textId="77777777" w:rsidR="00BE10A5" w:rsidRPr="00987A72" w:rsidRDefault="00BE10A5" w:rsidP="00BE10A5">
      <w:pPr>
        <w:pStyle w:val="Nagwek1"/>
        <w:rPr>
          <w:lang w:val="en-GB"/>
        </w:rPr>
      </w:pPr>
      <w:r w:rsidRPr="00987A72">
        <w:rPr>
          <w:lang w:val="en-GB"/>
        </w:rPr>
        <w:t xml:space="preserve">Fashion House Limanka presents its latest production, a film called </w:t>
      </w:r>
      <w:r w:rsidRPr="00987A72">
        <w:rPr>
          <w:i/>
          <w:lang w:val="en-GB"/>
        </w:rPr>
        <w:t>The Last Train to Warsaw</w:t>
      </w:r>
      <w:r w:rsidRPr="00987A72">
        <w:rPr>
          <w:lang w:val="en-GB"/>
        </w:rPr>
        <w:t xml:space="preserve">, inspired by the best traditions of </w:t>
      </w:r>
      <w:proofErr w:type="spellStart"/>
      <w:r w:rsidRPr="00987A72">
        <w:rPr>
          <w:lang w:val="en-GB"/>
        </w:rPr>
        <w:t>Łódź’s</w:t>
      </w:r>
      <w:proofErr w:type="spellEnd"/>
      <w:r w:rsidRPr="00987A72">
        <w:rPr>
          <w:lang w:val="en-GB"/>
        </w:rPr>
        <w:t xml:space="preserve"> film and textile industries.</w:t>
      </w:r>
    </w:p>
    <w:p w14:paraId="701A43F0" w14:textId="77777777" w:rsidR="00BE10A5" w:rsidRPr="00987A72" w:rsidRDefault="00BE10A5" w:rsidP="00BE10A5">
      <w:pPr>
        <w:rPr>
          <w:lang w:val="en-GB"/>
        </w:rPr>
      </w:pPr>
      <w:r w:rsidRPr="00987A72">
        <w:rPr>
          <w:lang w:val="en-GB"/>
        </w:rPr>
        <w:t>Set in a post-apocalyptic scenery, the short film tells the story of tension-filled preparations for the trip of a lifetime. Tall expectations in a world of limited opportunities, bygone fame, and reawakened hopes become the driving forces for an art collective seeking access to the salons of the Warsaw art world and a way to achieve commercial success in a shower of social-media likes.</w:t>
      </w:r>
    </w:p>
    <w:p w14:paraId="76F06424" w14:textId="77777777" w:rsidR="00BE10A5" w:rsidRPr="00987A72" w:rsidRDefault="00BE10A5" w:rsidP="00BE10A5">
      <w:pPr>
        <w:rPr>
          <w:lang w:val="en-GB"/>
        </w:rPr>
      </w:pPr>
      <w:r w:rsidRPr="00987A72">
        <w:rPr>
          <w:lang w:val="en-GB"/>
        </w:rPr>
        <w:t xml:space="preserve">The film, </w:t>
      </w:r>
      <w:proofErr w:type="spellStart"/>
      <w:r w:rsidRPr="00987A72">
        <w:rPr>
          <w:lang w:val="en-GB"/>
        </w:rPr>
        <w:t>Limanka’s</w:t>
      </w:r>
      <w:proofErr w:type="spellEnd"/>
      <w:r w:rsidRPr="00987A72">
        <w:rPr>
          <w:lang w:val="en-GB"/>
        </w:rPr>
        <w:t xml:space="preserve"> latest production, is based on the experience of living in precarity and privation. An experience of living in a city of contrasts, a cradle of infanticidal women, a city housing Poland’s oldest collection of contemporary art. But the story can also be interpreted in more universal terms – as a fantasy about crossing the boundary </w:t>
      </w:r>
      <w:r w:rsidRPr="00987A72">
        <w:rPr>
          <w:lang w:val="en-GB"/>
        </w:rPr>
        <w:lastRenderedPageBreak/>
        <w:t xml:space="preserve">between an imaginary centre and a colonized periphery. In the near future, </w:t>
      </w:r>
      <w:proofErr w:type="spellStart"/>
      <w:r w:rsidRPr="00987A72">
        <w:rPr>
          <w:lang w:val="en-GB"/>
        </w:rPr>
        <w:t>Łódź</w:t>
      </w:r>
      <w:proofErr w:type="spellEnd"/>
      <w:r w:rsidRPr="00987A72">
        <w:rPr>
          <w:lang w:val="en-GB"/>
        </w:rPr>
        <w:t xml:space="preserve"> becomes a land of suckers, losers, and </w:t>
      </w:r>
      <w:proofErr w:type="spellStart"/>
      <w:r w:rsidRPr="00987A72">
        <w:rPr>
          <w:lang w:val="en-GB"/>
        </w:rPr>
        <w:t>lamers</w:t>
      </w:r>
      <w:proofErr w:type="spellEnd"/>
      <w:r w:rsidRPr="00987A72">
        <w:rPr>
          <w:lang w:val="en-GB"/>
        </w:rPr>
        <w:t xml:space="preserve">. Escape routes had been cut off before a group of influencers managed to flee. Four artists, convinced of their uniqueness and driven by memories of past fame, decide to take matters into their own hands. Will they win a ticket to the better world? Will the lobby of the new </w:t>
      </w:r>
      <w:proofErr w:type="spellStart"/>
      <w:r w:rsidRPr="00987A72">
        <w:rPr>
          <w:lang w:val="en-GB"/>
        </w:rPr>
        <w:t>Łódź</w:t>
      </w:r>
      <w:proofErr w:type="spellEnd"/>
      <w:r w:rsidRPr="00987A72">
        <w:rPr>
          <w:lang w:val="en-GB"/>
        </w:rPr>
        <w:t xml:space="preserve"> </w:t>
      </w:r>
      <w:proofErr w:type="spellStart"/>
      <w:r w:rsidRPr="00987A72">
        <w:rPr>
          <w:lang w:val="en-GB"/>
        </w:rPr>
        <w:t>Fabryczna</w:t>
      </w:r>
      <w:proofErr w:type="spellEnd"/>
      <w:r w:rsidRPr="00987A72">
        <w:rPr>
          <w:lang w:val="en-GB"/>
        </w:rPr>
        <w:t xml:space="preserve"> train station, empty since opening day, become a gateway to a global career?</w:t>
      </w:r>
    </w:p>
    <w:p w14:paraId="21C2F0B6" w14:textId="77777777" w:rsidR="00BE10A5" w:rsidRDefault="00BE10A5" w:rsidP="00BE10A5">
      <w:pPr>
        <w:pStyle w:val="Bezodstpw"/>
      </w:pPr>
      <w:proofErr w:type="spellStart"/>
      <w:r>
        <w:t>Fashion</w:t>
      </w:r>
      <w:proofErr w:type="spellEnd"/>
      <w:r>
        <w:t xml:space="preserve"> House Limanka </w:t>
      </w:r>
    </w:p>
    <w:p w14:paraId="04FC1C9B" w14:textId="77777777" w:rsidR="00BE10A5" w:rsidRPr="00987A72" w:rsidRDefault="00BE10A5" w:rsidP="00BE10A5">
      <w:pPr>
        <w:pStyle w:val="detale"/>
        <w:rPr>
          <w:lang w:val="en-GB"/>
        </w:rPr>
      </w:pPr>
      <w:r w:rsidRPr="00987A72">
        <w:rPr>
          <w:lang w:val="en-GB"/>
        </w:rPr>
        <w:t xml:space="preserve">is a </w:t>
      </w:r>
      <w:proofErr w:type="spellStart"/>
      <w:r w:rsidRPr="00987A72">
        <w:rPr>
          <w:lang w:val="en-GB"/>
        </w:rPr>
        <w:t>Łódź</w:t>
      </w:r>
      <w:proofErr w:type="spellEnd"/>
      <w:r w:rsidRPr="00987A72">
        <w:rPr>
          <w:lang w:val="en-GB"/>
        </w:rPr>
        <w:t xml:space="preserve">-based art collective started in 2017. It operates out a former gynaecologist’s office where the </w:t>
      </w:r>
      <w:r>
        <w:rPr>
          <w:lang w:val="en-GB"/>
        </w:rPr>
        <w:t>collective’s</w:t>
      </w:r>
      <w:r w:rsidRPr="00987A72">
        <w:rPr>
          <w:lang w:val="en-GB"/>
        </w:rPr>
        <w:t xml:space="preserve"> members organi</w:t>
      </w:r>
      <w:r>
        <w:rPr>
          <w:lang w:val="en-GB"/>
        </w:rPr>
        <w:t>s</w:t>
      </w:r>
      <w:r w:rsidRPr="00987A72">
        <w:rPr>
          <w:lang w:val="en-GB"/>
        </w:rPr>
        <w:t xml:space="preserve">ed exhibitions, concerts, retreats, celebrations, produced music videos, cooked, slept, and cleaned after everyone else had left. Now, tired of sleeping in fold-out beds, they sell their skills to other institutions in the hope of winning international recognition. Current line-up: Tomasz Armada, Dominika </w:t>
      </w:r>
      <w:proofErr w:type="spellStart"/>
      <w:r w:rsidRPr="00987A72">
        <w:rPr>
          <w:lang w:val="en-GB"/>
        </w:rPr>
        <w:t>Ciemięga</w:t>
      </w:r>
      <w:proofErr w:type="spellEnd"/>
      <w:r w:rsidRPr="00987A72">
        <w:rPr>
          <w:lang w:val="en-GB"/>
        </w:rPr>
        <w:t xml:space="preserve">, </w:t>
      </w:r>
      <w:proofErr w:type="spellStart"/>
      <w:r w:rsidRPr="00987A72">
        <w:rPr>
          <w:lang w:val="en-GB"/>
        </w:rPr>
        <w:t>Sasa</w:t>
      </w:r>
      <w:proofErr w:type="spellEnd"/>
      <w:r w:rsidRPr="00987A72">
        <w:rPr>
          <w:lang w:val="en-GB"/>
        </w:rPr>
        <w:t xml:space="preserve"> </w:t>
      </w:r>
      <w:proofErr w:type="spellStart"/>
      <w:r w:rsidRPr="00987A72">
        <w:rPr>
          <w:lang w:val="en-GB"/>
        </w:rPr>
        <w:t>Lubińska</w:t>
      </w:r>
      <w:proofErr w:type="spellEnd"/>
      <w:r w:rsidRPr="00987A72">
        <w:rPr>
          <w:lang w:val="en-GB"/>
        </w:rPr>
        <w:t xml:space="preserve">, </w:t>
      </w:r>
      <w:proofErr w:type="spellStart"/>
      <w:r w:rsidRPr="00987A72">
        <w:rPr>
          <w:lang w:val="en-GB"/>
        </w:rPr>
        <w:t>Kacper</w:t>
      </w:r>
      <w:proofErr w:type="spellEnd"/>
      <w:r w:rsidRPr="00987A72">
        <w:rPr>
          <w:lang w:val="en-GB"/>
        </w:rPr>
        <w:t xml:space="preserve"> </w:t>
      </w:r>
      <w:proofErr w:type="spellStart"/>
      <w:r w:rsidRPr="00987A72">
        <w:rPr>
          <w:lang w:val="en-GB"/>
        </w:rPr>
        <w:t>Szalecki</w:t>
      </w:r>
      <w:proofErr w:type="spellEnd"/>
      <w:r w:rsidRPr="00987A72">
        <w:rPr>
          <w:lang w:val="en-GB"/>
        </w:rPr>
        <w:t>, with guest appearances by friends.</w:t>
      </w:r>
    </w:p>
    <w:p w14:paraId="5C8856D7" w14:textId="0177169A" w:rsidR="00B8018D" w:rsidRPr="00BE10A5" w:rsidRDefault="00B8018D" w:rsidP="00B8018D">
      <w:pPr>
        <w:pStyle w:val="Bezodstpw"/>
        <w:rPr>
          <w:lang w:val="en-GB"/>
        </w:rPr>
      </w:pPr>
      <w:r w:rsidRPr="00BE10A5">
        <w:rPr>
          <w:lang w:val="en-GB"/>
        </w:rPr>
        <w:t>Project Room</w:t>
      </w:r>
    </w:p>
    <w:p w14:paraId="1740FBD5" w14:textId="77777777" w:rsidR="00BE10A5" w:rsidRPr="00BE10A5" w:rsidRDefault="00BE10A5" w:rsidP="00BE10A5">
      <w:pPr>
        <w:pStyle w:val="detale"/>
        <w:rPr>
          <w:lang w:val="en-GB"/>
        </w:rPr>
      </w:pPr>
      <w:bookmarkStart w:id="3" w:name="_jgcugqtnzfrm" w:colFirst="0" w:colLast="0"/>
      <w:bookmarkEnd w:id="3"/>
      <w:r w:rsidRPr="00BE10A5">
        <w:rPr>
          <w:i/>
          <w:lang w:val="en-GB"/>
        </w:rPr>
        <w:t xml:space="preserve">The Last Train to Warsaw </w:t>
      </w:r>
      <w:r w:rsidRPr="00BE10A5">
        <w:rPr>
          <w:lang w:val="en-GB"/>
        </w:rPr>
        <w:t xml:space="preserve">is the second Project Room project this year. Produced by </w:t>
      </w:r>
      <w:r w:rsidRPr="00BE10A5">
        <w:rPr>
          <w:i/>
          <w:lang w:val="en-GB"/>
        </w:rPr>
        <w:t>U–</w:t>
      </w:r>
      <w:proofErr w:type="spellStart"/>
      <w:r w:rsidRPr="00BE10A5">
        <w:rPr>
          <w:i/>
          <w:lang w:val="en-GB"/>
        </w:rPr>
        <w:t>jazdowski</w:t>
      </w:r>
      <w:proofErr w:type="spellEnd"/>
      <w:r w:rsidRPr="00BE10A5">
        <w:rPr>
          <w:lang w:val="en-GB"/>
        </w:rPr>
        <w:t xml:space="preserve"> and presenting the work of young-generation Polish artists, all exhibitions are premieres and designed specifically for the space. Preceded by Marta </w:t>
      </w:r>
      <w:proofErr w:type="spellStart"/>
      <w:r w:rsidRPr="00BE10A5">
        <w:rPr>
          <w:lang w:val="en-GB"/>
        </w:rPr>
        <w:t>Krześlak’s</w:t>
      </w:r>
      <w:proofErr w:type="spellEnd"/>
      <w:r w:rsidRPr="00BE10A5">
        <w:rPr>
          <w:lang w:val="en-GB"/>
        </w:rPr>
        <w:t xml:space="preserve"> exhibition, the Fashion House Limanka presentation will be followed by premiere projects by Jan </w:t>
      </w:r>
      <w:proofErr w:type="spellStart"/>
      <w:r w:rsidRPr="00BE10A5">
        <w:rPr>
          <w:lang w:val="en-GB"/>
        </w:rPr>
        <w:t>Moszumański-Kotwica</w:t>
      </w:r>
      <w:proofErr w:type="spellEnd"/>
      <w:r w:rsidRPr="00BE10A5">
        <w:rPr>
          <w:lang w:val="en-GB"/>
        </w:rPr>
        <w:t xml:space="preserve">, Wiktoria Walendzik, Horacy Muszyński, and </w:t>
      </w:r>
      <w:proofErr w:type="spellStart"/>
      <w:r w:rsidRPr="00BE10A5">
        <w:rPr>
          <w:lang w:val="en-GB"/>
        </w:rPr>
        <w:t>Róża</w:t>
      </w:r>
      <w:proofErr w:type="spellEnd"/>
      <w:r w:rsidRPr="00BE10A5">
        <w:rPr>
          <w:lang w:val="en-GB"/>
        </w:rPr>
        <w:t xml:space="preserve"> </w:t>
      </w:r>
      <w:proofErr w:type="spellStart"/>
      <w:r w:rsidRPr="00BE10A5">
        <w:rPr>
          <w:lang w:val="en-GB"/>
        </w:rPr>
        <w:t>Duda</w:t>
      </w:r>
      <w:proofErr w:type="spellEnd"/>
      <w:r w:rsidRPr="00BE10A5">
        <w:rPr>
          <w:lang w:val="en-GB"/>
        </w:rPr>
        <w:t xml:space="preserve"> &amp; Michał </w:t>
      </w:r>
      <w:proofErr w:type="spellStart"/>
      <w:r w:rsidRPr="00BE10A5">
        <w:rPr>
          <w:lang w:val="en-GB"/>
        </w:rPr>
        <w:t>Soja</w:t>
      </w:r>
      <w:proofErr w:type="spellEnd"/>
      <w:r w:rsidRPr="00BE10A5">
        <w:rPr>
          <w:lang w:val="en-GB"/>
        </w:rPr>
        <w:t>. An international jury will select the best projects and award two prizes: the 1st Prize of 20,000 zlotys and the 2nd Prize of 10,000 zlotys. The award-presenting ceremony will be held in January 2020.</w:t>
      </w:r>
    </w:p>
    <w:p w14:paraId="42DC464E" w14:textId="4385E46C" w:rsidR="00C1100A" w:rsidRPr="00BE10A5" w:rsidRDefault="00C1100A" w:rsidP="00766CB3">
      <w:pPr>
        <w:pStyle w:val="Bezodstpw"/>
        <w:rPr>
          <w:bCs/>
          <w:iCs/>
          <w:color w:val="000000" w:themeColor="text1"/>
          <w:lang w:val="en-GB"/>
        </w:rPr>
      </w:pPr>
      <w:r w:rsidRPr="00BE10A5">
        <w:rPr>
          <w:color w:val="000000" w:themeColor="text1"/>
          <w:lang w:val="en-GB"/>
        </w:rPr>
        <w:t>Organi</w:t>
      </w:r>
      <w:r w:rsidR="00BE10A5" w:rsidRPr="00BE10A5">
        <w:rPr>
          <w:color w:val="000000" w:themeColor="text1"/>
          <w:lang w:val="en-GB"/>
        </w:rPr>
        <w:t>ser</w:t>
      </w:r>
    </w:p>
    <w:p w14:paraId="17820331" w14:textId="1EF4F2AC" w:rsidR="00C1100A" w:rsidRPr="00BE10A5" w:rsidRDefault="00BE10A5" w:rsidP="007D4A03">
      <w:pPr>
        <w:pStyle w:val="detale"/>
        <w:rPr>
          <w:bCs/>
          <w:iCs/>
          <w:color w:val="000000" w:themeColor="text1"/>
          <w:lang w:val="en-GB"/>
        </w:rPr>
      </w:pPr>
      <w:r w:rsidRPr="00BE10A5">
        <w:rPr>
          <w:color w:val="000000" w:themeColor="text1"/>
          <w:lang w:val="en-GB"/>
        </w:rPr>
        <w:t>Ujazdowski Castle Centre for Contemporary Art</w:t>
      </w:r>
    </w:p>
    <w:p w14:paraId="71C13502" w14:textId="49385BBA" w:rsidR="00040669" w:rsidRPr="00BE10A5" w:rsidRDefault="00147C7D" w:rsidP="007D4A03">
      <w:pPr>
        <w:pStyle w:val="Bezodstpw"/>
        <w:rPr>
          <w:color w:val="000000" w:themeColor="text1"/>
          <w:lang w:val="en-GB"/>
        </w:rPr>
      </w:pPr>
      <w:r w:rsidRPr="00BE10A5">
        <w:rPr>
          <w:color w:val="000000" w:themeColor="text1"/>
          <w:lang w:val="en-GB"/>
        </w:rPr>
        <w:t>Inst</w:t>
      </w:r>
      <w:r w:rsidR="00BE10A5" w:rsidRPr="00BE10A5">
        <w:rPr>
          <w:color w:val="000000" w:themeColor="text1"/>
          <w:lang w:val="en-GB"/>
        </w:rPr>
        <w:t>itution is financed by</w:t>
      </w:r>
    </w:p>
    <w:p w14:paraId="63834A49" w14:textId="160413E5" w:rsidR="003E7F69" w:rsidRPr="00BE10A5" w:rsidRDefault="00040669" w:rsidP="00D645A2">
      <w:pPr>
        <w:pStyle w:val="detale"/>
        <w:rPr>
          <w:color w:val="000000" w:themeColor="text1"/>
          <w:lang w:val="en-GB"/>
        </w:rPr>
      </w:pPr>
      <w:r w:rsidRPr="00BE10A5">
        <w:rPr>
          <w:color w:val="000000" w:themeColor="text1"/>
          <w:lang w:val="en-GB"/>
        </w:rPr>
        <w:t>Minist</w:t>
      </w:r>
      <w:r w:rsidR="00BE10A5" w:rsidRPr="00BE10A5">
        <w:rPr>
          <w:color w:val="000000" w:themeColor="text1"/>
          <w:lang w:val="en-GB"/>
        </w:rPr>
        <w:t>ry of Culture and National Heritage of th</w:t>
      </w:r>
      <w:r w:rsidR="00BE10A5">
        <w:rPr>
          <w:color w:val="000000" w:themeColor="text1"/>
          <w:lang w:val="en-GB"/>
        </w:rPr>
        <w:t>e Republic of Poland</w:t>
      </w:r>
    </w:p>
    <w:p w14:paraId="3EC5B1AE" w14:textId="1D7148F3" w:rsidR="00BC08FA" w:rsidRPr="00C53974" w:rsidRDefault="00BE10A5" w:rsidP="00766CB3">
      <w:pPr>
        <w:pStyle w:val="Bezodstpw"/>
        <w:rPr>
          <w:bCs/>
          <w:iCs/>
          <w:color w:val="000000" w:themeColor="text1"/>
        </w:rPr>
      </w:pPr>
      <w:r>
        <w:rPr>
          <w:color w:val="000000" w:themeColor="text1"/>
        </w:rPr>
        <w:t xml:space="preserve">Media </w:t>
      </w:r>
      <w:proofErr w:type="spellStart"/>
      <w:r>
        <w:rPr>
          <w:color w:val="000000" w:themeColor="text1"/>
        </w:rPr>
        <w:t>partners</w:t>
      </w:r>
      <w:proofErr w:type="spellEnd"/>
    </w:p>
    <w:p w14:paraId="3BB0AA7E" w14:textId="72D0E406" w:rsidR="004039D3" w:rsidRDefault="008B3852" w:rsidP="0036183C">
      <w:pPr>
        <w:pStyle w:val="detale"/>
        <w:rPr>
          <w:rStyle w:val="detaleZnak"/>
          <w:color w:val="000000" w:themeColor="text1"/>
        </w:rPr>
      </w:pPr>
      <w:r w:rsidRPr="00C53974">
        <w:rPr>
          <w:color w:val="000000" w:themeColor="text1"/>
        </w:rPr>
        <w:t>TOK</w:t>
      </w:r>
      <w:r w:rsidRPr="00C53974">
        <w:rPr>
          <w:color w:val="000000" w:themeColor="text1"/>
          <w:sz w:val="22"/>
          <w:szCs w:val="22"/>
        </w:rPr>
        <w:t xml:space="preserve"> </w:t>
      </w:r>
      <w:r w:rsidRPr="00C53974">
        <w:rPr>
          <w:rStyle w:val="detaleZnak"/>
          <w:color w:val="000000" w:themeColor="text1"/>
        </w:rPr>
        <w:t>FM,</w:t>
      </w:r>
      <w:r w:rsidR="00BC08FA" w:rsidRPr="00C53974">
        <w:rPr>
          <w:rStyle w:val="detaleZnak"/>
          <w:color w:val="000000" w:themeColor="text1"/>
        </w:rPr>
        <w:t xml:space="preserve"> </w:t>
      </w:r>
      <w:r w:rsidR="00D107FB" w:rsidRPr="00C53974">
        <w:rPr>
          <w:rStyle w:val="detaleZnak"/>
          <w:color w:val="000000" w:themeColor="text1"/>
        </w:rPr>
        <w:t>„</w:t>
      </w:r>
      <w:r w:rsidR="00BC08FA" w:rsidRPr="00C53974">
        <w:rPr>
          <w:rStyle w:val="detaleZnak"/>
          <w:color w:val="000000" w:themeColor="text1"/>
        </w:rPr>
        <w:t>Co Jest Grane 24</w:t>
      </w:r>
      <w:r w:rsidR="00D107FB" w:rsidRPr="00C53974">
        <w:rPr>
          <w:rStyle w:val="detaleZnak"/>
          <w:color w:val="000000" w:themeColor="text1"/>
        </w:rPr>
        <w:t>”</w:t>
      </w:r>
      <w:r w:rsidR="0018168C" w:rsidRPr="00C53974">
        <w:rPr>
          <w:rStyle w:val="detaleZnak"/>
          <w:color w:val="000000" w:themeColor="text1"/>
        </w:rPr>
        <w:t xml:space="preserve">, </w:t>
      </w:r>
      <w:r w:rsidR="00CB698B" w:rsidRPr="00C53974">
        <w:rPr>
          <w:rStyle w:val="detaleZnak"/>
          <w:color w:val="000000" w:themeColor="text1"/>
        </w:rPr>
        <w:t xml:space="preserve">AMS, </w:t>
      </w:r>
      <w:r w:rsidR="00D107FB" w:rsidRPr="00C53974">
        <w:rPr>
          <w:rStyle w:val="detaleZnak"/>
          <w:color w:val="000000" w:themeColor="text1"/>
        </w:rPr>
        <w:t>„</w:t>
      </w:r>
      <w:r w:rsidR="00040669" w:rsidRPr="00C53974">
        <w:rPr>
          <w:rStyle w:val="detaleZnak"/>
          <w:color w:val="000000" w:themeColor="text1"/>
        </w:rPr>
        <w:t>K</w:t>
      </w:r>
      <w:r w:rsidR="00D107FB" w:rsidRPr="00C53974">
        <w:rPr>
          <w:rStyle w:val="detaleZnak"/>
          <w:color w:val="000000" w:themeColor="text1"/>
        </w:rPr>
        <w:t xml:space="preserve"> </w:t>
      </w:r>
      <w:r w:rsidR="00040669" w:rsidRPr="00C53974">
        <w:rPr>
          <w:rStyle w:val="detaleZnak"/>
          <w:color w:val="000000" w:themeColor="text1"/>
        </w:rPr>
        <w:t>M</w:t>
      </w:r>
      <w:r w:rsidR="00D107FB" w:rsidRPr="00C53974">
        <w:rPr>
          <w:rStyle w:val="detaleZnak"/>
          <w:color w:val="000000" w:themeColor="text1"/>
        </w:rPr>
        <w:t>a</w:t>
      </w:r>
      <w:r w:rsidR="009C107E">
        <w:rPr>
          <w:rStyle w:val="detaleZnak"/>
          <w:color w:val="000000" w:themeColor="text1"/>
        </w:rPr>
        <w:t>g</w:t>
      </w:r>
      <w:r w:rsidR="00D107FB" w:rsidRPr="00C53974">
        <w:rPr>
          <w:rStyle w:val="detaleZnak"/>
          <w:color w:val="000000" w:themeColor="text1"/>
        </w:rPr>
        <w:t>”</w:t>
      </w:r>
      <w:r w:rsidR="00E41606" w:rsidRPr="00C53974">
        <w:rPr>
          <w:rStyle w:val="detaleZnak"/>
          <w:color w:val="000000" w:themeColor="text1"/>
        </w:rPr>
        <w:t xml:space="preserve">, </w:t>
      </w:r>
      <w:r w:rsidR="00D107FB" w:rsidRPr="00C53974">
        <w:rPr>
          <w:rStyle w:val="detaleZnak"/>
          <w:color w:val="000000" w:themeColor="text1"/>
        </w:rPr>
        <w:t>„</w:t>
      </w:r>
      <w:proofErr w:type="spellStart"/>
      <w:r w:rsidR="00E41606" w:rsidRPr="00C53974">
        <w:rPr>
          <w:rStyle w:val="detaleZnak"/>
          <w:color w:val="000000" w:themeColor="text1"/>
        </w:rPr>
        <w:t>Aktivist</w:t>
      </w:r>
      <w:proofErr w:type="spellEnd"/>
      <w:r w:rsidR="00D107FB" w:rsidRPr="00C53974">
        <w:rPr>
          <w:rStyle w:val="detaleZnak"/>
          <w:color w:val="000000" w:themeColor="text1"/>
        </w:rPr>
        <w:t>”</w:t>
      </w:r>
      <w:r w:rsidR="007D4A03" w:rsidRPr="00C53974">
        <w:rPr>
          <w:rStyle w:val="detaleZnak"/>
          <w:color w:val="000000" w:themeColor="text1"/>
        </w:rPr>
        <w:t xml:space="preserve">, </w:t>
      </w:r>
      <w:r w:rsidR="0052148A" w:rsidRPr="00C53974">
        <w:rPr>
          <w:rStyle w:val="detaleZnak"/>
          <w:color w:val="000000" w:themeColor="text1"/>
        </w:rPr>
        <w:t>„</w:t>
      </w:r>
      <w:r w:rsidR="007D4A03" w:rsidRPr="00C53974">
        <w:rPr>
          <w:rStyle w:val="detaleZnak"/>
          <w:color w:val="000000" w:themeColor="text1"/>
        </w:rPr>
        <w:t>Notes Na 6 Tygodni</w:t>
      </w:r>
      <w:r w:rsidR="0052148A" w:rsidRPr="00C53974">
        <w:rPr>
          <w:rStyle w:val="detaleZnak"/>
          <w:color w:val="000000" w:themeColor="text1"/>
        </w:rPr>
        <w:t>”</w:t>
      </w:r>
    </w:p>
    <w:p w14:paraId="6D42653F" w14:textId="6CFFAA3F" w:rsidR="004C0776" w:rsidRPr="00BE10A5" w:rsidRDefault="00BE10A5" w:rsidP="004C0776">
      <w:pPr>
        <w:pStyle w:val="Nagwek1"/>
        <w:rPr>
          <w:color w:val="000000" w:themeColor="text1"/>
          <w:lang w:val="en-GB"/>
        </w:rPr>
      </w:pPr>
      <w:r w:rsidRPr="00BE10A5">
        <w:rPr>
          <w:color w:val="000000" w:themeColor="text1"/>
          <w:lang w:val="en-GB"/>
        </w:rPr>
        <w:t>Pre</w:t>
      </w:r>
      <w:r>
        <w:rPr>
          <w:color w:val="000000" w:themeColor="text1"/>
          <w:lang w:val="en-GB"/>
        </w:rPr>
        <w:t>s</w:t>
      </w:r>
      <w:r w:rsidRPr="00BE10A5">
        <w:rPr>
          <w:color w:val="000000" w:themeColor="text1"/>
          <w:lang w:val="en-GB"/>
        </w:rPr>
        <w:t>s materia</w:t>
      </w:r>
      <w:r>
        <w:rPr>
          <w:color w:val="000000" w:themeColor="text1"/>
          <w:lang w:val="en-GB"/>
        </w:rPr>
        <w:t>ls</w:t>
      </w:r>
    </w:p>
    <w:p w14:paraId="273311D5" w14:textId="33F98ADC" w:rsidR="004C0776" w:rsidRPr="00BE10A5" w:rsidRDefault="00BE10A5" w:rsidP="004C0776">
      <w:pPr>
        <w:rPr>
          <w:lang w:val="en-GB"/>
        </w:rPr>
      </w:pPr>
      <w:hyperlink w:history="1"/>
      <w:hyperlink r:id="rId8" w:history="1">
        <w:r w:rsidRPr="00BE10A5">
          <w:rPr>
            <w:rStyle w:val="Hipercze"/>
            <w:lang w:val="en-GB"/>
          </w:rPr>
          <w:t>https://u-jazdowski.pl/en/press-room/komunikaty-prasowe/project-room-2019/dom-mody-limanka</w:t>
        </w:r>
      </w:hyperlink>
      <w:r w:rsidRPr="00BE10A5">
        <w:rPr>
          <w:lang w:val="en-GB"/>
        </w:rPr>
        <w:t xml:space="preserve"> </w:t>
      </w:r>
    </w:p>
    <w:p w14:paraId="6D3FDA3D" w14:textId="0B04CC02" w:rsidR="004C0776" w:rsidRPr="00C53974" w:rsidRDefault="00BE10A5" w:rsidP="004C0776">
      <w:pPr>
        <w:pStyle w:val="Nagwek1"/>
        <w:rPr>
          <w:color w:val="000000" w:themeColor="text1"/>
        </w:rPr>
      </w:pPr>
      <w:r>
        <w:rPr>
          <w:color w:val="000000" w:themeColor="text1"/>
        </w:rPr>
        <w:lastRenderedPageBreak/>
        <w:t>Contact</w:t>
      </w:r>
    </w:p>
    <w:p w14:paraId="45A44966" w14:textId="79CF8CDA" w:rsidR="004C0776" w:rsidRPr="00BE10A5" w:rsidRDefault="004C0776" w:rsidP="004C0776">
      <w:pPr>
        <w:pStyle w:val="Bezodstpw"/>
        <w:rPr>
          <w:color w:val="000000" w:themeColor="text1"/>
          <w:lang w:val="en-GB"/>
        </w:rPr>
      </w:pPr>
      <w:r w:rsidRPr="00BE10A5">
        <w:rPr>
          <w:color w:val="000000" w:themeColor="text1"/>
          <w:lang w:val="en-GB"/>
        </w:rPr>
        <w:t xml:space="preserve">Magdalena Gorlas </w:t>
      </w:r>
      <w:r w:rsidRPr="00BE10A5">
        <w:rPr>
          <w:color w:val="000000" w:themeColor="text1"/>
          <w:lang w:val="en-GB"/>
        </w:rPr>
        <w:br/>
      </w:r>
      <w:r w:rsidR="00BE10A5" w:rsidRPr="00BE10A5">
        <w:rPr>
          <w:color w:val="000000" w:themeColor="text1"/>
          <w:lang w:val="en-GB"/>
        </w:rPr>
        <w:t>Ujazdowski Castle</w:t>
      </w:r>
      <w:r w:rsidRPr="00BE10A5">
        <w:rPr>
          <w:color w:val="000000" w:themeColor="text1"/>
          <w:lang w:val="en-GB"/>
        </w:rPr>
        <w:br/>
      </w:r>
      <w:r w:rsidR="00BE10A5" w:rsidRPr="00BE10A5">
        <w:rPr>
          <w:color w:val="000000" w:themeColor="text1"/>
          <w:lang w:val="en-GB"/>
        </w:rPr>
        <w:t>Centre for Contemporary Art</w:t>
      </w:r>
    </w:p>
    <w:p w14:paraId="4AA0B5FB" w14:textId="77777777" w:rsidR="004C0776" w:rsidRPr="00C53974" w:rsidRDefault="004C0776" w:rsidP="004C0776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+ 48 500 198 274</w:t>
      </w:r>
    </w:p>
    <w:p w14:paraId="1272358E" w14:textId="7AA8B34F" w:rsidR="004C0776" w:rsidRPr="00C53974" w:rsidRDefault="004C0776" w:rsidP="004C0776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 xml:space="preserve">+48 22 628 12 71 </w:t>
      </w:r>
      <w:r w:rsidR="00BE10A5">
        <w:rPr>
          <w:rFonts w:eastAsiaTheme="minorEastAsia"/>
          <w:noProof/>
          <w:color w:val="000000" w:themeColor="text1"/>
        </w:rPr>
        <w:t>ext</w:t>
      </w:r>
      <w:bookmarkStart w:id="4" w:name="_GoBack"/>
      <w:bookmarkEnd w:id="4"/>
      <w:r w:rsidRPr="00C53974">
        <w:rPr>
          <w:rFonts w:eastAsiaTheme="minorEastAsia"/>
          <w:noProof/>
          <w:color w:val="000000" w:themeColor="text1"/>
        </w:rPr>
        <w:t>. 124</w:t>
      </w:r>
      <w:r w:rsidRPr="00C53974">
        <w:rPr>
          <w:rFonts w:eastAsiaTheme="minorEastAsia"/>
          <w:noProof/>
          <w:color w:val="000000" w:themeColor="text1"/>
        </w:rPr>
        <w:br/>
      </w:r>
      <w:r w:rsidRPr="00C53974">
        <w:rPr>
          <w:rFonts w:eastAsiaTheme="minorEastAsia"/>
          <w:noProof/>
          <w:color w:val="000000" w:themeColor="text1"/>
          <w:u w:val="single"/>
        </w:rPr>
        <w:t>m.gorlas@u-jazdowski.pl</w:t>
      </w:r>
    </w:p>
    <w:p w14:paraId="04F1CE2D" w14:textId="232F6BAC" w:rsidR="004C0776" w:rsidRPr="0036183C" w:rsidRDefault="004C0776" w:rsidP="004C0776">
      <w:pPr>
        <w:pStyle w:val="detale"/>
        <w:rPr>
          <w:color w:val="000000" w:themeColor="text1"/>
        </w:rPr>
      </w:pPr>
    </w:p>
    <w:sectPr w:rsidR="004C0776" w:rsidRPr="0036183C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C6629" w14:textId="77777777" w:rsidR="0083302D" w:rsidRDefault="0083302D" w:rsidP="00295A47">
      <w:r>
        <w:separator/>
      </w:r>
    </w:p>
  </w:endnote>
  <w:endnote w:type="continuationSeparator" w:id="0">
    <w:p w14:paraId="4402972E" w14:textId="77777777" w:rsidR="0083302D" w:rsidRDefault="0083302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5254C" w14:textId="77777777" w:rsidR="0083302D" w:rsidRDefault="0083302D" w:rsidP="00295A47">
      <w:r>
        <w:separator/>
      </w:r>
    </w:p>
  </w:footnote>
  <w:footnote w:type="continuationSeparator" w:id="0">
    <w:p w14:paraId="7F075A65" w14:textId="77777777" w:rsidR="0083302D" w:rsidRDefault="0083302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4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7DFF"/>
    <w:rsid w:val="000A18F0"/>
    <w:rsid w:val="000A4748"/>
    <w:rsid w:val="000A4FB2"/>
    <w:rsid w:val="000A58DA"/>
    <w:rsid w:val="000A7398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60A74"/>
    <w:rsid w:val="00166C4B"/>
    <w:rsid w:val="00172963"/>
    <w:rsid w:val="001747C1"/>
    <w:rsid w:val="00176FE6"/>
    <w:rsid w:val="0018168C"/>
    <w:rsid w:val="00183FF5"/>
    <w:rsid w:val="00191800"/>
    <w:rsid w:val="001A2031"/>
    <w:rsid w:val="001A293C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7F01"/>
    <w:rsid w:val="001E7C73"/>
    <w:rsid w:val="001F095C"/>
    <w:rsid w:val="001F4A2A"/>
    <w:rsid w:val="002008BE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6C73"/>
    <w:rsid w:val="002E7793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15C6C"/>
    <w:rsid w:val="00435DF8"/>
    <w:rsid w:val="00446E67"/>
    <w:rsid w:val="00452A71"/>
    <w:rsid w:val="00461967"/>
    <w:rsid w:val="004745CE"/>
    <w:rsid w:val="004760A2"/>
    <w:rsid w:val="00481898"/>
    <w:rsid w:val="004857AA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11601"/>
    <w:rsid w:val="006201F2"/>
    <w:rsid w:val="00632D78"/>
    <w:rsid w:val="00635E1C"/>
    <w:rsid w:val="0063712F"/>
    <w:rsid w:val="00655F21"/>
    <w:rsid w:val="006725F6"/>
    <w:rsid w:val="006835B5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5B9E"/>
    <w:rsid w:val="009A633B"/>
    <w:rsid w:val="009A634B"/>
    <w:rsid w:val="009B1B3A"/>
    <w:rsid w:val="009B42DA"/>
    <w:rsid w:val="009C107E"/>
    <w:rsid w:val="009C7509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385E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D5275"/>
    <w:rsid w:val="00BE10A5"/>
    <w:rsid w:val="00BE221D"/>
    <w:rsid w:val="00BE2583"/>
    <w:rsid w:val="00BF3202"/>
    <w:rsid w:val="00BF3CE4"/>
    <w:rsid w:val="00BF4BB7"/>
    <w:rsid w:val="00C001BD"/>
    <w:rsid w:val="00C0186C"/>
    <w:rsid w:val="00C01ED6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A0931"/>
    <w:rsid w:val="00CA6C58"/>
    <w:rsid w:val="00CB698B"/>
    <w:rsid w:val="00CC2CE2"/>
    <w:rsid w:val="00CD17A9"/>
    <w:rsid w:val="00CF0EB4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70476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7AE3"/>
    <w:rsid w:val="00E02518"/>
    <w:rsid w:val="00E06F3E"/>
    <w:rsid w:val="00E1325B"/>
    <w:rsid w:val="00E2028C"/>
    <w:rsid w:val="00E2562F"/>
    <w:rsid w:val="00E27717"/>
    <w:rsid w:val="00E33913"/>
    <w:rsid w:val="00E37B62"/>
    <w:rsid w:val="00E37C83"/>
    <w:rsid w:val="00E41606"/>
    <w:rsid w:val="00E4244A"/>
    <w:rsid w:val="00E44787"/>
    <w:rsid w:val="00E5364D"/>
    <w:rsid w:val="00E53A29"/>
    <w:rsid w:val="00E65D6A"/>
    <w:rsid w:val="00E749CB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426C8"/>
    <w:rsid w:val="00F42BFF"/>
    <w:rsid w:val="00F450AD"/>
    <w:rsid w:val="00F507EB"/>
    <w:rsid w:val="00F7294B"/>
    <w:rsid w:val="00F73A45"/>
    <w:rsid w:val="00F92C74"/>
    <w:rsid w:val="00FA062C"/>
    <w:rsid w:val="00FA486B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ess-room/komunikaty-prasowe/project-room-2019/dom-mody-limank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73998-5737-4063-923A-4689EF8DF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5</cp:revision>
  <cp:lastPrinted>2018-01-24T10:09:00Z</cp:lastPrinted>
  <dcterms:created xsi:type="dcterms:W3CDTF">2019-05-06T15:22:00Z</dcterms:created>
  <dcterms:modified xsi:type="dcterms:W3CDTF">2019-05-08T16:56:00Z</dcterms:modified>
</cp:coreProperties>
</file>