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ED1B08" w14:textId="5231624A" w:rsidR="00E33913" w:rsidRPr="00C0186C" w:rsidRDefault="001050AD" w:rsidP="00DB1935">
      <w:pPr>
        <w:pStyle w:val="Tytu"/>
      </w:pPr>
      <w:r w:rsidRPr="00C0186C">
        <w:t xml:space="preserve">Karolina </w:t>
      </w:r>
      <w:r w:rsidRPr="00DB1935">
        <w:t>Mełnicka</w:t>
      </w:r>
    </w:p>
    <w:p w14:paraId="1D39E69D" w14:textId="5E5F3444" w:rsidR="00012CF1" w:rsidRPr="00DB1935" w:rsidRDefault="001050AD" w:rsidP="00DB1935">
      <w:pPr>
        <w:pStyle w:val="Tytu"/>
        <w:rPr>
          <w:i/>
        </w:rPr>
      </w:pPr>
      <w:proofErr w:type="spellStart"/>
      <w:r w:rsidRPr="00DB1935">
        <w:rPr>
          <w:i/>
        </w:rPr>
        <w:t>Success</w:t>
      </w:r>
      <w:proofErr w:type="spellEnd"/>
      <w:r w:rsidRPr="00DB1935">
        <w:rPr>
          <w:i/>
        </w:rPr>
        <w:t xml:space="preserve"> Story</w:t>
      </w:r>
    </w:p>
    <w:p w14:paraId="0297D795" w14:textId="30D60173" w:rsidR="0085648A" w:rsidRPr="008C05F7" w:rsidRDefault="008C05F7" w:rsidP="00AA709B">
      <w:pPr>
        <w:pStyle w:val="Bezodstpw"/>
        <w:rPr>
          <w:lang w:val="en-GB"/>
        </w:rPr>
      </w:pPr>
      <w:r w:rsidRPr="008C05F7">
        <w:rPr>
          <w:lang w:val="en-GB"/>
        </w:rPr>
        <w:t>Exhibition as part of</w:t>
      </w:r>
      <w:r w:rsidR="00012CF1" w:rsidRPr="008C05F7">
        <w:rPr>
          <w:lang w:val="en-GB"/>
        </w:rPr>
        <w:t xml:space="preserve"> </w:t>
      </w:r>
      <w:r>
        <w:rPr>
          <w:lang w:val="en-GB"/>
        </w:rPr>
        <w:t xml:space="preserve">the </w:t>
      </w:r>
      <w:r w:rsidR="00012CF1" w:rsidRPr="008C05F7">
        <w:rPr>
          <w:lang w:val="en-GB"/>
        </w:rPr>
        <w:t xml:space="preserve">Project Room </w:t>
      </w:r>
      <w:r w:rsidRPr="008C05F7">
        <w:rPr>
          <w:lang w:val="en-GB"/>
        </w:rPr>
        <w:t>series</w:t>
      </w:r>
      <w:r w:rsidR="00012CF1" w:rsidRPr="008C05F7">
        <w:rPr>
          <w:lang w:val="en-GB"/>
        </w:rPr>
        <w:br/>
      </w:r>
      <w:r w:rsidRPr="008C05F7">
        <w:rPr>
          <w:lang w:val="en-GB"/>
        </w:rPr>
        <w:t>at the Ujazdowski Castle Centre fo</w:t>
      </w:r>
      <w:r>
        <w:rPr>
          <w:lang w:val="en-GB"/>
        </w:rPr>
        <w:t>r Contemporary Art</w:t>
      </w:r>
    </w:p>
    <w:p w14:paraId="5B5A5100" w14:textId="77777777" w:rsidR="00012CF1" w:rsidRPr="008C05F7" w:rsidRDefault="00012CF1" w:rsidP="00EA2769">
      <w:pPr>
        <w:pStyle w:val="Bezodstpw"/>
        <w:rPr>
          <w:lang w:val="en-GB"/>
        </w:rPr>
      </w:pPr>
    </w:p>
    <w:p w14:paraId="011C52C6" w14:textId="77777777" w:rsidR="008C05F7" w:rsidRPr="00041893" w:rsidRDefault="008C05F7" w:rsidP="008C05F7">
      <w:pPr>
        <w:pStyle w:val="Bezodstpw"/>
        <w:rPr>
          <w:lang w:val="en-GB"/>
        </w:rPr>
      </w:pPr>
      <w:r w:rsidRPr="00041893">
        <w:rPr>
          <w:lang w:val="en-GB"/>
        </w:rPr>
        <w:t>Exhibition is on view</w:t>
      </w:r>
    </w:p>
    <w:p w14:paraId="2E98A6DF" w14:textId="2C07339F" w:rsidR="00C61641" w:rsidRPr="008C05F7" w:rsidRDefault="00FA486B" w:rsidP="00C61641">
      <w:pPr>
        <w:pStyle w:val="detale"/>
        <w:rPr>
          <w:lang w:val="en-GB"/>
        </w:rPr>
      </w:pPr>
      <w:r w:rsidRPr="008C05F7">
        <w:rPr>
          <w:lang w:val="en-GB"/>
        </w:rPr>
        <w:t>11</w:t>
      </w:r>
      <w:r w:rsidR="008C05F7" w:rsidRPr="008C05F7">
        <w:rPr>
          <w:lang w:val="en-GB"/>
        </w:rPr>
        <w:t xml:space="preserve"> October </w:t>
      </w:r>
      <w:r w:rsidR="00C61641" w:rsidRPr="008C05F7">
        <w:rPr>
          <w:rStyle w:val="normaltextrun"/>
          <w:lang w:val="en-GB"/>
        </w:rPr>
        <w:t>–</w:t>
      </w:r>
      <w:r w:rsidR="008C05F7" w:rsidRPr="008C05F7">
        <w:rPr>
          <w:rStyle w:val="normaltextrun"/>
          <w:lang w:val="en-GB"/>
        </w:rPr>
        <w:t xml:space="preserve"> </w:t>
      </w:r>
      <w:r w:rsidRPr="008C05F7">
        <w:rPr>
          <w:lang w:val="en-GB"/>
        </w:rPr>
        <w:t>18</w:t>
      </w:r>
      <w:r w:rsidR="008C05F7" w:rsidRPr="008C05F7">
        <w:rPr>
          <w:lang w:val="en-GB"/>
        </w:rPr>
        <w:t xml:space="preserve"> November </w:t>
      </w:r>
      <w:r w:rsidR="00C61641" w:rsidRPr="008C05F7">
        <w:rPr>
          <w:lang w:val="en-GB"/>
        </w:rPr>
        <w:t>2018</w:t>
      </w:r>
    </w:p>
    <w:p w14:paraId="31468FB4" w14:textId="28F8B768" w:rsidR="00C61641" w:rsidRPr="008C05F7" w:rsidRDefault="008C05F7" w:rsidP="00AA709B">
      <w:pPr>
        <w:pStyle w:val="Bezodstpw"/>
        <w:rPr>
          <w:lang w:val="en-GB"/>
        </w:rPr>
      </w:pPr>
      <w:r w:rsidRPr="008C05F7">
        <w:rPr>
          <w:lang w:val="en-GB"/>
        </w:rPr>
        <w:t>Opening</w:t>
      </w:r>
    </w:p>
    <w:p w14:paraId="7B03CC4C" w14:textId="56473D63" w:rsidR="00C61641" w:rsidRPr="008C05F7" w:rsidRDefault="008C05F7" w:rsidP="00C61641">
      <w:pPr>
        <w:pStyle w:val="detale"/>
        <w:rPr>
          <w:lang w:val="en-GB"/>
        </w:rPr>
      </w:pPr>
      <w:r w:rsidRPr="008C05F7">
        <w:rPr>
          <w:lang w:val="en-GB"/>
        </w:rPr>
        <w:t>Thursday</w:t>
      </w:r>
      <w:r w:rsidR="00FA486B" w:rsidRPr="008C05F7">
        <w:rPr>
          <w:lang w:val="en-GB"/>
        </w:rPr>
        <w:t>, 11</w:t>
      </w:r>
      <w:r w:rsidRPr="008C05F7">
        <w:rPr>
          <w:lang w:val="en-GB"/>
        </w:rPr>
        <w:t xml:space="preserve"> O</w:t>
      </w:r>
      <w:bookmarkStart w:id="0" w:name="_GoBack"/>
      <w:bookmarkEnd w:id="0"/>
      <w:r w:rsidRPr="008C05F7">
        <w:rPr>
          <w:lang w:val="en-GB"/>
        </w:rPr>
        <w:t xml:space="preserve">ctober </w:t>
      </w:r>
      <w:r w:rsidR="00C61641" w:rsidRPr="008C05F7">
        <w:rPr>
          <w:lang w:val="en-GB"/>
        </w:rPr>
        <w:t xml:space="preserve">2018, </w:t>
      </w:r>
      <w:r w:rsidRPr="008C05F7">
        <w:rPr>
          <w:lang w:val="en-GB"/>
        </w:rPr>
        <w:t>7 p.m.</w:t>
      </w:r>
    </w:p>
    <w:p w14:paraId="61E7730C" w14:textId="687FB044" w:rsidR="00C61641" w:rsidRPr="00C0186C" w:rsidRDefault="008C05F7" w:rsidP="00C61641">
      <w:pPr>
        <w:pStyle w:val="Bezodstpw"/>
      </w:pPr>
      <w:proofErr w:type="spellStart"/>
      <w:r>
        <w:t>C</w:t>
      </w:r>
      <w:r w:rsidR="00C61641" w:rsidRPr="00C0186C">
        <w:t>urator</w:t>
      </w:r>
      <w:proofErr w:type="spellEnd"/>
    </w:p>
    <w:p w14:paraId="7B311527" w14:textId="0520E377" w:rsidR="00FA486B" w:rsidRPr="006E2112" w:rsidRDefault="00FA486B" w:rsidP="00403ACB">
      <w:pPr>
        <w:pStyle w:val="detale"/>
      </w:pPr>
      <w:bookmarkStart w:id="1" w:name="OLE_LINK7"/>
      <w:bookmarkStart w:id="2" w:name="OLE_LINK8"/>
      <w:r w:rsidRPr="00C0186C">
        <w:t xml:space="preserve">Aleksander </w:t>
      </w:r>
      <w:r w:rsidRPr="00403ACB">
        <w:t>Celusta</w:t>
      </w:r>
    </w:p>
    <w:bookmarkEnd w:id="1"/>
    <w:bookmarkEnd w:id="2"/>
    <w:p w14:paraId="01AB9B76" w14:textId="08BFE321" w:rsidR="008C05F7" w:rsidRDefault="008C05F7" w:rsidP="008C05F7">
      <w:pPr>
        <w:pStyle w:val="Nagwek1"/>
        <w:rPr>
          <w:i/>
          <w:color w:val="000000"/>
          <w:lang w:val="en-US"/>
        </w:rPr>
      </w:pPr>
      <w:r>
        <w:rPr>
          <w:i/>
          <w:lang w:val="en-US"/>
        </w:rPr>
        <w:t>Success</w:t>
      </w:r>
      <w:r>
        <w:rPr>
          <w:bCs/>
          <w:i/>
          <w:lang w:val="en-US"/>
        </w:rPr>
        <w:t xml:space="preserve"> Story</w:t>
      </w:r>
      <w:r w:rsidRPr="008C05F7">
        <w:rPr>
          <w:bCs/>
          <w:lang w:val="en-US"/>
        </w:rPr>
        <w:t>,</w:t>
      </w:r>
      <w:r>
        <w:rPr>
          <w:bCs/>
          <w:i/>
          <w:lang w:val="en-US"/>
        </w:rPr>
        <w:t xml:space="preserve"> </w:t>
      </w:r>
      <w:r>
        <w:rPr>
          <w:bCs/>
          <w:iCs w:val="0"/>
          <w:lang w:val="en-US"/>
        </w:rPr>
        <w:t>an</w:t>
      </w:r>
      <w:r>
        <w:rPr>
          <w:lang w:val="en-US"/>
        </w:rPr>
        <w:t xml:space="preserve"> exhibition by Karolina Mełnicka</w:t>
      </w:r>
      <w:r w:rsidRPr="008C05F7">
        <w:rPr>
          <w:lang w:val="en-US"/>
        </w:rPr>
        <w:t>,</w:t>
      </w:r>
      <w:r>
        <w:rPr>
          <w:bCs/>
          <w:i/>
          <w:lang w:val="en-US"/>
        </w:rPr>
        <w:t xml:space="preserve"> </w:t>
      </w:r>
      <w:r w:rsidR="00B41496">
        <w:rPr>
          <w:bCs/>
          <w:lang w:val="en-US"/>
        </w:rPr>
        <w:t xml:space="preserve">is </w:t>
      </w:r>
      <w:r>
        <w:rPr>
          <w:bCs/>
          <w:iCs w:val="0"/>
          <w:lang w:val="en-US"/>
        </w:rPr>
        <w:t>on display</w:t>
      </w:r>
      <w:r>
        <w:rPr>
          <w:lang w:val="en-US"/>
        </w:rPr>
        <w:t xml:space="preserve"> at the Ujazdowski Castle Centre for Contemporary Art until 18th November</w:t>
      </w:r>
      <w:r>
        <w:rPr>
          <w:bCs/>
          <w:i/>
          <w:lang w:val="en-US"/>
        </w:rPr>
        <w:t xml:space="preserve">. </w:t>
      </w:r>
      <w:r>
        <w:rPr>
          <w:bCs/>
          <w:iCs w:val="0"/>
          <w:lang w:val="en-US"/>
        </w:rPr>
        <w:t>This</w:t>
      </w:r>
      <w:r>
        <w:rPr>
          <w:lang w:val="en-US"/>
        </w:rPr>
        <w:t xml:space="preserve"> project is the </w:t>
      </w:r>
      <w:r>
        <w:rPr>
          <w:color w:val="000000"/>
          <w:lang w:val="en-US"/>
        </w:rPr>
        <w:t>artist’s</w:t>
      </w:r>
      <w:r>
        <w:rPr>
          <w:rFonts w:cs="Times"/>
          <w:color w:val="000000"/>
          <w:lang w:val="en-US"/>
        </w:rPr>
        <w:t xml:space="preserve"> reflection</w:t>
      </w:r>
      <w:r>
        <w:rPr>
          <w:color w:val="000000"/>
          <w:lang w:val="en-US"/>
        </w:rPr>
        <w:t xml:space="preserve"> on the ethos of creativity and its relations with business. </w:t>
      </w:r>
    </w:p>
    <w:p w14:paraId="158EC927" w14:textId="77777777" w:rsidR="00403ACB" w:rsidRDefault="00403ACB" w:rsidP="00403ACB">
      <w:pPr>
        <w:spacing w:line="300" w:lineRule="exact"/>
        <w:ind w:right="-340"/>
        <w:rPr>
          <w:rFonts w:cs="Times New Roman"/>
          <w:i/>
          <w:lang w:val="en-US"/>
        </w:rPr>
      </w:pPr>
      <w:r>
        <w:rPr>
          <w:rFonts w:cs="Times New Roman"/>
          <w:i/>
          <w:color w:val="000000"/>
          <w:lang w:val="en-US"/>
        </w:rPr>
        <w:t>Success Story</w:t>
      </w:r>
      <w:r>
        <w:rPr>
          <w:rFonts w:cs="Times New Roman"/>
          <w:color w:val="000000"/>
          <w:lang w:val="en-US"/>
        </w:rPr>
        <w:t xml:space="preserve"> is the kind of participatory performance whose only actors are its viewers. Thanks to the artist, the space of Project Room</w:t>
      </w:r>
      <w:r>
        <w:rPr>
          <w:lang w:val="en-US"/>
        </w:rPr>
        <w:t xml:space="preserve"> becomes a specific co-working space where the participants can only experience the demotivation associated with the overproduction of ideas or the irrationality of work. They can watch an animation consisting of a variety of never completed projects of products whose lives have ended in just a three-dimensional visualization, or can read a newspaper consisting of a text that someone wrote just to make a fashionable pattern on a fabric, or sit between plastic sculptures made of the rubble of gentrified buildings. </w:t>
      </w:r>
    </w:p>
    <w:p w14:paraId="6F116778" w14:textId="77777777" w:rsidR="00403ACB" w:rsidRPr="00403ACB" w:rsidRDefault="00403ACB" w:rsidP="00403ACB">
      <w:pPr>
        <w:tabs>
          <w:tab w:val="left" w:pos="5839"/>
        </w:tabs>
        <w:ind w:right="-340"/>
      </w:pPr>
      <w:r>
        <w:rPr>
          <w:rFonts w:cs="Times New Roman"/>
          <w:lang w:val="en-US"/>
        </w:rPr>
        <w:t>This</w:t>
      </w:r>
      <w:r>
        <w:rPr>
          <w:rFonts w:cs="Times New Roman"/>
          <w:i/>
          <w:lang w:val="en-US"/>
        </w:rPr>
        <w:t xml:space="preserve"> </w:t>
      </w:r>
      <w:r>
        <w:rPr>
          <w:rFonts w:cs="Times New Roman"/>
          <w:lang w:val="en-US"/>
        </w:rPr>
        <w:t>is the fifth</w:t>
      </w:r>
      <w:r>
        <w:rPr>
          <w:lang w:val="en-US"/>
        </w:rPr>
        <w:t xml:space="preserve"> edition of this year’s Project Room</w:t>
      </w:r>
      <w:r>
        <w:rPr>
          <w:rFonts w:cs="Times New Roman"/>
          <w:lang w:val="en-US"/>
        </w:rPr>
        <w:t>. As part of this series, the</w:t>
      </w:r>
      <w:r>
        <w:rPr>
          <w:lang w:val="en-US"/>
        </w:rPr>
        <w:t xml:space="preserve"> works of emerging Polish artists are presented</w:t>
      </w:r>
      <w:r>
        <w:rPr>
          <w:rFonts w:cs="Times New Roman"/>
          <w:lang w:val="en-US"/>
        </w:rPr>
        <w:t xml:space="preserve"> at</w:t>
      </w:r>
      <w:r>
        <w:rPr>
          <w:rFonts w:cs="Times New Roman"/>
          <w:i/>
          <w:lang w:val="en-US"/>
        </w:rPr>
        <w:t xml:space="preserve"> U–</w:t>
      </w:r>
      <w:proofErr w:type="spellStart"/>
      <w:r>
        <w:rPr>
          <w:rFonts w:cs="Times New Roman"/>
          <w:i/>
          <w:lang w:val="en-US"/>
        </w:rPr>
        <w:t>jazdowski</w:t>
      </w:r>
      <w:proofErr w:type="spellEnd"/>
      <w:r>
        <w:rPr>
          <w:lang w:val="en-US"/>
        </w:rPr>
        <w:t>. All exhibitions have been prepared especially for this space. T</w:t>
      </w:r>
      <w:r>
        <w:rPr>
          <w:rFonts w:cs="Times New Roman"/>
          <w:lang w:val="en-US"/>
        </w:rPr>
        <w:t>his year we have already seen projects by Grzegorz Stefański, Maria Toboła, Weronika Gęsicka</w:t>
      </w:r>
      <w:r>
        <w:rPr>
          <w:rFonts w:ascii="Times New Roman" w:hAnsi="Times New Roman" w:cs="Times New Roman"/>
          <w:lang w:val="en-US"/>
        </w:rPr>
        <w:t xml:space="preserve"> and</w:t>
      </w:r>
      <w:r>
        <w:rPr>
          <w:rFonts w:cs="Times New Roman"/>
          <w:lang w:val="en-US"/>
        </w:rPr>
        <w:t xml:space="preserve"> Ania Nowak. There are two exhibitions left for this year; by Karolina Mełnicka and Karolina Babińska.</w:t>
      </w:r>
      <w:r>
        <w:rPr>
          <w:lang w:val="en-US"/>
        </w:rPr>
        <w:t xml:space="preserve"> From among all this year’s projects, an international jury will select the two best exhibitions and award them a First Prize of 20,000 PLN and a Second Prize of 10,000 PLN. </w:t>
      </w:r>
      <w:r w:rsidRPr="00403ACB">
        <w:t xml:space="preserve">The </w:t>
      </w:r>
      <w:proofErr w:type="spellStart"/>
      <w:r w:rsidRPr="00403ACB">
        <w:t>winners</w:t>
      </w:r>
      <w:proofErr w:type="spellEnd"/>
      <w:r w:rsidRPr="00403ACB">
        <w:t xml:space="preserve"> </w:t>
      </w:r>
      <w:proofErr w:type="spellStart"/>
      <w:r w:rsidRPr="00403ACB">
        <w:t>will</w:t>
      </w:r>
      <w:proofErr w:type="spellEnd"/>
      <w:r w:rsidRPr="00403ACB">
        <w:t xml:space="preserve"> be </w:t>
      </w:r>
      <w:proofErr w:type="spellStart"/>
      <w:r w:rsidRPr="00403ACB">
        <w:t>announced</w:t>
      </w:r>
      <w:proofErr w:type="spellEnd"/>
      <w:r w:rsidRPr="00403ACB">
        <w:t xml:space="preserve"> in January 2019.</w:t>
      </w:r>
    </w:p>
    <w:p w14:paraId="1B95CFDF" w14:textId="77777777" w:rsidR="00403ACB" w:rsidRDefault="00403ACB" w:rsidP="00403ACB">
      <w:pPr>
        <w:pStyle w:val="NoSpacing"/>
        <w:rPr>
          <w:lang w:val="en-US"/>
        </w:rPr>
      </w:pPr>
      <w:r>
        <w:rPr>
          <w:lang w:val="en-US"/>
        </w:rPr>
        <w:t xml:space="preserve">Karolina Mełnicka (born 1988 in </w:t>
      </w:r>
      <w:proofErr w:type="spellStart"/>
      <w:r>
        <w:rPr>
          <w:lang w:val="en-US"/>
        </w:rPr>
        <w:t>Toruń</w:t>
      </w:r>
      <w:proofErr w:type="spellEnd"/>
      <w:r>
        <w:rPr>
          <w:lang w:val="en-US"/>
        </w:rPr>
        <w:t xml:space="preserve">) graduated in cultural studies at the Faculty of Social Sciences at the Adam Mickiewicz University in </w:t>
      </w:r>
      <w:proofErr w:type="spellStart"/>
      <w:r>
        <w:rPr>
          <w:lang w:val="en-US"/>
        </w:rPr>
        <w:t>Poznań</w:t>
      </w:r>
      <w:proofErr w:type="spellEnd"/>
      <w:r>
        <w:rPr>
          <w:lang w:val="en-US"/>
        </w:rPr>
        <w:t xml:space="preserve"> (2010), and in multimedia art at the Faculty of Painting and New Media at the Academy of Art in Szczecin (2016). Her artistic yearnings can be described as conceptual critical art, exploring the influences of technology on personal identity and on the mechanisms of a top-down planned reality. She is particularly interested in observing methods of </w:t>
      </w:r>
      <w:r>
        <w:rPr>
          <w:lang w:val="en-US"/>
        </w:rPr>
        <w:lastRenderedPageBreak/>
        <w:t xml:space="preserve">designing spaces or ideas for a mass audience. She uses 3D animation, video art, photography, object, performance. Text is particularly important in her work, often utilizing her own poetic narration. She is co-founder of Nomadic State, co-governing with </w:t>
      </w:r>
      <w:proofErr w:type="spellStart"/>
      <w:r>
        <w:rPr>
          <w:lang w:val="en-US"/>
        </w:rPr>
        <w:t>Stach</w:t>
      </w:r>
      <w:proofErr w:type="spellEnd"/>
      <w:r>
        <w:rPr>
          <w:lang w:val="en-US"/>
        </w:rPr>
        <w:t xml:space="preserve"> </w:t>
      </w:r>
      <w:proofErr w:type="spellStart"/>
      <w:r>
        <w:rPr>
          <w:lang w:val="en-US"/>
        </w:rPr>
        <w:t>Szumski</w:t>
      </w:r>
      <w:proofErr w:type="spellEnd"/>
      <w:r>
        <w:rPr>
          <w:lang w:val="en-US"/>
        </w:rPr>
        <w:t>. She has been involved in many group and individual exhibitions in Poland and abroad.</w:t>
      </w:r>
    </w:p>
    <w:p w14:paraId="2041137E" w14:textId="77777777" w:rsidR="001408DF" w:rsidRPr="00403ACB" w:rsidRDefault="001408DF" w:rsidP="001408DF">
      <w:pPr>
        <w:pStyle w:val="Bezodstpw"/>
        <w:rPr>
          <w:lang w:val="en-US"/>
        </w:rPr>
      </w:pPr>
    </w:p>
    <w:p w14:paraId="42DC464E" w14:textId="4DC6BD6E" w:rsidR="00C1100A" w:rsidRPr="00403ACB" w:rsidRDefault="00C1100A" w:rsidP="00766CB3">
      <w:pPr>
        <w:pStyle w:val="Bezodstpw"/>
        <w:rPr>
          <w:bCs/>
          <w:iCs/>
          <w:lang w:val="en-GB"/>
        </w:rPr>
      </w:pPr>
      <w:r w:rsidRPr="00403ACB">
        <w:rPr>
          <w:lang w:val="en-GB"/>
        </w:rPr>
        <w:t>Organi</w:t>
      </w:r>
      <w:r w:rsidR="00403ACB" w:rsidRPr="00403ACB">
        <w:rPr>
          <w:lang w:val="en-GB"/>
        </w:rPr>
        <w:t>ser</w:t>
      </w:r>
    </w:p>
    <w:p w14:paraId="1D274E98" w14:textId="77777777" w:rsidR="00403ACB" w:rsidRPr="00477134" w:rsidRDefault="00403ACB" w:rsidP="00403ACB">
      <w:pPr>
        <w:pStyle w:val="detale"/>
        <w:rPr>
          <w:bCs/>
          <w:iCs/>
          <w:lang w:val="en-GB"/>
        </w:rPr>
      </w:pPr>
      <w:r w:rsidRPr="00477134">
        <w:rPr>
          <w:lang w:val="en-GB"/>
        </w:rPr>
        <w:t>Ujazdowski Castle Centre for Contemporary Art</w:t>
      </w:r>
    </w:p>
    <w:p w14:paraId="08A087AC" w14:textId="77777777" w:rsidR="00403ACB" w:rsidRPr="003D1021" w:rsidRDefault="00403ACB" w:rsidP="00403ACB">
      <w:pPr>
        <w:pStyle w:val="Bezodstpw"/>
      </w:pPr>
      <w:proofErr w:type="spellStart"/>
      <w:r w:rsidRPr="003D1021">
        <w:t>Inst</w:t>
      </w:r>
      <w:r>
        <w:t>itution</w:t>
      </w:r>
      <w:proofErr w:type="spellEnd"/>
      <w:r>
        <w:t xml:space="preserve"> </w:t>
      </w:r>
      <w:proofErr w:type="spellStart"/>
      <w:r>
        <w:t>is</w:t>
      </w:r>
      <w:proofErr w:type="spellEnd"/>
      <w:r>
        <w:t xml:space="preserve"> </w:t>
      </w:r>
      <w:proofErr w:type="spellStart"/>
      <w:r>
        <w:t>financed</w:t>
      </w:r>
      <w:proofErr w:type="spellEnd"/>
      <w:r>
        <w:t xml:space="preserve"> by</w:t>
      </w:r>
    </w:p>
    <w:p w14:paraId="772A0C7A" w14:textId="77777777" w:rsidR="00403ACB" w:rsidRPr="00477134" w:rsidRDefault="00403ACB" w:rsidP="00403ACB">
      <w:pPr>
        <w:pStyle w:val="detale"/>
        <w:rPr>
          <w:lang w:val="en-GB"/>
        </w:rPr>
      </w:pPr>
      <w:r w:rsidRPr="00477134">
        <w:rPr>
          <w:lang w:val="en-GB"/>
        </w:rPr>
        <w:t>Ministry of Culture and National Heritage of the Republic of Poland</w:t>
      </w:r>
    </w:p>
    <w:p w14:paraId="77A4B48C" w14:textId="77777777" w:rsidR="00403ACB" w:rsidRPr="003D1021" w:rsidRDefault="00403ACB" w:rsidP="00403ACB">
      <w:pPr>
        <w:pStyle w:val="Bezodstpw"/>
        <w:rPr>
          <w:bCs/>
          <w:iCs/>
        </w:rPr>
      </w:pPr>
      <w:r>
        <w:rPr>
          <w:bCs/>
          <w:iCs/>
        </w:rPr>
        <w:t xml:space="preserve">Media </w:t>
      </w:r>
      <w:proofErr w:type="spellStart"/>
      <w:r>
        <w:rPr>
          <w:bCs/>
          <w:iCs/>
        </w:rPr>
        <w:t>partners</w:t>
      </w:r>
      <w:proofErr w:type="spellEnd"/>
    </w:p>
    <w:p w14:paraId="413E2DE9" w14:textId="7B957E7E" w:rsidR="00B626FF" w:rsidRPr="00C0186C" w:rsidRDefault="008B3852" w:rsidP="00766CB3">
      <w:pPr>
        <w:pStyle w:val="detale"/>
        <w:rPr>
          <w:rStyle w:val="detaleZnak"/>
        </w:rPr>
      </w:pPr>
      <w:r w:rsidRPr="00C0186C">
        <w:t>TOK</w:t>
      </w:r>
      <w:r w:rsidRPr="00C0186C">
        <w:rPr>
          <w:sz w:val="22"/>
          <w:szCs w:val="22"/>
        </w:rPr>
        <w:t xml:space="preserve"> </w:t>
      </w:r>
      <w:r w:rsidRPr="00C0186C">
        <w:rPr>
          <w:rStyle w:val="detaleZnak"/>
        </w:rPr>
        <w:t xml:space="preserve">FM, </w:t>
      </w:r>
      <w:r w:rsidR="00BC08FA" w:rsidRPr="00C0186C">
        <w:rPr>
          <w:rStyle w:val="detaleZnak"/>
        </w:rPr>
        <w:t xml:space="preserve">„Gazeta Wyborcza”, Wyborcza.pl Warszawa, </w:t>
      </w:r>
      <w:r w:rsidR="00D107FB" w:rsidRPr="00C0186C">
        <w:rPr>
          <w:rStyle w:val="detaleZnak"/>
        </w:rPr>
        <w:t>„</w:t>
      </w:r>
      <w:r w:rsidR="00BC08FA" w:rsidRPr="00C0186C">
        <w:rPr>
          <w:rStyle w:val="detaleZnak"/>
        </w:rPr>
        <w:t>Co Jest Grane 24</w:t>
      </w:r>
      <w:r w:rsidR="00D107FB" w:rsidRPr="00C0186C">
        <w:rPr>
          <w:rStyle w:val="detaleZnak"/>
        </w:rPr>
        <w:t>”</w:t>
      </w:r>
      <w:r w:rsidR="0018168C" w:rsidRPr="00C0186C">
        <w:rPr>
          <w:rStyle w:val="detaleZnak"/>
        </w:rPr>
        <w:t xml:space="preserve">, </w:t>
      </w:r>
      <w:r w:rsidR="00CB698B" w:rsidRPr="00C0186C">
        <w:rPr>
          <w:rStyle w:val="detaleZnak"/>
        </w:rPr>
        <w:t xml:space="preserve">AMS, </w:t>
      </w:r>
      <w:r w:rsidR="00D107FB" w:rsidRPr="00C0186C">
        <w:rPr>
          <w:rStyle w:val="detaleZnak"/>
        </w:rPr>
        <w:t>„</w:t>
      </w:r>
      <w:r w:rsidR="00040669" w:rsidRPr="00C0186C">
        <w:rPr>
          <w:rStyle w:val="detaleZnak"/>
        </w:rPr>
        <w:t>K</w:t>
      </w:r>
      <w:r w:rsidR="00D107FB" w:rsidRPr="00C0186C">
        <w:rPr>
          <w:rStyle w:val="detaleZnak"/>
        </w:rPr>
        <w:t xml:space="preserve"> </w:t>
      </w:r>
      <w:r w:rsidR="00040669" w:rsidRPr="00C0186C">
        <w:rPr>
          <w:rStyle w:val="detaleZnak"/>
        </w:rPr>
        <w:t>M</w:t>
      </w:r>
      <w:r w:rsidR="00D107FB" w:rsidRPr="00C0186C">
        <w:rPr>
          <w:rStyle w:val="detaleZnak"/>
        </w:rPr>
        <w:t>ag”</w:t>
      </w:r>
      <w:r w:rsidR="00E41606" w:rsidRPr="00C0186C">
        <w:rPr>
          <w:rStyle w:val="detaleZnak"/>
        </w:rPr>
        <w:t xml:space="preserve">, </w:t>
      </w:r>
      <w:r w:rsidR="00D107FB" w:rsidRPr="00C0186C">
        <w:rPr>
          <w:rStyle w:val="detaleZnak"/>
        </w:rPr>
        <w:t>„</w:t>
      </w:r>
      <w:proofErr w:type="spellStart"/>
      <w:r w:rsidR="00E41606" w:rsidRPr="00C0186C">
        <w:rPr>
          <w:rStyle w:val="detaleZnak"/>
        </w:rPr>
        <w:t>Aktivist</w:t>
      </w:r>
      <w:proofErr w:type="spellEnd"/>
      <w:r w:rsidR="00D107FB" w:rsidRPr="00C0186C">
        <w:rPr>
          <w:rStyle w:val="detaleZnak"/>
        </w:rPr>
        <w:t>”</w:t>
      </w:r>
      <w:r w:rsidR="007D4A03" w:rsidRPr="00C0186C">
        <w:rPr>
          <w:rStyle w:val="detaleZnak"/>
        </w:rPr>
        <w:t xml:space="preserve">, </w:t>
      </w:r>
      <w:r w:rsidR="0052148A" w:rsidRPr="00C0186C">
        <w:rPr>
          <w:rStyle w:val="detaleZnak"/>
        </w:rPr>
        <w:t>„</w:t>
      </w:r>
      <w:r w:rsidR="007D4A03" w:rsidRPr="00C0186C">
        <w:rPr>
          <w:rStyle w:val="detaleZnak"/>
        </w:rPr>
        <w:t>Notes Na 6 Tygodni</w:t>
      </w:r>
      <w:r w:rsidR="0052148A" w:rsidRPr="00C0186C">
        <w:rPr>
          <w:rStyle w:val="detaleZnak"/>
        </w:rPr>
        <w:t>”</w:t>
      </w:r>
    </w:p>
    <w:p w14:paraId="21546BB8" w14:textId="77777777" w:rsidR="00403ACB" w:rsidRPr="00403ACB" w:rsidRDefault="00403ACB" w:rsidP="00403ACB">
      <w:pPr>
        <w:pStyle w:val="Nagwek1"/>
        <w:rPr>
          <w:lang w:val="en-GB"/>
        </w:rPr>
      </w:pPr>
      <w:r w:rsidRPr="00403ACB">
        <w:rPr>
          <w:lang w:val="en-GB"/>
        </w:rPr>
        <w:t>Press materials</w:t>
      </w:r>
    </w:p>
    <w:p w14:paraId="4523A507" w14:textId="0E28FCA1" w:rsidR="002A53A9" w:rsidRPr="00403ACB" w:rsidRDefault="00403ACB" w:rsidP="002A53A9">
      <w:pPr>
        <w:rPr>
          <w:lang w:val="en-GB"/>
        </w:rPr>
      </w:pPr>
      <w:hyperlink r:id="rId8" w:history="1">
        <w:r w:rsidR="002A53A9" w:rsidRPr="00403ACB">
          <w:rPr>
            <w:rStyle w:val="Hipercze"/>
            <w:lang w:val="en-GB"/>
          </w:rPr>
          <w:t>http://u-jazdowski.pl/press-room/komunikaty-prasowe/wystawy-w-project-room-2018/karolina-melnicka</w:t>
        </w:r>
      </w:hyperlink>
      <w:r w:rsidR="002A53A9" w:rsidRPr="00403ACB">
        <w:rPr>
          <w:lang w:val="en-GB"/>
        </w:rPr>
        <w:t xml:space="preserve"> </w:t>
      </w:r>
    </w:p>
    <w:p w14:paraId="182AC502" w14:textId="3547882F" w:rsidR="00B626FF" w:rsidRPr="00C0186C" w:rsidRDefault="00403ACB" w:rsidP="00BF4BB7">
      <w:pPr>
        <w:pStyle w:val="Nagwek1"/>
      </w:pPr>
      <w:r>
        <w:t>C</w:t>
      </w:r>
      <w:r w:rsidR="00B626FF" w:rsidRPr="00C0186C">
        <w:t>onta</w:t>
      </w:r>
      <w:r>
        <w:t>ct</w:t>
      </w:r>
    </w:p>
    <w:p w14:paraId="3BD4A489" w14:textId="77777777" w:rsidR="00B626FF" w:rsidRPr="00C0186C" w:rsidRDefault="00B626FF" w:rsidP="00B626FF">
      <w:pPr>
        <w:pStyle w:val="Bezodstpw"/>
      </w:pPr>
      <w:r w:rsidRPr="00C0186C">
        <w:t xml:space="preserve">Magdalena Gorlas </w:t>
      </w:r>
    </w:p>
    <w:p w14:paraId="67B8E832" w14:textId="0E754ED3" w:rsidR="004039D3" w:rsidRPr="00C0186C" w:rsidRDefault="004039D3" w:rsidP="004039D3">
      <w:pPr>
        <w:spacing w:after="0"/>
        <w:ind w:right="-340"/>
        <w:rPr>
          <w:rFonts w:eastAsiaTheme="minorEastAsia"/>
          <w:noProof/>
          <w:sz w:val="22"/>
          <w:szCs w:val="22"/>
        </w:rPr>
      </w:pPr>
      <w:r w:rsidRPr="00C0186C">
        <w:rPr>
          <w:rFonts w:eastAsiaTheme="minorEastAsia"/>
          <w:noProof/>
        </w:rPr>
        <w:t>+ 48 500 198 274</w:t>
      </w:r>
    </w:p>
    <w:p w14:paraId="3BB0AA7E" w14:textId="705CEF02" w:rsidR="004039D3" w:rsidRPr="00403ACB" w:rsidRDefault="004039D3" w:rsidP="004039D3">
      <w:pPr>
        <w:spacing w:after="0"/>
        <w:ind w:right="-340"/>
        <w:rPr>
          <w:rFonts w:eastAsiaTheme="minorEastAsia"/>
          <w:noProof/>
          <w:sz w:val="22"/>
          <w:szCs w:val="22"/>
          <w:lang w:val="en-GB"/>
        </w:rPr>
      </w:pPr>
      <w:r w:rsidRPr="00403ACB">
        <w:rPr>
          <w:rFonts w:eastAsiaTheme="minorEastAsia"/>
          <w:noProof/>
          <w:lang w:val="en-GB"/>
        </w:rPr>
        <w:t>+48 22 628 12 71 e</w:t>
      </w:r>
      <w:r w:rsidR="00403ACB" w:rsidRPr="00403ACB">
        <w:rPr>
          <w:rFonts w:eastAsiaTheme="minorEastAsia"/>
          <w:noProof/>
          <w:lang w:val="en-GB"/>
        </w:rPr>
        <w:t>xt</w:t>
      </w:r>
      <w:r w:rsidRPr="00403ACB">
        <w:rPr>
          <w:rFonts w:eastAsiaTheme="minorEastAsia"/>
          <w:noProof/>
          <w:lang w:val="en-GB"/>
        </w:rPr>
        <w:t>. 124</w:t>
      </w:r>
      <w:r w:rsidRPr="00403ACB">
        <w:rPr>
          <w:rFonts w:eastAsiaTheme="minorEastAsia"/>
          <w:noProof/>
          <w:lang w:val="en-GB"/>
        </w:rPr>
        <w:br/>
      </w:r>
      <w:r w:rsidRPr="00403ACB">
        <w:rPr>
          <w:rFonts w:eastAsiaTheme="minorEastAsia"/>
          <w:noProof/>
          <w:u w:val="single"/>
          <w:lang w:val="en-GB"/>
        </w:rPr>
        <w:t>m.gorlas@u-jazdowski.pl</w:t>
      </w:r>
    </w:p>
    <w:sectPr w:rsidR="004039D3" w:rsidRPr="00403ACB" w:rsidSect="00D97339">
      <w:headerReference w:type="default" r:id="rId9"/>
      <w:footerReference w:type="default" r:id="rId10"/>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C7E0F5" w14:textId="77777777" w:rsidR="005C5747" w:rsidRDefault="005C5747" w:rsidP="00295A47">
      <w:r>
        <w:separator/>
      </w:r>
    </w:p>
  </w:endnote>
  <w:endnote w:type="continuationSeparator" w:id="0">
    <w:p w14:paraId="1BDD6025" w14:textId="77777777" w:rsidR="005C5747" w:rsidRDefault="005C5747"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87147" w14:textId="77777777" w:rsidR="001050AD" w:rsidRDefault="001050AD" w:rsidP="0036123A">
    <w:pPr>
      <w:pStyle w:val="Stopka"/>
      <w:ind w:left="-697"/>
    </w:pPr>
    <w:r>
      <w:rPr>
        <w:noProof/>
      </w:rPr>
      <w:drawing>
        <wp:inline distT="0" distB="0" distL="0" distR="0" wp14:anchorId="29912C0B" wp14:editId="41537923">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8911D0" w14:textId="77777777" w:rsidR="005C5747" w:rsidRDefault="005C5747" w:rsidP="00295A47">
      <w:r>
        <w:separator/>
      </w:r>
    </w:p>
  </w:footnote>
  <w:footnote w:type="continuationSeparator" w:id="0">
    <w:p w14:paraId="6E8B330D" w14:textId="77777777" w:rsidR="005C5747" w:rsidRDefault="005C5747"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8BB0B" w14:textId="77777777" w:rsidR="001050AD" w:rsidRDefault="001050AD" w:rsidP="0036123A">
    <w:pPr>
      <w:pStyle w:val="Nagwek"/>
      <w:ind w:left="-697"/>
    </w:pPr>
    <w:r>
      <w:rPr>
        <w:noProof/>
      </w:rPr>
      <w:drawing>
        <wp:inline distT="0" distB="0" distL="0" distR="0" wp14:anchorId="6487A148" wp14:editId="424343E9">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227C41BB" w14:textId="77777777" w:rsidR="001050AD" w:rsidRDefault="001050AD"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402E77C6"/>
    <w:multiLevelType w:val="hybridMultilevel"/>
    <w:tmpl w:val="7EB2D890"/>
    <w:numStyleLink w:val="Bullets"/>
  </w:abstractNum>
  <w:abstractNum w:abstractNumId="7"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54CA1F63"/>
    <w:multiLevelType w:val="multilevel"/>
    <w:tmpl w:val="AB2A123E"/>
    <w:numStyleLink w:val="Styl1"/>
  </w:abstractNum>
  <w:abstractNum w:abstractNumId="10"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1"/>
  </w:num>
  <w:num w:numId="2">
    <w:abstractNumId w:val="10"/>
  </w:num>
  <w:num w:numId="3">
    <w:abstractNumId w:val="5"/>
  </w:num>
  <w:num w:numId="4">
    <w:abstractNumId w:val="4"/>
  </w:num>
  <w:num w:numId="5">
    <w:abstractNumId w:val="12"/>
  </w:num>
  <w:num w:numId="6">
    <w:abstractNumId w:val="14"/>
  </w:num>
  <w:num w:numId="7">
    <w:abstractNumId w:val="14"/>
    <w:lvlOverride w:ilvl="0">
      <w:startOverride w:val="1"/>
    </w:lvlOverride>
  </w:num>
  <w:num w:numId="8">
    <w:abstractNumId w:val="0"/>
  </w:num>
  <w:num w:numId="9">
    <w:abstractNumId w:val="2"/>
  </w:num>
  <w:num w:numId="10">
    <w:abstractNumId w:val="8"/>
  </w:num>
  <w:num w:numId="11">
    <w:abstractNumId w:val="7"/>
  </w:num>
  <w:num w:numId="12">
    <w:abstractNumId w:val="3"/>
  </w:num>
  <w:num w:numId="13">
    <w:abstractNumId w:val="1"/>
  </w:num>
  <w:num w:numId="14">
    <w:abstractNumId w:val="9"/>
  </w:num>
  <w:num w:numId="15">
    <w:abstractNumId w:val="1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12CF1"/>
    <w:rsid w:val="000222D7"/>
    <w:rsid w:val="0002558D"/>
    <w:rsid w:val="00026715"/>
    <w:rsid w:val="00032142"/>
    <w:rsid w:val="0003573E"/>
    <w:rsid w:val="00040669"/>
    <w:rsid w:val="00042C75"/>
    <w:rsid w:val="00056416"/>
    <w:rsid w:val="00061C8F"/>
    <w:rsid w:val="000656E2"/>
    <w:rsid w:val="00080870"/>
    <w:rsid w:val="000A4748"/>
    <w:rsid w:val="000A7398"/>
    <w:rsid w:val="000B7646"/>
    <w:rsid w:val="000C1B09"/>
    <w:rsid w:val="000C27C0"/>
    <w:rsid w:val="000C48D7"/>
    <w:rsid w:val="000D2673"/>
    <w:rsid w:val="000D7EEC"/>
    <w:rsid w:val="000E29BF"/>
    <w:rsid w:val="001004CF"/>
    <w:rsid w:val="0010436E"/>
    <w:rsid w:val="00104E9F"/>
    <w:rsid w:val="001050AD"/>
    <w:rsid w:val="001127AC"/>
    <w:rsid w:val="001314BF"/>
    <w:rsid w:val="001363E4"/>
    <w:rsid w:val="001408DF"/>
    <w:rsid w:val="00147C7D"/>
    <w:rsid w:val="001535EE"/>
    <w:rsid w:val="00172963"/>
    <w:rsid w:val="001747C1"/>
    <w:rsid w:val="00176FE6"/>
    <w:rsid w:val="0018168C"/>
    <w:rsid w:val="00191800"/>
    <w:rsid w:val="001A2031"/>
    <w:rsid w:val="001A293C"/>
    <w:rsid w:val="001A5C71"/>
    <w:rsid w:val="001A5C87"/>
    <w:rsid w:val="001A620D"/>
    <w:rsid w:val="001A7FBE"/>
    <w:rsid w:val="001B1B1F"/>
    <w:rsid w:val="001D085F"/>
    <w:rsid w:val="001D7F01"/>
    <w:rsid w:val="001E7C73"/>
    <w:rsid w:val="001F095C"/>
    <w:rsid w:val="001F4A2A"/>
    <w:rsid w:val="002008BE"/>
    <w:rsid w:val="002013C0"/>
    <w:rsid w:val="0020286E"/>
    <w:rsid w:val="002041AE"/>
    <w:rsid w:val="0021489D"/>
    <w:rsid w:val="00221D71"/>
    <w:rsid w:val="002354D3"/>
    <w:rsid w:val="00235EFF"/>
    <w:rsid w:val="00243E6C"/>
    <w:rsid w:val="00247DA4"/>
    <w:rsid w:val="002676D4"/>
    <w:rsid w:val="00275E1A"/>
    <w:rsid w:val="00295A47"/>
    <w:rsid w:val="002A53A9"/>
    <w:rsid w:val="002A7AC4"/>
    <w:rsid w:val="002B60A2"/>
    <w:rsid w:val="002B6331"/>
    <w:rsid w:val="002B7CFC"/>
    <w:rsid w:val="002D687B"/>
    <w:rsid w:val="002E3535"/>
    <w:rsid w:val="002E6C73"/>
    <w:rsid w:val="003103C3"/>
    <w:rsid w:val="00324CB7"/>
    <w:rsid w:val="0035544B"/>
    <w:rsid w:val="0036123A"/>
    <w:rsid w:val="00361BB1"/>
    <w:rsid w:val="00363E40"/>
    <w:rsid w:val="00381BE2"/>
    <w:rsid w:val="00385100"/>
    <w:rsid w:val="003A075D"/>
    <w:rsid w:val="003A259D"/>
    <w:rsid w:val="003A2B95"/>
    <w:rsid w:val="003B135D"/>
    <w:rsid w:val="003B4B4E"/>
    <w:rsid w:val="003C1542"/>
    <w:rsid w:val="003C32FC"/>
    <w:rsid w:val="003D1021"/>
    <w:rsid w:val="003D154A"/>
    <w:rsid w:val="003D3734"/>
    <w:rsid w:val="003E6F75"/>
    <w:rsid w:val="003E7F69"/>
    <w:rsid w:val="004039D3"/>
    <w:rsid w:val="00403ACB"/>
    <w:rsid w:val="0040584F"/>
    <w:rsid w:val="00435DF8"/>
    <w:rsid w:val="00446E67"/>
    <w:rsid w:val="00452A71"/>
    <w:rsid w:val="00461967"/>
    <w:rsid w:val="004745CE"/>
    <w:rsid w:val="004760A2"/>
    <w:rsid w:val="00481898"/>
    <w:rsid w:val="004857AA"/>
    <w:rsid w:val="0049118F"/>
    <w:rsid w:val="00491233"/>
    <w:rsid w:val="00496ADF"/>
    <w:rsid w:val="004A7B0D"/>
    <w:rsid w:val="004C3F94"/>
    <w:rsid w:val="004C52B6"/>
    <w:rsid w:val="004D1F79"/>
    <w:rsid w:val="004D4F86"/>
    <w:rsid w:val="0050563F"/>
    <w:rsid w:val="00507E10"/>
    <w:rsid w:val="0052148A"/>
    <w:rsid w:val="00522B88"/>
    <w:rsid w:val="005317CC"/>
    <w:rsid w:val="00532874"/>
    <w:rsid w:val="00544F21"/>
    <w:rsid w:val="00565199"/>
    <w:rsid w:val="00574458"/>
    <w:rsid w:val="005771E9"/>
    <w:rsid w:val="005C5747"/>
    <w:rsid w:val="005C75A4"/>
    <w:rsid w:val="005D02E5"/>
    <w:rsid w:val="005D4D0F"/>
    <w:rsid w:val="005D6D80"/>
    <w:rsid w:val="005E4EE2"/>
    <w:rsid w:val="00600ABB"/>
    <w:rsid w:val="006201F2"/>
    <w:rsid w:val="00632D78"/>
    <w:rsid w:val="0063712F"/>
    <w:rsid w:val="00655F21"/>
    <w:rsid w:val="006C0017"/>
    <w:rsid w:val="006C5FD6"/>
    <w:rsid w:val="006E2112"/>
    <w:rsid w:val="006F52E4"/>
    <w:rsid w:val="007109FE"/>
    <w:rsid w:val="00721DD1"/>
    <w:rsid w:val="00725454"/>
    <w:rsid w:val="00725DEF"/>
    <w:rsid w:val="007411AB"/>
    <w:rsid w:val="00752F6C"/>
    <w:rsid w:val="00755D83"/>
    <w:rsid w:val="00757852"/>
    <w:rsid w:val="00763C90"/>
    <w:rsid w:val="007649A7"/>
    <w:rsid w:val="00766CB3"/>
    <w:rsid w:val="00775C61"/>
    <w:rsid w:val="00777914"/>
    <w:rsid w:val="007A1E90"/>
    <w:rsid w:val="007A35F5"/>
    <w:rsid w:val="007B0849"/>
    <w:rsid w:val="007D1898"/>
    <w:rsid w:val="007D2835"/>
    <w:rsid w:val="007D48AE"/>
    <w:rsid w:val="007D4A03"/>
    <w:rsid w:val="007E07D2"/>
    <w:rsid w:val="00821412"/>
    <w:rsid w:val="008238D2"/>
    <w:rsid w:val="008244A3"/>
    <w:rsid w:val="008328F7"/>
    <w:rsid w:val="00840889"/>
    <w:rsid w:val="00842EFE"/>
    <w:rsid w:val="0085205A"/>
    <w:rsid w:val="008555AB"/>
    <w:rsid w:val="0085648A"/>
    <w:rsid w:val="0086146F"/>
    <w:rsid w:val="00861CCD"/>
    <w:rsid w:val="00874DA0"/>
    <w:rsid w:val="00875DF7"/>
    <w:rsid w:val="00880EBA"/>
    <w:rsid w:val="00897389"/>
    <w:rsid w:val="008A489C"/>
    <w:rsid w:val="008B3852"/>
    <w:rsid w:val="008B61BC"/>
    <w:rsid w:val="008C05F7"/>
    <w:rsid w:val="008D0A59"/>
    <w:rsid w:val="008D1115"/>
    <w:rsid w:val="008D4659"/>
    <w:rsid w:val="008F28F4"/>
    <w:rsid w:val="009076B6"/>
    <w:rsid w:val="00912BFB"/>
    <w:rsid w:val="009532A7"/>
    <w:rsid w:val="00954589"/>
    <w:rsid w:val="00956053"/>
    <w:rsid w:val="0096101F"/>
    <w:rsid w:val="00976ACD"/>
    <w:rsid w:val="00983AF0"/>
    <w:rsid w:val="00990933"/>
    <w:rsid w:val="00996D2E"/>
    <w:rsid w:val="009973E1"/>
    <w:rsid w:val="009A14D8"/>
    <w:rsid w:val="009A5B9E"/>
    <w:rsid w:val="009A634B"/>
    <w:rsid w:val="009B1B3A"/>
    <w:rsid w:val="009B42DA"/>
    <w:rsid w:val="009D7555"/>
    <w:rsid w:val="009E607C"/>
    <w:rsid w:val="009F0A84"/>
    <w:rsid w:val="009F3009"/>
    <w:rsid w:val="009F4074"/>
    <w:rsid w:val="009F4839"/>
    <w:rsid w:val="00A330C2"/>
    <w:rsid w:val="00A47A52"/>
    <w:rsid w:val="00A57A00"/>
    <w:rsid w:val="00A57DF7"/>
    <w:rsid w:val="00A82E2C"/>
    <w:rsid w:val="00A83DF2"/>
    <w:rsid w:val="00A87773"/>
    <w:rsid w:val="00A91763"/>
    <w:rsid w:val="00A91B58"/>
    <w:rsid w:val="00A96FBF"/>
    <w:rsid w:val="00A97311"/>
    <w:rsid w:val="00AA709B"/>
    <w:rsid w:val="00AC1DDD"/>
    <w:rsid w:val="00AD0CC6"/>
    <w:rsid w:val="00AD2D4B"/>
    <w:rsid w:val="00AD52F3"/>
    <w:rsid w:val="00AD56FB"/>
    <w:rsid w:val="00AF74C3"/>
    <w:rsid w:val="00B23DE7"/>
    <w:rsid w:val="00B3594D"/>
    <w:rsid w:val="00B41496"/>
    <w:rsid w:val="00B4451E"/>
    <w:rsid w:val="00B44F10"/>
    <w:rsid w:val="00B4561E"/>
    <w:rsid w:val="00B52249"/>
    <w:rsid w:val="00B626FF"/>
    <w:rsid w:val="00B6289E"/>
    <w:rsid w:val="00B84831"/>
    <w:rsid w:val="00BB37AB"/>
    <w:rsid w:val="00BB6679"/>
    <w:rsid w:val="00BB762B"/>
    <w:rsid w:val="00BC08FA"/>
    <w:rsid w:val="00BC10A9"/>
    <w:rsid w:val="00BD5275"/>
    <w:rsid w:val="00BE221D"/>
    <w:rsid w:val="00BF3202"/>
    <w:rsid w:val="00BF4BB7"/>
    <w:rsid w:val="00C001BD"/>
    <w:rsid w:val="00C0186C"/>
    <w:rsid w:val="00C01ED6"/>
    <w:rsid w:val="00C1100A"/>
    <w:rsid w:val="00C16AE9"/>
    <w:rsid w:val="00C22889"/>
    <w:rsid w:val="00C31272"/>
    <w:rsid w:val="00C42EFA"/>
    <w:rsid w:val="00C44EEC"/>
    <w:rsid w:val="00C45599"/>
    <w:rsid w:val="00C45E92"/>
    <w:rsid w:val="00C61641"/>
    <w:rsid w:val="00C62EF0"/>
    <w:rsid w:val="00C63653"/>
    <w:rsid w:val="00C706DA"/>
    <w:rsid w:val="00C75320"/>
    <w:rsid w:val="00C756C6"/>
    <w:rsid w:val="00CA0931"/>
    <w:rsid w:val="00CA6C58"/>
    <w:rsid w:val="00CB698B"/>
    <w:rsid w:val="00CD17A9"/>
    <w:rsid w:val="00D00163"/>
    <w:rsid w:val="00D00509"/>
    <w:rsid w:val="00D0476C"/>
    <w:rsid w:val="00D107FB"/>
    <w:rsid w:val="00D14D01"/>
    <w:rsid w:val="00D1607A"/>
    <w:rsid w:val="00D204BF"/>
    <w:rsid w:val="00D34F23"/>
    <w:rsid w:val="00D645A2"/>
    <w:rsid w:val="00D70476"/>
    <w:rsid w:val="00D9264D"/>
    <w:rsid w:val="00D92D7D"/>
    <w:rsid w:val="00D97339"/>
    <w:rsid w:val="00DA06B7"/>
    <w:rsid w:val="00DB1935"/>
    <w:rsid w:val="00DF02C7"/>
    <w:rsid w:val="00E02518"/>
    <w:rsid w:val="00E2028C"/>
    <w:rsid w:val="00E2562F"/>
    <w:rsid w:val="00E27717"/>
    <w:rsid w:val="00E33913"/>
    <w:rsid w:val="00E41606"/>
    <w:rsid w:val="00E4244A"/>
    <w:rsid w:val="00E44787"/>
    <w:rsid w:val="00E5364D"/>
    <w:rsid w:val="00E53A29"/>
    <w:rsid w:val="00E749CB"/>
    <w:rsid w:val="00E964FF"/>
    <w:rsid w:val="00EA2769"/>
    <w:rsid w:val="00EC0E61"/>
    <w:rsid w:val="00ED1803"/>
    <w:rsid w:val="00EE4DA4"/>
    <w:rsid w:val="00EF1CBC"/>
    <w:rsid w:val="00EF5807"/>
    <w:rsid w:val="00F04C12"/>
    <w:rsid w:val="00F07AEB"/>
    <w:rsid w:val="00F12D2F"/>
    <w:rsid w:val="00F16ABD"/>
    <w:rsid w:val="00F221EC"/>
    <w:rsid w:val="00F26A4F"/>
    <w:rsid w:val="00F26C5C"/>
    <w:rsid w:val="00F27F9E"/>
    <w:rsid w:val="00F42BFF"/>
    <w:rsid w:val="00F450AD"/>
    <w:rsid w:val="00F507EB"/>
    <w:rsid w:val="00F7294B"/>
    <w:rsid w:val="00F73A45"/>
    <w:rsid w:val="00F92C74"/>
    <w:rsid w:val="00FA486B"/>
    <w:rsid w:val="00FC5009"/>
    <w:rsid w:val="00FC7037"/>
    <w:rsid w:val="00FD188A"/>
    <w:rsid w:val="00FD1EB9"/>
    <w:rsid w:val="00FF25E9"/>
    <w:rsid w:val="00FF2B0E"/>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218A0099"/>
  <w15:docId w15:val="{3766B0EC-D2A0-4503-A15A-84366920F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table" w:styleId="Tabela-Siatka">
    <w:name w:val="Table Grid"/>
    <w:basedOn w:val="Standardowy"/>
    <w:uiPriority w:val="59"/>
    <w:unhideWhenUsed/>
    <w:rsid w:val="007D4A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basedOn w:val="Domylnaczcionkaakapitu"/>
    <w:uiPriority w:val="99"/>
    <w:semiHidden/>
    <w:unhideWhenUsed/>
    <w:rsid w:val="00D645A2"/>
    <w:rPr>
      <w:color w:val="808080"/>
      <w:shd w:val="clear" w:color="auto" w:fill="E6E6E6"/>
    </w:rPr>
  </w:style>
  <w:style w:type="character" w:customStyle="1" w:styleId="Nierozpoznanawzmianka2">
    <w:name w:val="Nierozpoznana wzmianka2"/>
    <w:basedOn w:val="Domylnaczcionkaakapitu"/>
    <w:uiPriority w:val="99"/>
    <w:semiHidden/>
    <w:unhideWhenUsed/>
    <w:rsid w:val="00752F6C"/>
    <w:rPr>
      <w:color w:val="808080"/>
      <w:shd w:val="clear" w:color="auto" w:fill="E6E6E6"/>
    </w:rPr>
  </w:style>
  <w:style w:type="character" w:customStyle="1" w:styleId="Nierozpoznanawzmianka3">
    <w:name w:val="Nierozpoznana wzmianka3"/>
    <w:basedOn w:val="Domylnaczcionkaakapitu"/>
    <w:uiPriority w:val="99"/>
    <w:semiHidden/>
    <w:unhideWhenUsed/>
    <w:rsid w:val="000A4748"/>
    <w:rPr>
      <w:color w:val="605E5C"/>
      <w:shd w:val="clear" w:color="auto" w:fill="E1DFDD"/>
    </w:rPr>
  </w:style>
  <w:style w:type="character" w:customStyle="1" w:styleId="Nierozpoznanawzmianka4">
    <w:name w:val="Nierozpoznana wzmianka4"/>
    <w:basedOn w:val="Domylnaczcionkaakapitu"/>
    <w:uiPriority w:val="99"/>
    <w:semiHidden/>
    <w:unhideWhenUsed/>
    <w:rsid w:val="006C0017"/>
    <w:rPr>
      <w:color w:val="605E5C"/>
      <w:shd w:val="clear" w:color="auto" w:fill="E1DFDD"/>
    </w:rPr>
  </w:style>
  <w:style w:type="character" w:customStyle="1" w:styleId="Nierozpoznanawzmianka5">
    <w:name w:val="Nierozpoznana wzmianka5"/>
    <w:basedOn w:val="Domylnaczcionkaakapitu"/>
    <w:uiPriority w:val="99"/>
    <w:semiHidden/>
    <w:unhideWhenUsed/>
    <w:rsid w:val="002A53A9"/>
    <w:rPr>
      <w:color w:val="605E5C"/>
      <w:shd w:val="clear" w:color="auto" w:fill="E1DFDD"/>
    </w:rPr>
  </w:style>
  <w:style w:type="paragraph" w:customStyle="1" w:styleId="NoSpacing">
    <w:name w:val="No Spacing"/>
    <w:rsid w:val="00403ACB"/>
    <w:pPr>
      <w:suppressAutoHyphens/>
      <w:spacing w:after="0" w:line="315" w:lineRule="exact"/>
      <w:ind w:left="840"/>
    </w:pPr>
    <w:rPr>
      <w:rFonts w:ascii="Georgia" w:eastAsia="Arial Unicode MS" w:hAnsi="Georgia" w:cs="Calibri"/>
      <w:sz w:val="21"/>
      <w:szCs w:val="2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778991">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408695454">
      <w:bodyDiv w:val="1"/>
      <w:marLeft w:val="0"/>
      <w:marRight w:val="0"/>
      <w:marTop w:val="0"/>
      <w:marBottom w:val="0"/>
      <w:divBdr>
        <w:top w:val="none" w:sz="0" w:space="0" w:color="auto"/>
        <w:left w:val="none" w:sz="0" w:space="0" w:color="auto"/>
        <w:bottom w:val="none" w:sz="0" w:space="0" w:color="auto"/>
        <w:right w:val="none" w:sz="0" w:space="0" w:color="auto"/>
      </w:divBdr>
    </w:div>
    <w:div w:id="761488498">
      <w:bodyDiv w:val="1"/>
      <w:marLeft w:val="0"/>
      <w:marRight w:val="0"/>
      <w:marTop w:val="0"/>
      <w:marBottom w:val="0"/>
      <w:divBdr>
        <w:top w:val="none" w:sz="0" w:space="0" w:color="auto"/>
        <w:left w:val="none" w:sz="0" w:space="0" w:color="auto"/>
        <w:bottom w:val="none" w:sz="0" w:space="0" w:color="auto"/>
        <w:right w:val="none" w:sz="0" w:space="0" w:color="auto"/>
      </w:divBdr>
    </w:div>
    <w:div w:id="788620069">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jazdowski.pl/press-room/komunikaty-prasowe/wystawy-w-project-room-2018/karolina-melnick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5D5E73-AC12-48E2-8832-E092B6A61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462</Words>
  <Characters>2772</Characters>
  <Application>Microsoft Office Word</Application>
  <DocSecurity>0</DocSecurity>
  <Lines>23</Lines>
  <Paragraphs>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Arletta Wojtala</cp:lastModifiedBy>
  <cp:revision>4</cp:revision>
  <cp:lastPrinted>2018-01-24T10:09:00Z</cp:lastPrinted>
  <dcterms:created xsi:type="dcterms:W3CDTF">2018-10-03T09:43:00Z</dcterms:created>
  <dcterms:modified xsi:type="dcterms:W3CDTF">2018-10-03T09:59:00Z</dcterms:modified>
</cp:coreProperties>
</file>