
<file path=[Content_Types].xml><?xml version="1.0" encoding="utf-8"?>
<Types xmlns="http://schemas.openxmlformats.org/package/2006/content-types">
  <Default Extension="xml" ContentType="application/xml"/>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1B4AB" w14:textId="77777777" w:rsidR="00DB4BF7" w:rsidRPr="00051C69" w:rsidRDefault="008069D7">
      <w:pPr>
        <w:pStyle w:val="Tytu"/>
        <w:contextualSpacing w:val="0"/>
        <w:rPr>
          <w:lang w:val="en-GB"/>
        </w:rPr>
      </w:pPr>
      <w:r w:rsidRPr="00051C69">
        <w:rPr>
          <w:lang w:val="en-GB"/>
        </w:rPr>
        <w:t>Exhibitions of young Polish artists within the framework of the {Project Room} program</w:t>
      </w:r>
      <w:r w:rsidR="00A83264" w:rsidRPr="00051C69">
        <w:rPr>
          <w:lang w:val="en-GB"/>
        </w:rPr>
        <w:t>me</w:t>
      </w:r>
      <w:r w:rsidRPr="00051C69">
        <w:rPr>
          <w:lang w:val="en-GB"/>
        </w:rPr>
        <w:t xml:space="preserve"> at the </w:t>
      </w:r>
      <w:r w:rsidR="00AB6C21" w:rsidRPr="00051C69">
        <w:rPr>
          <w:lang w:val="en-GB"/>
        </w:rPr>
        <w:t xml:space="preserve">Ujazdowski Castle </w:t>
      </w:r>
      <w:r w:rsidRPr="00051C69">
        <w:rPr>
          <w:lang w:val="en-GB"/>
        </w:rPr>
        <w:t>Centr</w:t>
      </w:r>
      <w:r w:rsidR="00AB6C21" w:rsidRPr="00051C69">
        <w:rPr>
          <w:lang w:val="en-GB"/>
        </w:rPr>
        <w:t>e</w:t>
      </w:r>
      <w:r w:rsidRPr="00051C69">
        <w:rPr>
          <w:lang w:val="en-GB"/>
        </w:rPr>
        <w:t xml:space="preserve"> for Contemporary Art in 2018</w:t>
      </w:r>
    </w:p>
    <w:p w14:paraId="71DCED78" w14:textId="77777777" w:rsidR="00DB4BF7" w:rsidRPr="00051C69" w:rsidRDefault="008069D7">
      <w:pPr>
        <w:pStyle w:val="Nagwek1"/>
        <w:rPr>
          <w:lang w:val="en-GB"/>
        </w:rPr>
      </w:pPr>
      <w:r w:rsidRPr="00051C69">
        <w:rPr>
          <w:lang w:val="en-GB"/>
        </w:rPr>
        <w:t>As part of this year's {Project Room} program</w:t>
      </w:r>
      <w:r w:rsidR="00A83264" w:rsidRPr="00051C69">
        <w:rPr>
          <w:lang w:val="en-GB"/>
        </w:rPr>
        <w:t>me</w:t>
      </w:r>
      <w:r w:rsidRPr="00051C69">
        <w:rPr>
          <w:lang w:val="en-GB"/>
        </w:rPr>
        <w:t xml:space="preserve"> at the </w:t>
      </w:r>
      <w:r w:rsidR="005C7634" w:rsidRPr="00051C69">
        <w:rPr>
          <w:lang w:val="en-GB"/>
        </w:rPr>
        <w:t>Ujazdowski Castle Cent</w:t>
      </w:r>
      <w:r w:rsidRPr="00051C69">
        <w:rPr>
          <w:lang w:val="en-GB"/>
        </w:rPr>
        <w:t>r</w:t>
      </w:r>
      <w:r w:rsidR="005C7634" w:rsidRPr="00051C69">
        <w:rPr>
          <w:lang w:val="en-GB"/>
        </w:rPr>
        <w:t>e</w:t>
      </w:r>
      <w:r w:rsidRPr="00051C69">
        <w:rPr>
          <w:lang w:val="en-GB"/>
        </w:rPr>
        <w:t xml:space="preserve"> for Contemporary Art, we will see the latest works by six young artists, selected on the basis of portfolios of two hundred candidates</w:t>
      </w:r>
      <w:r w:rsidR="009B01F7" w:rsidRPr="00051C69">
        <w:rPr>
          <w:lang w:val="en-GB"/>
        </w:rPr>
        <w:t>.</w:t>
      </w:r>
    </w:p>
    <w:p w14:paraId="438EFD45" w14:textId="77777777" w:rsidR="00DB4BF7" w:rsidRPr="00051C69" w:rsidRDefault="008069D7">
      <w:pPr>
        <w:rPr>
          <w:lang w:val="en-GB"/>
        </w:rPr>
      </w:pPr>
      <w:r w:rsidRPr="00051C69">
        <w:rPr>
          <w:lang w:val="en-GB"/>
        </w:rPr>
        <w:t xml:space="preserve">All invited artists receive the same budget and full production assistance from the </w:t>
      </w:r>
      <w:r w:rsidR="005C7634" w:rsidRPr="00051C69">
        <w:rPr>
          <w:lang w:val="en-GB"/>
        </w:rPr>
        <w:t>Ujazdowski Castle Cent</w:t>
      </w:r>
      <w:r w:rsidRPr="00051C69">
        <w:rPr>
          <w:lang w:val="en-GB"/>
        </w:rPr>
        <w:t>r</w:t>
      </w:r>
      <w:r w:rsidR="005C7634" w:rsidRPr="00051C69">
        <w:rPr>
          <w:lang w:val="en-GB"/>
        </w:rPr>
        <w:t>e</w:t>
      </w:r>
      <w:r w:rsidRPr="00051C69">
        <w:rPr>
          <w:lang w:val="en-GB"/>
        </w:rPr>
        <w:t xml:space="preserve"> for Contemporary Art. Young curators who will work with </w:t>
      </w:r>
      <w:r w:rsidR="008D3444" w:rsidRPr="00051C69">
        <w:rPr>
          <w:lang w:val="en-GB"/>
        </w:rPr>
        <w:t xml:space="preserve">the </w:t>
      </w:r>
      <w:r w:rsidRPr="00051C69">
        <w:rPr>
          <w:lang w:val="en-GB"/>
        </w:rPr>
        <w:t xml:space="preserve">artists have also been invited to the project. From among the solo projects presented this year, the international jury will select two exhibitions and reward them with the 1st Prize – in the amount of PLN 20,000 and the </w:t>
      </w:r>
      <w:r w:rsidR="009F2005" w:rsidRPr="00051C69">
        <w:rPr>
          <w:lang w:val="en-GB"/>
        </w:rPr>
        <w:t>2nd Prize</w:t>
      </w:r>
      <w:r w:rsidR="008D3444" w:rsidRPr="00051C69">
        <w:rPr>
          <w:lang w:val="en-GB"/>
        </w:rPr>
        <w:t xml:space="preserve"> –</w:t>
      </w:r>
      <w:r w:rsidRPr="00051C69">
        <w:rPr>
          <w:lang w:val="en-GB"/>
        </w:rPr>
        <w:t xml:space="preserve"> PLN 10,000. We will </w:t>
      </w:r>
      <w:r w:rsidR="009F2005" w:rsidRPr="00051C69">
        <w:rPr>
          <w:lang w:val="en-GB"/>
        </w:rPr>
        <w:t>get to know</w:t>
      </w:r>
      <w:r w:rsidRPr="00051C69">
        <w:rPr>
          <w:lang w:val="en-GB"/>
        </w:rPr>
        <w:t xml:space="preserve"> the winners in January 2019</w:t>
      </w:r>
      <w:r w:rsidR="009B01F7" w:rsidRPr="00051C69">
        <w:rPr>
          <w:lang w:val="en-GB"/>
        </w:rPr>
        <w:t>.</w:t>
      </w:r>
    </w:p>
    <w:tbl>
      <w:tblPr>
        <w:tblStyle w:val="a"/>
        <w:tblW w:w="907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6"/>
        <w:gridCol w:w="3256"/>
      </w:tblGrid>
      <w:tr w:rsidR="00DB4BF7" w:rsidRPr="00051C69" w14:paraId="7C9CC91F" w14:textId="77777777" w:rsidTr="004C79F7">
        <w:tc>
          <w:tcPr>
            <w:tcW w:w="5816" w:type="dxa"/>
            <w:tcBorders>
              <w:top w:val="nil"/>
              <w:left w:val="nil"/>
              <w:bottom w:val="nil"/>
              <w:right w:val="nil"/>
            </w:tcBorders>
            <w:shd w:val="clear" w:color="auto" w:fill="auto"/>
          </w:tcPr>
          <w:p w14:paraId="5F971076" w14:textId="77777777" w:rsidR="00DB4BF7" w:rsidRPr="00051C69" w:rsidRDefault="004C79F7">
            <w:pPr>
              <w:spacing w:line="315" w:lineRule="auto"/>
              <w:ind w:left="0" w:right="0"/>
              <w:rPr>
                <w:lang w:val="en-GB"/>
              </w:rPr>
            </w:pPr>
            <w:r>
              <w:rPr>
                <w:lang w:val="en-GB"/>
              </w:rPr>
              <w:t xml:space="preserve">26 April </w:t>
            </w:r>
            <w:r w:rsidR="009B01F7" w:rsidRPr="00051C69">
              <w:rPr>
                <w:lang w:val="en-GB"/>
              </w:rPr>
              <w:t>–</w:t>
            </w:r>
            <w:r>
              <w:rPr>
                <w:lang w:val="en-GB"/>
              </w:rPr>
              <w:t xml:space="preserve"> </w:t>
            </w:r>
            <w:r w:rsidR="009B01F7" w:rsidRPr="00051C69">
              <w:rPr>
                <w:lang w:val="en-GB"/>
              </w:rPr>
              <w:t>27</w:t>
            </w:r>
            <w:r>
              <w:rPr>
                <w:lang w:val="en-GB"/>
              </w:rPr>
              <w:t xml:space="preserve"> May </w:t>
            </w:r>
            <w:r w:rsidR="009B01F7" w:rsidRPr="00051C69">
              <w:rPr>
                <w:lang w:val="en-GB"/>
              </w:rPr>
              <w:t>2018</w:t>
            </w:r>
          </w:p>
          <w:p w14:paraId="415F7B40" w14:textId="77777777" w:rsidR="00DB4BF7" w:rsidRPr="00051C69" w:rsidRDefault="009B01F7">
            <w:pPr>
              <w:pStyle w:val="Tytu"/>
              <w:contextualSpacing w:val="0"/>
              <w:rPr>
                <w:lang w:val="en-GB"/>
              </w:rPr>
            </w:pPr>
            <w:r w:rsidRPr="00051C69">
              <w:rPr>
                <w:lang w:val="en-GB"/>
              </w:rPr>
              <w:t>Grzegorz Stefański</w:t>
            </w:r>
          </w:p>
          <w:p w14:paraId="78710A0C" w14:textId="77777777" w:rsidR="005D5839" w:rsidRDefault="004479D5" w:rsidP="005D5839">
            <w:pPr>
              <w:pStyle w:val="Bezodstpw"/>
              <w:ind w:left="0"/>
              <w:rPr>
                <w:rFonts w:ascii="Tahoma" w:hAnsi="Tahoma"/>
                <w:color w:val="212121"/>
                <w:sz w:val="23"/>
                <w:szCs w:val="23"/>
              </w:rPr>
            </w:pPr>
            <w:proofErr w:type="spellStart"/>
            <w:r w:rsidRPr="004479D5">
              <w:t>Born</w:t>
            </w:r>
            <w:proofErr w:type="spellEnd"/>
            <w:r w:rsidRPr="004479D5">
              <w:t xml:space="preserve"> in 1983, </w:t>
            </w:r>
            <w:r w:rsidRPr="004479D5">
              <w:rPr>
                <w:shd w:val="clear" w:color="auto" w:fill="FFEE94"/>
              </w:rPr>
              <w:t>Grzegorz</w:t>
            </w:r>
            <w:r w:rsidRPr="004479D5">
              <w:t xml:space="preserve"> Stefański </w:t>
            </w:r>
            <w:proofErr w:type="spellStart"/>
            <w:r w:rsidRPr="004479D5">
              <w:t>lives</w:t>
            </w:r>
            <w:proofErr w:type="spellEnd"/>
            <w:r w:rsidRPr="004479D5">
              <w:t xml:space="preserve"> and </w:t>
            </w:r>
            <w:proofErr w:type="spellStart"/>
            <w:r w:rsidRPr="004479D5">
              <w:t>works</w:t>
            </w:r>
            <w:proofErr w:type="spellEnd"/>
            <w:r w:rsidRPr="004479D5">
              <w:t xml:space="preserve"> in London and </w:t>
            </w:r>
            <w:proofErr w:type="spellStart"/>
            <w:r w:rsidRPr="004479D5">
              <w:t>Warsaw</w:t>
            </w:r>
            <w:proofErr w:type="spellEnd"/>
            <w:r w:rsidRPr="004479D5">
              <w:t xml:space="preserve">. He </w:t>
            </w:r>
            <w:proofErr w:type="spellStart"/>
            <w:r w:rsidRPr="004479D5">
              <w:t>mainly</w:t>
            </w:r>
            <w:proofErr w:type="spellEnd"/>
            <w:r w:rsidRPr="004479D5">
              <w:t xml:space="preserve"> </w:t>
            </w:r>
            <w:proofErr w:type="spellStart"/>
            <w:r w:rsidRPr="004479D5">
              <w:t>works</w:t>
            </w:r>
            <w:proofErr w:type="spellEnd"/>
            <w:r w:rsidRPr="004479D5">
              <w:t xml:space="preserve"> with </w:t>
            </w:r>
            <w:proofErr w:type="spellStart"/>
            <w:r w:rsidRPr="004479D5">
              <w:t>time-based</w:t>
            </w:r>
            <w:proofErr w:type="spellEnd"/>
            <w:r w:rsidRPr="004479D5">
              <w:t xml:space="preserve"> media and </w:t>
            </w:r>
            <w:proofErr w:type="spellStart"/>
            <w:r w:rsidRPr="004479D5">
              <w:t>is</w:t>
            </w:r>
            <w:proofErr w:type="spellEnd"/>
            <w:r w:rsidRPr="004479D5">
              <w:t xml:space="preserve"> </w:t>
            </w:r>
            <w:proofErr w:type="spellStart"/>
            <w:r w:rsidRPr="004479D5">
              <w:t>primarily</w:t>
            </w:r>
            <w:proofErr w:type="spellEnd"/>
            <w:r w:rsidRPr="004479D5">
              <w:t xml:space="preserve"> </w:t>
            </w:r>
            <w:proofErr w:type="spellStart"/>
            <w:r w:rsidRPr="004479D5">
              <w:t>concerned</w:t>
            </w:r>
            <w:proofErr w:type="spellEnd"/>
            <w:r w:rsidRPr="004479D5">
              <w:t xml:space="preserve"> with </w:t>
            </w:r>
            <w:proofErr w:type="spellStart"/>
            <w:r w:rsidRPr="004479D5">
              <w:t>identity</w:t>
            </w:r>
            <w:proofErr w:type="spellEnd"/>
            <w:r w:rsidRPr="004479D5">
              <w:t xml:space="preserve"> and </w:t>
            </w:r>
            <w:proofErr w:type="spellStart"/>
            <w:r w:rsidRPr="004479D5">
              <w:t>embodiment</w:t>
            </w:r>
            <w:proofErr w:type="spellEnd"/>
            <w:r w:rsidRPr="004479D5">
              <w:t>. </w:t>
            </w:r>
          </w:p>
          <w:p w14:paraId="1C4C634E" w14:textId="77777777" w:rsidR="005D5839" w:rsidRDefault="005D5839" w:rsidP="005D5839">
            <w:pPr>
              <w:pStyle w:val="Bezodstpw"/>
              <w:ind w:left="0"/>
              <w:rPr>
                <w:rFonts w:ascii="Tahoma" w:hAnsi="Tahoma"/>
                <w:color w:val="212121"/>
                <w:sz w:val="23"/>
                <w:szCs w:val="23"/>
              </w:rPr>
            </w:pPr>
          </w:p>
          <w:p w14:paraId="13E73BFE" w14:textId="77777777" w:rsidR="005D5839" w:rsidRDefault="004479D5" w:rsidP="005D5839">
            <w:pPr>
              <w:pStyle w:val="Bezodstpw"/>
              <w:ind w:left="0"/>
              <w:rPr>
                <w:rFonts w:ascii="Tahoma" w:hAnsi="Tahoma"/>
                <w:color w:val="212121"/>
                <w:sz w:val="23"/>
                <w:szCs w:val="23"/>
              </w:rPr>
            </w:pPr>
            <w:proofErr w:type="spellStart"/>
            <w:r w:rsidRPr="004479D5">
              <w:rPr>
                <w:sz w:val="20"/>
                <w:szCs w:val="20"/>
              </w:rPr>
              <w:t>Graduated</w:t>
            </w:r>
            <w:proofErr w:type="spellEnd"/>
            <w:r w:rsidRPr="004479D5">
              <w:rPr>
                <w:sz w:val="20"/>
                <w:szCs w:val="20"/>
              </w:rPr>
              <w:t xml:space="preserve"> from the </w:t>
            </w:r>
            <w:proofErr w:type="spellStart"/>
            <w:r w:rsidRPr="004479D5">
              <w:rPr>
                <w:sz w:val="20"/>
                <w:szCs w:val="20"/>
              </w:rPr>
              <w:t>faculty</w:t>
            </w:r>
            <w:proofErr w:type="spellEnd"/>
            <w:r w:rsidRPr="004479D5">
              <w:rPr>
                <w:sz w:val="20"/>
                <w:szCs w:val="20"/>
              </w:rPr>
              <w:t xml:space="preserve"> of </w:t>
            </w:r>
            <w:proofErr w:type="spellStart"/>
            <w:r w:rsidRPr="004479D5">
              <w:rPr>
                <w:sz w:val="20"/>
                <w:szCs w:val="20"/>
              </w:rPr>
              <w:t>Philosophy</w:t>
            </w:r>
            <w:proofErr w:type="spellEnd"/>
            <w:r w:rsidRPr="004479D5">
              <w:rPr>
                <w:sz w:val="20"/>
                <w:szCs w:val="20"/>
              </w:rPr>
              <w:t xml:space="preserve"> </w:t>
            </w:r>
            <w:proofErr w:type="spellStart"/>
            <w:r w:rsidRPr="004479D5">
              <w:rPr>
                <w:sz w:val="20"/>
                <w:szCs w:val="20"/>
              </w:rPr>
              <w:t>at</w:t>
            </w:r>
            <w:proofErr w:type="spellEnd"/>
            <w:r w:rsidRPr="004479D5">
              <w:rPr>
                <w:sz w:val="20"/>
                <w:szCs w:val="20"/>
              </w:rPr>
              <w:t xml:space="preserve"> the </w:t>
            </w:r>
            <w:proofErr w:type="spellStart"/>
            <w:r w:rsidRPr="004479D5">
              <w:rPr>
                <w:sz w:val="20"/>
                <w:szCs w:val="20"/>
              </w:rPr>
              <w:t>Jagiellonian</w:t>
            </w:r>
            <w:proofErr w:type="spellEnd"/>
            <w:r w:rsidRPr="004479D5">
              <w:rPr>
                <w:sz w:val="20"/>
                <w:szCs w:val="20"/>
              </w:rPr>
              <w:t xml:space="preserve"> University in </w:t>
            </w:r>
            <w:proofErr w:type="spellStart"/>
            <w:r w:rsidRPr="004479D5">
              <w:rPr>
                <w:sz w:val="20"/>
                <w:szCs w:val="20"/>
              </w:rPr>
              <w:t>Cracow</w:t>
            </w:r>
            <w:proofErr w:type="spellEnd"/>
            <w:r w:rsidRPr="004479D5">
              <w:rPr>
                <w:sz w:val="20"/>
                <w:szCs w:val="20"/>
              </w:rPr>
              <w:t xml:space="preserve">, Poland and </w:t>
            </w:r>
            <w:proofErr w:type="spellStart"/>
            <w:r w:rsidRPr="004479D5">
              <w:rPr>
                <w:sz w:val="20"/>
                <w:szCs w:val="20"/>
              </w:rPr>
              <w:t>Photography</w:t>
            </w:r>
            <w:proofErr w:type="spellEnd"/>
            <w:r w:rsidRPr="004479D5">
              <w:rPr>
                <w:sz w:val="20"/>
                <w:szCs w:val="20"/>
              </w:rPr>
              <w:t xml:space="preserve"> </w:t>
            </w:r>
            <w:proofErr w:type="spellStart"/>
            <w:r w:rsidRPr="004479D5">
              <w:rPr>
                <w:sz w:val="20"/>
                <w:szCs w:val="20"/>
              </w:rPr>
              <w:t>at</w:t>
            </w:r>
            <w:proofErr w:type="spellEnd"/>
            <w:r w:rsidRPr="004479D5">
              <w:rPr>
                <w:sz w:val="20"/>
                <w:szCs w:val="20"/>
              </w:rPr>
              <w:t xml:space="preserve"> Art University in </w:t>
            </w:r>
            <w:proofErr w:type="spellStart"/>
            <w:r w:rsidRPr="004479D5">
              <w:rPr>
                <w:sz w:val="20"/>
                <w:szCs w:val="20"/>
              </w:rPr>
              <w:t>Poznan</w:t>
            </w:r>
            <w:proofErr w:type="spellEnd"/>
            <w:r w:rsidRPr="004479D5">
              <w:rPr>
                <w:sz w:val="20"/>
                <w:szCs w:val="20"/>
              </w:rPr>
              <w:t xml:space="preserve">, Poland. In 2016 he </w:t>
            </w:r>
            <w:proofErr w:type="spellStart"/>
            <w:r w:rsidRPr="004479D5">
              <w:rPr>
                <w:sz w:val="20"/>
                <w:szCs w:val="20"/>
              </w:rPr>
              <w:t>graduated</w:t>
            </w:r>
            <w:proofErr w:type="spellEnd"/>
            <w:r w:rsidRPr="004479D5">
              <w:rPr>
                <w:sz w:val="20"/>
                <w:szCs w:val="20"/>
              </w:rPr>
              <w:t xml:space="preserve"> from </w:t>
            </w:r>
            <w:proofErr w:type="spellStart"/>
            <w:r w:rsidRPr="004479D5">
              <w:rPr>
                <w:sz w:val="20"/>
                <w:szCs w:val="20"/>
              </w:rPr>
              <w:t>Miroslaw</w:t>
            </w:r>
            <w:proofErr w:type="spellEnd"/>
            <w:r w:rsidRPr="004479D5">
              <w:rPr>
                <w:sz w:val="20"/>
                <w:szCs w:val="20"/>
              </w:rPr>
              <w:t xml:space="preserve"> </w:t>
            </w:r>
            <w:proofErr w:type="spellStart"/>
            <w:r w:rsidRPr="004479D5">
              <w:rPr>
                <w:sz w:val="20"/>
                <w:szCs w:val="20"/>
              </w:rPr>
              <w:t>Balka’s</w:t>
            </w:r>
            <w:proofErr w:type="spellEnd"/>
            <w:r w:rsidRPr="004479D5">
              <w:rPr>
                <w:sz w:val="20"/>
                <w:szCs w:val="20"/>
              </w:rPr>
              <w:t xml:space="preserve"> Studio of </w:t>
            </w:r>
            <w:proofErr w:type="spellStart"/>
            <w:r w:rsidRPr="004479D5">
              <w:rPr>
                <w:sz w:val="20"/>
                <w:szCs w:val="20"/>
              </w:rPr>
              <w:t>Spatial</w:t>
            </w:r>
            <w:proofErr w:type="spellEnd"/>
            <w:r w:rsidRPr="004479D5">
              <w:rPr>
                <w:sz w:val="20"/>
                <w:szCs w:val="20"/>
              </w:rPr>
              <w:t xml:space="preserve"> </w:t>
            </w:r>
            <w:proofErr w:type="spellStart"/>
            <w:r w:rsidRPr="004479D5">
              <w:rPr>
                <w:sz w:val="20"/>
                <w:szCs w:val="20"/>
              </w:rPr>
              <w:t>Activities</w:t>
            </w:r>
            <w:proofErr w:type="spellEnd"/>
            <w:r w:rsidRPr="004479D5">
              <w:rPr>
                <w:sz w:val="20"/>
                <w:szCs w:val="20"/>
              </w:rPr>
              <w:t xml:space="preserve"> </w:t>
            </w:r>
            <w:proofErr w:type="spellStart"/>
            <w:r w:rsidRPr="004479D5">
              <w:rPr>
                <w:sz w:val="20"/>
                <w:szCs w:val="20"/>
              </w:rPr>
              <w:t>at</w:t>
            </w:r>
            <w:proofErr w:type="spellEnd"/>
            <w:r w:rsidRPr="004479D5">
              <w:rPr>
                <w:sz w:val="20"/>
                <w:szCs w:val="20"/>
              </w:rPr>
              <w:t xml:space="preserve"> the Fine </w:t>
            </w:r>
            <w:proofErr w:type="spellStart"/>
            <w:r w:rsidRPr="004479D5">
              <w:rPr>
                <w:sz w:val="20"/>
                <w:szCs w:val="20"/>
              </w:rPr>
              <w:t>Arts</w:t>
            </w:r>
            <w:proofErr w:type="spellEnd"/>
            <w:r w:rsidRPr="004479D5">
              <w:rPr>
                <w:sz w:val="20"/>
                <w:szCs w:val="20"/>
              </w:rPr>
              <w:t xml:space="preserve"> </w:t>
            </w:r>
            <w:proofErr w:type="spellStart"/>
            <w:r w:rsidRPr="004479D5">
              <w:rPr>
                <w:sz w:val="20"/>
                <w:szCs w:val="20"/>
              </w:rPr>
              <w:t>Academy</w:t>
            </w:r>
            <w:proofErr w:type="spellEnd"/>
            <w:r w:rsidRPr="004479D5">
              <w:rPr>
                <w:sz w:val="20"/>
                <w:szCs w:val="20"/>
              </w:rPr>
              <w:t xml:space="preserve"> in </w:t>
            </w:r>
            <w:proofErr w:type="spellStart"/>
            <w:r w:rsidRPr="004479D5">
              <w:rPr>
                <w:sz w:val="20"/>
                <w:szCs w:val="20"/>
              </w:rPr>
              <w:t>Warsaw</w:t>
            </w:r>
            <w:proofErr w:type="spellEnd"/>
            <w:r w:rsidRPr="004479D5">
              <w:rPr>
                <w:sz w:val="20"/>
                <w:szCs w:val="20"/>
              </w:rPr>
              <w:t xml:space="preserve"> </w:t>
            </w:r>
            <w:proofErr w:type="spellStart"/>
            <w:r w:rsidRPr="004479D5">
              <w:rPr>
                <w:sz w:val="20"/>
                <w:szCs w:val="20"/>
              </w:rPr>
              <w:t>before</w:t>
            </w:r>
            <w:proofErr w:type="spellEnd"/>
            <w:r w:rsidRPr="004479D5">
              <w:rPr>
                <w:sz w:val="20"/>
                <w:szCs w:val="20"/>
              </w:rPr>
              <w:t xml:space="preserve"> he </w:t>
            </w:r>
            <w:proofErr w:type="spellStart"/>
            <w:r w:rsidRPr="004479D5">
              <w:rPr>
                <w:sz w:val="20"/>
                <w:szCs w:val="20"/>
              </w:rPr>
              <w:t>received</w:t>
            </w:r>
            <w:proofErr w:type="spellEnd"/>
            <w:r w:rsidRPr="004479D5">
              <w:rPr>
                <w:sz w:val="20"/>
                <w:szCs w:val="20"/>
              </w:rPr>
              <w:t xml:space="preserve"> the Felix </w:t>
            </w:r>
            <w:proofErr w:type="spellStart"/>
            <w:r w:rsidRPr="004479D5">
              <w:rPr>
                <w:sz w:val="20"/>
                <w:szCs w:val="20"/>
              </w:rPr>
              <w:t>Slade</w:t>
            </w:r>
            <w:proofErr w:type="spellEnd"/>
            <w:r w:rsidRPr="004479D5">
              <w:rPr>
                <w:sz w:val="20"/>
                <w:szCs w:val="20"/>
              </w:rPr>
              <w:t xml:space="preserve"> </w:t>
            </w:r>
            <w:proofErr w:type="spellStart"/>
            <w:r w:rsidRPr="004479D5">
              <w:rPr>
                <w:sz w:val="20"/>
                <w:szCs w:val="20"/>
              </w:rPr>
              <w:t>award</w:t>
            </w:r>
            <w:proofErr w:type="spellEnd"/>
            <w:r w:rsidRPr="004479D5">
              <w:rPr>
                <w:sz w:val="20"/>
                <w:szCs w:val="20"/>
              </w:rPr>
              <w:t xml:space="preserve"> to </w:t>
            </w:r>
            <w:proofErr w:type="spellStart"/>
            <w:r w:rsidRPr="004479D5">
              <w:rPr>
                <w:sz w:val="20"/>
                <w:szCs w:val="20"/>
              </w:rPr>
              <w:t>come</w:t>
            </w:r>
            <w:proofErr w:type="spellEnd"/>
            <w:r w:rsidRPr="004479D5">
              <w:rPr>
                <w:sz w:val="20"/>
                <w:szCs w:val="20"/>
              </w:rPr>
              <w:t xml:space="preserve"> and </w:t>
            </w:r>
            <w:r w:rsidR="005D5839">
              <w:rPr>
                <w:sz w:val="20"/>
                <w:szCs w:val="20"/>
              </w:rPr>
              <w:br/>
            </w:r>
            <w:r w:rsidRPr="004479D5">
              <w:rPr>
                <w:sz w:val="20"/>
                <w:szCs w:val="20"/>
              </w:rPr>
              <w:t xml:space="preserve">do a Fine Art </w:t>
            </w:r>
            <w:proofErr w:type="spellStart"/>
            <w:r w:rsidRPr="004479D5">
              <w:rPr>
                <w:sz w:val="20"/>
                <w:szCs w:val="20"/>
              </w:rPr>
              <w:t>postgraduate</w:t>
            </w:r>
            <w:proofErr w:type="spellEnd"/>
            <w:r w:rsidRPr="004479D5">
              <w:rPr>
                <w:sz w:val="20"/>
                <w:szCs w:val="20"/>
              </w:rPr>
              <w:t xml:space="preserve"> </w:t>
            </w:r>
            <w:proofErr w:type="spellStart"/>
            <w:r w:rsidRPr="004479D5">
              <w:rPr>
                <w:sz w:val="20"/>
                <w:szCs w:val="20"/>
              </w:rPr>
              <w:t>degree</w:t>
            </w:r>
            <w:proofErr w:type="spellEnd"/>
            <w:r w:rsidRPr="004479D5">
              <w:rPr>
                <w:sz w:val="20"/>
                <w:szCs w:val="20"/>
              </w:rPr>
              <w:t xml:space="preserve"> </w:t>
            </w:r>
            <w:proofErr w:type="spellStart"/>
            <w:r w:rsidRPr="004479D5">
              <w:rPr>
                <w:sz w:val="20"/>
                <w:szCs w:val="20"/>
              </w:rPr>
              <w:t>at</w:t>
            </w:r>
            <w:proofErr w:type="spellEnd"/>
            <w:r w:rsidRPr="004479D5">
              <w:rPr>
                <w:sz w:val="20"/>
                <w:szCs w:val="20"/>
              </w:rPr>
              <w:t xml:space="preserve"> the </w:t>
            </w:r>
            <w:proofErr w:type="spellStart"/>
            <w:r w:rsidRPr="004479D5">
              <w:rPr>
                <w:sz w:val="20"/>
                <w:szCs w:val="20"/>
              </w:rPr>
              <w:t>Slade</w:t>
            </w:r>
            <w:proofErr w:type="spellEnd"/>
            <w:r w:rsidRPr="004479D5">
              <w:rPr>
                <w:sz w:val="20"/>
                <w:szCs w:val="20"/>
              </w:rPr>
              <w:t xml:space="preserve"> School of Fine Art in London. In 2017 he was </w:t>
            </w:r>
            <w:proofErr w:type="spellStart"/>
            <w:r w:rsidRPr="004479D5">
              <w:rPr>
                <w:sz w:val="20"/>
                <w:szCs w:val="20"/>
              </w:rPr>
              <w:t>awarded</w:t>
            </w:r>
            <w:proofErr w:type="spellEnd"/>
            <w:r w:rsidRPr="004479D5">
              <w:rPr>
                <w:sz w:val="20"/>
                <w:szCs w:val="20"/>
              </w:rPr>
              <w:t xml:space="preserve"> Ivan </w:t>
            </w:r>
            <w:proofErr w:type="spellStart"/>
            <w:r w:rsidRPr="004479D5">
              <w:rPr>
                <w:sz w:val="20"/>
                <w:szCs w:val="20"/>
              </w:rPr>
              <w:t>Juritz</w:t>
            </w:r>
            <w:proofErr w:type="spellEnd"/>
            <w:r w:rsidRPr="004479D5">
              <w:rPr>
                <w:sz w:val="20"/>
                <w:szCs w:val="20"/>
              </w:rPr>
              <w:t xml:space="preserve"> </w:t>
            </w:r>
            <w:proofErr w:type="spellStart"/>
            <w:r w:rsidRPr="004479D5">
              <w:rPr>
                <w:sz w:val="20"/>
                <w:szCs w:val="20"/>
              </w:rPr>
              <w:t>Prize</w:t>
            </w:r>
            <w:proofErr w:type="spellEnd"/>
            <w:r w:rsidRPr="004479D5">
              <w:rPr>
                <w:sz w:val="20"/>
                <w:szCs w:val="20"/>
              </w:rPr>
              <w:t xml:space="preserve"> in London and Grand Prix </w:t>
            </w:r>
            <w:proofErr w:type="spellStart"/>
            <w:r w:rsidRPr="004479D5">
              <w:rPr>
                <w:sz w:val="20"/>
                <w:szCs w:val="20"/>
              </w:rPr>
              <w:t>at</w:t>
            </w:r>
            <w:proofErr w:type="spellEnd"/>
            <w:r w:rsidRPr="004479D5">
              <w:rPr>
                <w:sz w:val="20"/>
                <w:szCs w:val="20"/>
              </w:rPr>
              <w:t xml:space="preserve"> Young Art Biennale in Poland.</w:t>
            </w:r>
          </w:p>
          <w:p w14:paraId="6388CBD3" w14:textId="77777777" w:rsidR="005D5839" w:rsidRDefault="005D5839" w:rsidP="005D5839">
            <w:pPr>
              <w:pStyle w:val="Bezodstpw"/>
              <w:ind w:left="0"/>
              <w:rPr>
                <w:rFonts w:ascii="Tahoma" w:hAnsi="Tahoma"/>
                <w:color w:val="212121"/>
                <w:sz w:val="23"/>
                <w:szCs w:val="23"/>
              </w:rPr>
            </w:pPr>
          </w:p>
          <w:p w14:paraId="5B068395" w14:textId="269C7FF9" w:rsidR="00DB4BF7" w:rsidRPr="005D5839" w:rsidRDefault="004479D5" w:rsidP="005D5839">
            <w:pPr>
              <w:pStyle w:val="Bezodstpw"/>
              <w:ind w:left="0"/>
              <w:rPr>
                <w:sz w:val="20"/>
                <w:szCs w:val="20"/>
              </w:rPr>
            </w:pPr>
            <w:r w:rsidRPr="004479D5">
              <w:rPr>
                <w:sz w:val="20"/>
                <w:szCs w:val="20"/>
              </w:rPr>
              <w:t xml:space="preserve">He </w:t>
            </w:r>
            <w:proofErr w:type="spellStart"/>
            <w:r w:rsidRPr="004479D5">
              <w:rPr>
                <w:sz w:val="20"/>
                <w:szCs w:val="20"/>
              </w:rPr>
              <w:t>made</w:t>
            </w:r>
            <w:proofErr w:type="spellEnd"/>
            <w:r w:rsidRPr="004479D5">
              <w:rPr>
                <w:sz w:val="20"/>
                <w:szCs w:val="20"/>
              </w:rPr>
              <w:t xml:space="preserve"> </w:t>
            </w:r>
            <w:proofErr w:type="spellStart"/>
            <w:r w:rsidRPr="004479D5">
              <w:rPr>
                <w:sz w:val="20"/>
                <w:szCs w:val="20"/>
              </w:rPr>
              <w:t>his</w:t>
            </w:r>
            <w:proofErr w:type="spellEnd"/>
            <w:r w:rsidRPr="004479D5">
              <w:rPr>
                <w:sz w:val="20"/>
                <w:szCs w:val="20"/>
              </w:rPr>
              <w:t xml:space="preserve"> </w:t>
            </w:r>
            <w:proofErr w:type="spellStart"/>
            <w:r w:rsidRPr="004479D5">
              <w:rPr>
                <w:sz w:val="20"/>
                <w:szCs w:val="20"/>
              </w:rPr>
              <w:t>debut</w:t>
            </w:r>
            <w:proofErr w:type="spellEnd"/>
            <w:r w:rsidRPr="004479D5">
              <w:rPr>
                <w:sz w:val="20"/>
                <w:szCs w:val="20"/>
              </w:rPr>
              <w:t xml:space="preserve"> in 2010 with solo </w:t>
            </w:r>
            <w:proofErr w:type="spellStart"/>
            <w:r w:rsidRPr="004479D5">
              <w:rPr>
                <w:sz w:val="20"/>
                <w:szCs w:val="20"/>
              </w:rPr>
              <w:t>exhibition</w:t>
            </w:r>
            <w:proofErr w:type="spellEnd"/>
            <w:r w:rsidRPr="004479D5">
              <w:rPr>
                <w:sz w:val="20"/>
                <w:szCs w:val="20"/>
              </w:rPr>
              <w:t xml:space="preserve"> </w:t>
            </w:r>
            <w:proofErr w:type="spellStart"/>
            <w:r w:rsidRPr="005D5839">
              <w:rPr>
                <w:i/>
                <w:sz w:val="20"/>
                <w:szCs w:val="20"/>
              </w:rPr>
              <w:t>emptybottles</w:t>
            </w:r>
            <w:proofErr w:type="spellEnd"/>
            <w:r w:rsidRPr="004479D5">
              <w:rPr>
                <w:sz w:val="20"/>
                <w:szCs w:val="20"/>
              </w:rPr>
              <w:t xml:space="preserve"> in </w:t>
            </w:r>
            <w:proofErr w:type="spellStart"/>
            <w:r w:rsidRPr="004479D5">
              <w:rPr>
                <w:sz w:val="20"/>
                <w:szCs w:val="20"/>
              </w:rPr>
              <w:t>Goldex-Poldex</w:t>
            </w:r>
            <w:proofErr w:type="spellEnd"/>
            <w:r w:rsidRPr="004479D5">
              <w:rPr>
                <w:sz w:val="20"/>
                <w:szCs w:val="20"/>
              </w:rPr>
              <w:t xml:space="preserve"> Gallery in </w:t>
            </w:r>
            <w:proofErr w:type="spellStart"/>
            <w:r w:rsidRPr="004479D5">
              <w:rPr>
                <w:sz w:val="20"/>
                <w:szCs w:val="20"/>
              </w:rPr>
              <w:t>Cracow</w:t>
            </w:r>
            <w:proofErr w:type="spellEnd"/>
            <w:r w:rsidRPr="004479D5">
              <w:rPr>
                <w:sz w:val="20"/>
                <w:szCs w:val="20"/>
              </w:rPr>
              <w:t xml:space="preserve">, Poland. </w:t>
            </w:r>
            <w:proofErr w:type="spellStart"/>
            <w:r w:rsidRPr="004479D5">
              <w:rPr>
                <w:sz w:val="20"/>
                <w:szCs w:val="20"/>
              </w:rPr>
              <w:t>Since</w:t>
            </w:r>
            <w:proofErr w:type="spellEnd"/>
            <w:r w:rsidRPr="004479D5">
              <w:rPr>
                <w:sz w:val="20"/>
                <w:szCs w:val="20"/>
              </w:rPr>
              <w:t xml:space="preserve"> </w:t>
            </w:r>
            <w:proofErr w:type="spellStart"/>
            <w:r w:rsidRPr="004479D5">
              <w:rPr>
                <w:sz w:val="20"/>
                <w:szCs w:val="20"/>
              </w:rPr>
              <w:t>then</w:t>
            </w:r>
            <w:proofErr w:type="spellEnd"/>
            <w:r w:rsidRPr="004479D5">
              <w:rPr>
                <w:sz w:val="20"/>
                <w:szCs w:val="20"/>
              </w:rPr>
              <w:t xml:space="preserve"> </w:t>
            </w:r>
            <w:proofErr w:type="spellStart"/>
            <w:r w:rsidRPr="004479D5">
              <w:rPr>
                <w:sz w:val="20"/>
                <w:szCs w:val="20"/>
              </w:rPr>
              <w:t>his</w:t>
            </w:r>
            <w:proofErr w:type="spellEnd"/>
            <w:r w:rsidRPr="004479D5">
              <w:rPr>
                <w:sz w:val="20"/>
                <w:szCs w:val="20"/>
              </w:rPr>
              <w:t xml:space="preserve"> </w:t>
            </w:r>
            <w:proofErr w:type="spellStart"/>
            <w:r w:rsidRPr="004479D5">
              <w:rPr>
                <w:sz w:val="20"/>
                <w:szCs w:val="20"/>
              </w:rPr>
              <w:t>works</w:t>
            </w:r>
            <w:proofErr w:type="spellEnd"/>
            <w:r w:rsidRPr="004479D5">
              <w:rPr>
                <w:sz w:val="20"/>
                <w:szCs w:val="20"/>
              </w:rPr>
              <w:t xml:space="preserve"> </w:t>
            </w:r>
            <w:proofErr w:type="spellStart"/>
            <w:r w:rsidRPr="004479D5">
              <w:rPr>
                <w:sz w:val="20"/>
                <w:szCs w:val="20"/>
              </w:rPr>
              <w:t>were</w:t>
            </w:r>
            <w:proofErr w:type="spellEnd"/>
            <w:r w:rsidRPr="004479D5">
              <w:rPr>
                <w:sz w:val="20"/>
                <w:szCs w:val="20"/>
              </w:rPr>
              <w:t xml:space="preserve"> </w:t>
            </w:r>
            <w:proofErr w:type="spellStart"/>
            <w:r w:rsidRPr="004479D5">
              <w:rPr>
                <w:sz w:val="20"/>
                <w:szCs w:val="20"/>
              </w:rPr>
              <w:t>presented</w:t>
            </w:r>
            <w:proofErr w:type="spellEnd"/>
            <w:r w:rsidRPr="004479D5">
              <w:rPr>
                <w:sz w:val="20"/>
                <w:szCs w:val="20"/>
              </w:rPr>
              <w:t xml:space="preserve"> </w:t>
            </w:r>
            <w:proofErr w:type="spellStart"/>
            <w:r w:rsidRPr="004479D5">
              <w:rPr>
                <w:sz w:val="20"/>
                <w:szCs w:val="20"/>
              </w:rPr>
              <w:t>e.g</w:t>
            </w:r>
            <w:proofErr w:type="spellEnd"/>
            <w:r w:rsidRPr="004479D5">
              <w:rPr>
                <w:sz w:val="20"/>
                <w:szCs w:val="20"/>
              </w:rPr>
              <w:t xml:space="preserve">. in </w:t>
            </w:r>
            <w:proofErr w:type="spellStart"/>
            <w:r w:rsidRPr="004479D5">
              <w:rPr>
                <w:sz w:val="20"/>
                <w:szCs w:val="20"/>
              </w:rPr>
              <w:t>Whitechapel</w:t>
            </w:r>
            <w:proofErr w:type="spellEnd"/>
            <w:r w:rsidRPr="004479D5">
              <w:rPr>
                <w:sz w:val="20"/>
                <w:szCs w:val="20"/>
              </w:rPr>
              <w:t xml:space="preserve"> Gallery in London (2018), in </w:t>
            </w:r>
            <w:proofErr w:type="spellStart"/>
            <w:r w:rsidRPr="004479D5">
              <w:rPr>
                <w:sz w:val="20"/>
                <w:szCs w:val="20"/>
              </w:rPr>
              <w:t>Bloomsbury</w:t>
            </w:r>
            <w:proofErr w:type="spellEnd"/>
            <w:r w:rsidRPr="004479D5">
              <w:rPr>
                <w:sz w:val="20"/>
                <w:szCs w:val="20"/>
              </w:rPr>
              <w:t xml:space="preserve"> </w:t>
            </w:r>
            <w:proofErr w:type="spellStart"/>
            <w:r w:rsidRPr="004479D5">
              <w:rPr>
                <w:sz w:val="20"/>
                <w:szCs w:val="20"/>
              </w:rPr>
              <w:t>Theatre</w:t>
            </w:r>
            <w:proofErr w:type="spellEnd"/>
            <w:r w:rsidRPr="004479D5">
              <w:rPr>
                <w:sz w:val="20"/>
                <w:szCs w:val="20"/>
              </w:rPr>
              <w:t xml:space="preserve">, London (2017), </w:t>
            </w:r>
            <w:proofErr w:type="spellStart"/>
            <w:r w:rsidRPr="004479D5">
              <w:rPr>
                <w:sz w:val="20"/>
                <w:szCs w:val="20"/>
              </w:rPr>
              <w:t>during</w:t>
            </w:r>
            <w:proofErr w:type="spellEnd"/>
            <w:r w:rsidRPr="004479D5">
              <w:rPr>
                <w:sz w:val="20"/>
                <w:szCs w:val="20"/>
              </w:rPr>
              <w:t xml:space="preserve"> </w:t>
            </w:r>
            <w:proofErr w:type="spellStart"/>
            <w:r w:rsidRPr="004479D5">
              <w:rPr>
                <w:sz w:val="20"/>
                <w:szCs w:val="20"/>
              </w:rPr>
              <w:t>Manifesta</w:t>
            </w:r>
            <w:proofErr w:type="spellEnd"/>
            <w:r w:rsidRPr="004479D5">
              <w:rPr>
                <w:sz w:val="20"/>
                <w:szCs w:val="20"/>
              </w:rPr>
              <w:t xml:space="preserve"> 11 </w:t>
            </w:r>
            <w:r w:rsidR="005D5839">
              <w:rPr>
                <w:sz w:val="20"/>
                <w:szCs w:val="20"/>
              </w:rPr>
              <w:br/>
            </w:r>
            <w:r w:rsidRPr="004479D5">
              <w:rPr>
                <w:sz w:val="20"/>
                <w:szCs w:val="20"/>
              </w:rPr>
              <w:t xml:space="preserve">in Zurich (2016), in </w:t>
            </w:r>
            <w:proofErr w:type="spellStart"/>
            <w:r w:rsidRPr="004479D5">
              <w:rPr>
                <w:sz w:val="20"/>
                <w:szCs w:val="20"/>
              </w:rPr>
              <w:t>Pastificio</w:t>
            </w:r>
            <w:proofErr w:type="spellEnd"/>
            <w:r w:rsidRPr="004479D5">
              <w:rPr>
                <w:sz w:val="20"/>
                <w:szCs w:val="20"/>
              </w:rPr>
              <w:t xml:space="preserve"> </w:t>
            </w:r>
            <w:proofErr w:type="spellStart"/>
            <w:r w:rsidRPr="004479D5">
              <w:rPr>
                <w:sz w:val="20"/>
                <w:szCs w:val="20"/>
              </w:rPr>
              <w:t>Cerere</w:t>
            </w:r>
            <w:proofErr w:type="spellEnd"/>
            <w:r w:rsidRPr="004479D5">
              <w:rPr>
                <w:sz w:val="20"/>
                <w:szCs w:val="20"/>
              </w:rPr>
              <w:t xml:space="preserve"> Foundation in Rome (2014) and </w:t>
            </w:r>
            <w:proofErr w:type="spellStart"/>
            <w:r w:rsidRPr="004479D5">
              <w:rPr>
                <w:sz w:val="20"/>
                <w:szCs w:val="20"/>
              </w:rPr>
              <w:t>during</w:t>
            </w:r>
            <w:proofErr w:type="spellEnd"/>
            <w:r w:rsidRPr="004479D5">
              <w:rPr>
                <w:sz w:val="20"/>
                <w:szCs w:val="20"/>
              </w:rPr>
              <w:t> </w:t>
            </w:r>
            <w:r w:rsidRPr="004479D5">
              <w:t xml:space="preserve">NY Art </w:t>
            </w:r>
            <w:proofErr w:type="spellStart"/>
            <w:r w:rsidRPr="004479D5">
              <w:t>Book</w:t>
            </w:r>
            <w:proofErr w:type="spellEnd"/>
            <w:r w:rsidRPr="004479D5">
              <w:t xml:space="preserve"> Fair</w:t>
            </w:r>
            <w:r w:rsidRPr="004479D5">
              <w:rPr>
                <w:sz w:val="20"/>
                <w:szCs w:val="20"/>
              </w:rPr>
              <w:t xml:space="preserve"> in </w:t>
            </w:r>
            <w:proofErr w:type="spellStart"/>
            <w:r w:rsidRPr="004479D5">
              <w:rPr>
                <w:sz w:val="20"/>
                <w:szCs w:val="20"/>
              </w:rPr>
              <w:t>MoMa</w:t>
            </w:r>
            <w:proofErr w:type="spellEnd"/>
            <w:r w:rsidRPr="004479D5">
              <w:rPr>
                <w:sz w:val="20"/>
                <w:szCs w:val="20"/>
              </w:rPr>
              <w:t xml:space="preserve"> PS1 in New York (2010). He </w:t>
            </w:r>
            <w:proofErr w:type="spellStart"/>
            <w:r w:rsidRPr="004479D5">
              <w:rPr>
                <w:sz w:val="20"/>
                <w:szCs w:val="20"/>
              </w:rPr>
              <w:t>cooperated</w:t>
            </w:r>
            <w:proofErr w:type="spellEnd"/>
            <w:r w:rsidRPr="004479D5">
              <w:rPr>
                <w:sz w:val="20"/>
                <w:szCs w:val="20"/>
              </w:rPr>
              <w:t xml:space="preserve"> with The New </w:t>
            </w:r>
            <w:proofErr w:type="spellStart"/>
            <w:r w:rsidRPr="004479D5">
              <w:rPr>
                <w:sz w:val="20"/>
                <w:szCs w:val="20"/>
              </w:rPr>
              <w:t>T</w:t>
            </w:r>
            <w:r w:rsidR="005D5839">
              <w:rPr>
                <w:sz w:val="20"/>
                <w:szCs w:val="20"/>
              </w:rPr>
              <w:t>heatre</w:t>
            </w:r>
            <w:proofErr w:type="spellEnd"/>
            <w:r w:rsidR="005D5839">
              <w:rPr>
                <w:sz w:val="20"/>
                <w:szCs w:val="20"/>
              </w:rPr>
              <w:t xml:space="preserve"> in </w:t>
            </w:r>
            <w:proofErr w:type="spellStart"/>
            <w:r w:rsidR="005D5839">
              <w:rPr>
                <w:sz w:val="20"/>
                <w:szCs w:val="20"/>
              </w:rPr>
              <w:t>Warsaw</w:t>
            </w:r>
            <w:proofErr w:type="spellEnd"/>
            <w:r w:rsidR="005D5839">
              <w:rPr>
                <w:sz w:val="20"/>
                <w:szCs w:val="20"/>
              </w:rPr>
              <w:t>, Królikarnia</w:t>
            </w:r>
            <w:r w:rsidRPr="004479D5">
              <w:rPr>
                <w:sz w:val="20"/>
                <w:szCs w:val="20"/>
              </w:rPr>
              <w:t>/</w:t>
            </w:r>
            <w:r w:rsidR="005D5839">
              <w:rPr>
                <w:sz w:val="20"/>
                <w:szCs w:val="20"/>
              </w:rPr>
              <w:br/>
            </w:r>
            <w:r w:rsidRPr="004479D5">
              <w:rPr>
                <w:sz w:val="20"/>
                <w:szCs w:val="20"/>
              </w:rPr>
              <w:t xml:space="preserve">The </w:t>
            </w:r>
            <w:proofErr w:type="spellStart"/>
            <w:r w:rsidRPr="004479D5">
              <w:rPr>
                <w:sz w:val="20"/>
                <w:szCs w:val="20"/>
              </w:rPr>
              <w:t>National</w:t>
            </w:r>
            <w:proofErr w:type="spellEnd"/>
            <w:r w:rsidRPr="004479D5">
              <w:rPr>
                <w:sz w:val="20"/>
                <w:szCs w:val="20"/>
              </w:rPr>
              <w:t xml:space="preserve"> </w:t>
            </w:r>
            <w:proofErr w:type="spellStart"/>
            <w:r w:rsidRPr="004479D5">
              <w:rPr>
                <w:sz w:val="20"/>
                <w:szCs w:val="20"/>
              </w:rPr>
              <w:t>Museum</w:t>
            </w:r>
            <w:proofErr w:type="spellEnd"/>
            <w:r w:rsidRPr="004479D5">
              <w:rPr>
                <w:sz w:val="20"/>
                <w:szCs w:val="20"/>
              </w:rPr>
              <w:t xml:space="preserve"> in </w:t>
            </w:r>
            <w:proofErr w:type="spellStart"/>
            <w:r w:rsidRPr="004479D5">
              <w:rPr>
                <w:sz w:val="20"/>
                <w:szCs w:val="20"/>
              </w:rPr>
              <w:t>Warsaw</w:t>
            </w:r>
            <w:proofErr w:type="spellEnd"/>
            <w:r w:rsidRPr="004479D5">
              <w:rPr>
                <w:sz w:val="20"/>
                <w:szCs w:val="20"/>
              </w:rPr>
              <w:t xml:space="preserve"> and Bunkier Sztuki Gal</w:t>
            </w:r>
            <w:r w:rsidR="005D5839">
              <w:rPr>
                <w:sz w:val="20"/>
                <w:szCs w:val="20"/>
              </w:rPr>
              <w:t xml:space="preserve">lery </w:t>
            </w:r>
            <w:r w:rsidR="005D5839">
              <w:rPr>
                <w:sz w:val="20"/>
                <w:szCs w:val="20"/>
              </w:rPr>
              <w:br/>
              <w:t xml:space="preserve">in </w:t>
            </w:r>
            <w:proofErr w:type="spellStart"/>
            <w:r w:rsidR="005D5839">
              <w:rPr>
                <w:sz w:val="20"/>
                <w:szCs w:val="20"/>
              </w:rPr>
              <w:t>Cracow</w:t>
            </w:r>
            <w:proofErr w:type="spellEnd"/>
            <w:r w:rsidR="005D5839">
              <w:rPr>
                <w:sz w:val="20"/>
                <w:szCs w:val="20"/>
              </w:rPr>
              <w:t xml:space="preserve"> </w:t>
            </w:r>
            <w:proofErr w:type="spellStart"/>
            <w:r w:rsidR="005D5839">
              <w:rPr>
                <w:sz w:val="20"/>
                <w:szCs w:val="20"/>
              </w:rPr>
              <w:t>among</w:t>
            </w:r>
            <w:proofErr w:type="spellEnd"/>
            <w:r w:rsidR="005D5839">
              <w:rPr>
                <w:sz w:val="20"/>
                <w:szCs w:val="20"/>
              </w:rPr>
              <w:t xml:space="preserve"> the </w:t>
            </w:r>
            <w:proofErr w:type="spellStart"/>
            <w:r w:rsidR="005D5839">
              <w:rPr>
                <w:sz w:val="20"/>
                <w:szCs w:val="20"/>
              </w:rPr>
              <w:t>others</w:t>
            </w:r>
            <w:proofErr w:type="spellEnd"/>
            <w:r w:rsidR="009B01F7" w:rsidRPr="00051C69">
              <w:rPr>
                <w:lang w:val="en-GB"/>
              </w:rPr>
              <w:t>. </w:t>
            </w:r>
            <w:r w:rsidR="00E23FC1">
              <w:fldChar w:fldCharType="begin"/>
            </w:r>
            <w:r w:rsidR="00E23FC1">
              <w:instrText xml:space="preserve"> HYPERLINK "http://grzegorzstefanski.com" \h </w:instrText>
            </w:r>
            <w:r w:rsidR="00E23FC1">
              <w:fldChar w:fldCharType="separate"/>
            </w:r>
            <w:r w:rsidR="009B01F7" w:rsidRPr="00051C69">
              <w:rPr>
                <w:u w:val="single"/>
                <w:lang w:val="en-GB"/>
              </w:rPr>
              <w:t>grzegorzstefanski.com</w:t>
            </w:r>
            <w:r w:rsidR="00E23FC1">
              <w:rPr>
                <w:u w:val="single"/>
                <w:lang w:val="en-GB"/>
              </w:rPr>
              <w:fldChar w:fldCharType="end"/>
            </w:r>
          </w:p>
        </w:tc>
        <w:tc>
          <w:tcPr>
            <w:tcW w:w="3256" w:type="dxa"/>
            <w:tcBorders>
              <w:top w:val="nil"/>
              <w:left w:val="nil"/>
              <w:bottom w:val="nil"/>
              <w:right w:val="nil"/>
            </w:tcBorders>
            <w:shd w:val="clear" w:color="auto" w:fill="auto"/>
          </w:tcPr>
          <w:p w14:paraId="23F2CC9D" w14:textId="15BD11ED" w:rsidR="00DB4BF7" w:rsidRPr="00051C69" w:rsidRDefault="005D5839">
            <w:pPr>
              <w:spacing w:after="200" w:line="315" w:lineRule="auto"/>
              <w:ind w:left="0" w:right="0"/>
              <w:rPr>
                <w:sz w:val="18"/>
                <w:szCs w:val="18"/>
                <w:lang w:val="en-GB"/>
              </w:rPr>
            </w:pPr>
            <w:r w:rsidRPr="00051C69">
              <w:rPr>
                <w:noProof/>
              </w:rPr>
              <w:drawing>
                <wp:anchor distT="0" distB="0" distL="114300" distR="114300" simplePos="0" relativeHeight="251658240" behindDoc="0" locked="0" layoutInCell="1" hidden="0" allowOverlap="1" wp14:anchorId="72EA2DE9" wp14:editId="5EC41CFB">
                  <wp:simplePos x="0" y="0"/>
                  <wp:positionH relativeFrom="margin">
                    <wp:posOffset>90043</wp:posOffset>
                  </wp:positionH>
                  <wp:positionV relativeFrom="paragraph">
                    <wp:posOffset>24232</wp:posOffset>
                  </wp:positionV>
                  <wp:extent cx="1905000" cy="2857500"/>
                  <wp:effectExtent l="0" t="0" r="0" b="0"/>
                  <wp:wrapSquare wrapText="bothSides" distT="0" distB="0" distL="114300" distR="114300"/>
                  <wp:docPr id="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6"/>
                          <a:srcRect/>
                          <a:stretch>
                            <a:fillRect/>
                          </a:stretch>
                        </pic:blipFill>
                        <pic:spPr>
                          <a:xfrm>
                            <a:off x="0" y="0"/>
                            <a:ext cx="1905000" cy="2857500"/>
                          </a:xfrm>
                          <a:prstGeom prst="rect">
                            <a:avLst/>
                          </a:prstGeom>
                          <a:ln/>
                        </pic:spPr>
                      </pic:pic>
                    </a:graphicData>
                  </a:graphic>
                </wp:anchor>
              </w:drawing>
            </w:r>
            <w:r w:rsidR="00AB6C21" w:rsidRPr="00051C69">
              <w:rPr>
                <w:sz w:val="18"/>
                <w:szCs w:val="18"/>
                <w:lang w:val="en-GB"/>
              </w:rPr>
              <w:t>Photo by</w:t>
            </w:r>
            <w:r w:rsidR="009B01F7" w:rsidRPr="00051C69">
              <w:rPr>
                <w:sz w:val="18"/>
                <w:szCs w:val="18"/>
                <w:lang w:val="en-GB"/>
              </w:rPr>
              <w:t xml:space="preserve"> Karolina </w:t>
            </w:r>
            <w:proofErr w:type="spellStart"/>
            <w:r w:rsidR="009B01F7" w:rsidRPr="00051C69">
              <w:rPr>
                <w:sz w:val="18"/>
                <w:szCs w:val="18"/>
                <w:lang w:val="en-GB"/>
              </w:rPr>
              <w:t>Zajączkowska</w:t>
            </w:r>
            <w:proofErr w:type="spellEnd"/>
            <w:r w:rsidR="009B01F7" w:rsidRPr="00051C69">
              <w:rPr>
                <w:sz w:val="18"/>
                <w:szCs w:val="18"/>
                <w:lang w:val="en-GB"/>
              </w:rPr>
              <w:t xml:space="preserve"> / </w:t>
            </w:r>
            <w:r w:rsidR="00AB6C21" w:rsidRPr="00051C69">
              <w:rPr>
                <w:sz w:val="18"/>
                <w:szCs w:val="18"/>
                <w:lang w:val="en-GB"/>
              </w:rPr>
              <w:t xml:space="preserve">Ujazdowski Castle Centre for Contemporary Art </w:t>
            </w:r>
          </w:p>
          <w:p w14:paraId="34A06293" w14:textId="77777777" w:rsidR="00DB4BF7" w:rsidRPr="00051C69" w:rsidRDefault="00DB4BF7">
            <w:pPr>
              <w:rPr>
                <w:sz w:val="24"/>
                <w:szCs w:val="24"/>
                <w:lang w:val="en-GB"/>
              </w:rPr>
            </w:pPr>
          </w:p>
          <w:p w14:paraId="07F27C72" w14:textId="77777777" w:rsidR="00DB4BF7" w:rsidRPr="00051C69" w:rsidRDefault="00DB4BF7">
            <w:pPr>
              <w:rPr>
                <w:lang w:val="en-GB"/>
              </w:rPr>
            </w:pPr>
          </w:p>
        </w:tc>
      </w:tr>
      <w:tr w:rsidR="00DB4BF7" w:rsidRPr="00051C69" w14:paraId="4CF929EA" w14:textId="77777777" w:rsidTr="004C79F7">
        <w:trPr>
          <w:trHeight w:val="5260"/>
        </w:trPr>
        <w:tc>
          <w:tcPr>
            <w:tcW w:w="5816" w:type="dxa"/>
            <w:tcBorders>
              <w:top w:val="nil"/>
              <w:left w:val="nil"/>
              <w:bottom w:val="nil"/>
              <w:right w:val="nil"/>
            </w:tcBorders>
            <w:shd w:val="clear" w:color="auto" w:fill="auto"/>
          </w:tcPr>
          <w:p w14:paraId="25DCB4CE" w14:textId="77777777" w:rsidR="00DB4BF7" w:rsidRPr="00051C69" w:rsidRDefault="009B01F7">
            <w:pPr>
              <w:spacing w:line="315" w:lineRule="auto"/>
              <w:ind w:left="0" w:right="0"/>
              <w:rPr>
                <w:lang w:val="en-GB"/>
              </w:rPr>
            </w:pPr>
            <w:r w:rsidRPr="00051C69">
              <w:rPr>
                <w:lang w:val="en-GB"/>
              </w:rPr>
              <w:lastRenderedPageBreak/>
              <w:t>07/06–15/07/2018</w:t>
            </w:r>
          </w:p>
          <w:p w14:paraId="1F111722" w14:textId="77777777" w:rsidR="00DB4BF7" w:rsidRPr="00051C69" w:rsidRDefault="009B01F7">
            <w:pPr>
              <w:pStyle w:val="Tytu"/>
              <w:contextualSpacing w:val="0"/>
              <w:rPr>
                <w:lang w:val="en-GB"/>
              </w:rPr>
            </w:pPr>
            <w:r w:rsidRPr="00051C69">
              <w:rPr>
                <w:lang w:val="en-GB"/>
              </w:rPr>
              <w:t>Maria Toboła</w:t>
            </w:r>
          </w:p>
          <w:p w14:paraId="6DB13416" w14:textId="77777777" w:rsidR="00DB4BF7" w:rsidRPr="00051C69" w:rsidRDefault="00784B98">
            <w:pPr>
              <w:spacing w:after="200" w:line="315" w:lineRule="auto"/>
              <w:ind w:left="0" w:right="0"/>
              <w:rPr>
                <w:lang w:val="en-GB"/>
              </w:rPr>
            </w:pPr>
            <w:r w:rsidRPr="00051C69">
              <w:rPr>
                <w:lang w:val="en-GB"/>
              </w:rPr>
              <w:t>Born in 1987 in Leszno. A graduate of the University of Arts in Poznań. She completed her diploma at the studio of Audio-sphere run by Professor Leszek Knaflewski in the Inter-</w:t>
            </w:r>
            <w:proofErr w:type="gramStart"/>
            <w:r w:rsidRPr="00051C69">
              <w:rPr>
                <w:lang w:val="en-GB"/>
              </w:rPr>
              <w:t>media</w:t>
            </w:r>
            <w:proofErr w:type="gramEnd"/>
            <w:r w:rsidRPr="00051C69">
              <w:rPr>
                <w:lang w:val="en-GB"/>
              </w:rPr>
              <w:t xml:space="preserve"> Department.</w:t>
            </w:r>
          </w:p>
          <w:p w14:paraId="42282DCC" w14:textId="051A08DF" w:rsidR="00DB4BF7" w:rsidRPr="00051C69" w:rsidRDefault="00784B98">
            <w:pPr>
              <w:spacing w:after="200" w:line="315" w:lineRule="auto"/>
              <w:ind w:left="0" w:right="0"/>
              <w:rPr>
                <w:lang w:val="en-GB"/>
              </w:rPr>
            </w:pPr>
            <w:r w:rsidRPr="00051C69">
              <w:rPr>
                <w:lang w:val="en-GB"/>
              </w:rPr>
              <w:t xml:space="preserve">She </w:t>
            </w:r>
            <w:r w:rsidR="005D5839">
              <w:rPr>
                <w:lang w:val="en-GB"/>
              </w:rPr>
              <w:t>works</w:t>
            </w:r>
            <w:r w:rsidRPr="00051C69">
              <w:rPr>
                <w:lang w:val="en-GB"/>
              </w:rPr>
              <w:t xml:space="preserve"> with video, performance, installation, sculpture and poetry. </w:t>
            </w:r>
            <w:r w:rsidR="00AA4A7C" w:rsidRPr="00051C69">
              <w:rPr>
                <w:lang w:val="en-GB"/>
              </w:rPr>
              <w:t>In her works</w:t>
            </w:r>
            <w:r w:rsidR="005364DE">
              <w:rPr>
                <w:lang w:val="en-GB"/>
              </w:rPr>
              <w:t>,</w:t>
            </w:r>
            <w:r w:rsidR="00AA4A7C" w:rsidRPr="00051C69">
              <w:rPr>
                <w:lang w:val="en-GB"/>
              </w:rPr>
              <w:t xml:space="preserve"> she often uses word-play and quibbles, irony, absurd, joke. Her realizations can be described as silly and unpalatable examples of conceptual art. </w:t>
            </w:r>
            <w:r w:rsidR="006B3BB6" w:rsidRPr="00051C69">
              <w:rPr>
                <w:lang w:val="en-GB"/>
              </w:rPr>
              <w:t>She</w:t>
            </w:r>
            <w:r w:rsidRPr="00051C69">
              <w:rPr>
                <w:lang w:val="en-GB"/>
              </w:rPr>
              <w:t xml:space="preserve"> lives and works in Warsaw</w:t>
            </w:r>
            <w:r w:rsidR="009B01F7" w:rsidRPr="00051C69">
              <w:rPr>
                <w:lang w:val="en-GB"/>
              </w:rPr>
              <w:t>.</w:t>
            </w:r>
          </w:p>
          <w:p w14:paraId="1A71C40D" w14:textId="77777777" w:rsidR="00DB4BF7" w:rsidRPr="00051C69" w:rsidRDefault="00DB4BF7">
            <w:pPr>
              <w:spacing w:after="200" w:line="315" w:lineRule="auto"/>
              <w:ind w:left="0" w:right="0"/>
              <w:rPr>
                <w:lang w:val="en-GB"/>
              </w:rPr>
            </w:pPr>
            <w:bookmarkStart w:id="0" w:name="_gjdgxs" w:colFirst="0" w:colLast="0"/>
            <w:bookmarkEnd w:id="0"/>
          </w:p>
        </w:tc>
        <w:tc>
          <w:tcPr>
            <w:tcW w:w="3256" w:type="dxa"/>
            <w:tcBorders>
              <w:top w:val="nil"/>
              <w:left w:val="nil"/>
              <w:bottom w:val="nil"/>
              <w:right w:val="nil"/>
            </w:tcBorders>
            <w:shd w:val="clear" w:color="auto" w:fill="auto"/>
          </w:tcPr>
          <w:p w14:paraId="197AF181" w14:textId="609DE982" w:rsidR="00DB4BF7" w:rsidRPr="00051C69" w:rsidRDefault="005D5839">
            <w:pPr>
              <w:spacing w:line="315" w:lineRule="auto"/>
              <w:ind w:left="0" w:right="0"/>
              <w:rPr>
                <w:sz w:val="18"/>
                <w:szCs w:val="18"/>
                <w:lang w:val="en-GB"/>
              </w:rPr>
            </w:pPr>
            <w:r w:rsidRPr="00051C69">
              <w:rPr>
                <w:noProof/>
              </w:rPr>
              <w:drawing>
                <wp:anchor distT="0" distB="0" distL="114300" distR="114300" simplePos="0" relativeHeight="251659264" behindDoc="0" locked="0" layoutInCell="1" hidden="0" allowOverlap="1" wp14:anchorId="475979BC" wp14:editId="06BF653B">
                  <wp:simplePos x="0" y="0"/>
                  <wp:positionH relativeFrom="margin">
                    <wp:posOffset>144145</wp:posOffset>
                  </wp:positionH>
                  <wp:positionV relativeFrom="paragraph">
                    <wp:posOffset>34290</wp:posOffset>
                  </wp:positionV>
                  <wp:extent cx="1847850" cy="2773680"/>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847850" cy="2773680"/>
                          </a:xfrm>
                          <a:prstGeom prst="rect">
                            <a:avLst/>
                          </a:prstGeom>
                          <a:ln/>
                        </pic:spPr>
                      </pic:pic>
                    </a:graphicData>
                  </a:graphic>
                </wp:anchor>
              </w:drawing>
            </w:r>
            <w:r w:rsidR="00A92F22" w:rsidRPr="00051C69">
              <w:rPr>
                <w:sz w:val="18"/>
                <w:szCs w:val="18"/>
                <w:lang w:val="en-GB"/>
              </w:rPr>
              <w:t>Photo by</w:t>
            </w:r>
            <w:r w:rsidR="009B01F7" w:rsidRPr="00051C69">
              <w:rPr>
                <w:sz w:val="18"/>
                <w:szCs w:val="18"/>
                <w:lang w:val="en-GB"/>
              </w:rPr>
              <w:t xml:space="preserve"> Karolina </w:t>
            </w:r>
            <w:proofErr w:type="spellStart"/>
            <w:r w:rsidR="009B01F7" w:rsidRPr="00051C69">
              <w:rPr>
                <w:sz w:val="18"/>
                <w:szCs w:val="18"/>
                <w:lang w:val="en-GB"/>
              </w:rPr>
              <w:t>Zajączkowska</w:t>
            </w:r>
            <w:proofErr w:type="spellEnd"/>
            <w:r w:rsidR="009B01F7" w:rsidRPr="00051C69">
              <w:rPr>
                <w:sz w:val="18"/>
                <w:szCs w:val="18"/>
                <w:lang w:val="en-GB"/>
              </w:rPr>
              <w:t xml:space="preserve"> / </w:t>
            </w:r>
            <w:r w:rsidR="00A92F22" w:rsidRPr="00051C69">
              <w:rPr>
                <w:sz w:val="18"/>
                <w:szCs w:val="18"/>
                <w:lang w:val="en-GB"/>
              </w:rPr>
              <w:t xml:space="preserve">Ujazdowski Castle Centre for Contemporary Art </w:t>
            </w:r>
          </w:p>
          <w:p w14:paraId="1C8F9FFB" w14:textId="77777777" w:rsidR="00DB4BF7" w:rsidRPr="00051C69" w:rsidRDefault="00DB4BF7">
            <w:pPr>
              <w:spacing w:line="315" w:lineRule="auto"/>
              <w:ind w:left="0" w:right="0"/>
              <w:rPr>
                <w:lang w:val="en-GB"/>
              </w:rPr>
            </w:pPr>
          </w:p>
        </w:tc>
      </w:tr>
      <w:tr w:rsidR="00DB4BF7" w:rsidRPr="00051C69" w14:paraId="11861FE2" w14:textId="77777777" w:rsidTr="004C79F7">
        <w:tc>
          <w:tcPr>
            <w:tcW w:w="5816" w:type="dxa"/>
            <w:tcBorders>
              <w:top w:val="nil"/>
              <w:left w:val="nil"/>
              <w:bottom w:val="nil"/>
              <w:right w:val="nil"/>
            </w:tcBorders>
            <w:shd w:val="clear" w:color="auto" w:fill="auto"/>
          </w:tcPr>
          <w:p w14:paraId="0DC9C5A9" w14:textId="77777777" w:rsidR="00DB4BF7" w:rsidRPr="00051C69" w:rsidRDefault="009B01F7">
            <w:pPr>
              <w:pStyle w:val="Tytu"/>
              <w:spacing w:after="0"/>
              <w:contextualSpacing w:val="0"/>
              <w:rPr>
                <w:sz w:val="21"/>
                <w:szCs w:val="21"/>
                <w:lang w:val="en-GB"/>
              </w:rPr>
            </w:pPr>
            <w:r w:rsidRPr="00051C69">
              <w:rPr>
                <w:sz w:val="21"/>
                <w:szCs w:val="21"/>
                <w:lang w:val="en-GB"/>
              </w:rPr>
              <w:t>19/07–26/08/2018</w:t>
            </w:r>
          </w:p>
          <w:p w14:paraId="10B09B18" w14:textId="77777777" w:rsidR="00DB4BF7" w:rsidRPr="00051C69" w:rsidRDefault="009B01F7">
            <w:pPr>
              <w:pStyle w:val="Tytu"/>
              <w:contextualSpacing w:val="0"/>
              <w:rPr>
                <w:lang w:val="en-GB"/>
              </w:rPr>
            </w:pPr>
            <w:r w:rsidRPr="00051C69">
              <w:rPr>
                <w:lang w:val="en-GB"/>
              </w:rPr>
              <w:t>Weronika Gęsicka</w:t>
            </w:r>
          </w:p>
          <w:p w14:paraId="623AB21F" w14:textId="77777777" w:rsidR="00AA4A7C" w:rsidRPr="00051C69" w:rsidRDefault="006B3BB6">
            <w:pPr>
              <w:spacing w:after="200" w:line="315" w:lineRule="auto"/>
              <w:ind w:left="0" w:right="0"/>
              <w:rPr>
                <w:lang w:val="en-GB"/>
              </w:rPr>
            </w:pPr>
            <w:r w:rsidRPr="00051C69">
              <w:rPr>
                <w:lang w:val="en-GB"/>
              </w:rPr>
              <w:t xml:space="preserve">Born in 1984 in Włocławek. </w:t>
            </w:r>
            <w:r w:rsidR="00AA4A7C" w:rsidRPr="00051C69">
              <w:rPr>
                <w:lang w:val="en-GB"/>
              </w:rPr>
              <w:t>A graduate of the Academy of Fine Arts and the Academy of Photography in Warsaw.</w:t>
            </w:r>
          </w:p>
          <w:p w14:paraId="00D03744" w14:textId="77777777" w:rsidR="00DB4BF7" w:rsidRPr="00051C69" w:rsidRDefault="00AA4A7C">
            <w:pPr>
              <w:spacing w:after="200" w:line="315" w:lineRule="auto"/>
              <w:ind w:left="0" w:right="0"/>
              <w:rPr>
                <w:highlight w:val="white"/>
                <w:lang w:val="en-GB"/>
              </w:rPr>
            </w:pPr>
            <w:r w:rsidRPr="00051C69">
              <w:rPr>
                <w:lang w:val="en-GB"/>
              </w:rPr>
              <w:t>She is a recipient of</w:t>
            </w:r>
            <w:r w:rsidR="00A40A7D" w:rsidRPr="00051C69">
              <w:rPr>
                <w:lang w:val="en-GB"/>
              </w:rPr>
              <w:t xml:space="preserve"> </w:t>
            </w:r>
            <w:r w:rsidRPr="00051C69">
              <w:rPr>
                <w:lang w:val="en-GB"/>
              </w:rPr>
              <w:t>a s</w:t>
            </w:r>
            <w:r w:rsidR="00A10D9E" w:rsidRPr="00051C69">
              <w:rPr>
                <w:lang w:val="en-GB"/>
              </w:rPr>
              <w:t xml:space="preserve">cholarship </w:t>
            </w:r>
            <w:r w:rsidRPr="00051C69">
              <w:rPr>
                <w:lang w:val="en-GB"/>
              </w:rPr>
              <w:t xml:space="preserve">from </w:t>
            </w:r>
            <w:r w:rsidR="00A10D9E" w:rsidRPr="00051C69">
              <w:rPr>
                <w:lang w:val="en-GB"/>
              </w:rPr>
              <w:t xml:space="preserve">the Minister of Culture and National Heritage. Laureate, among other awards, of Foam Talent (2017), </w:t>
            </w:r>
            <w:proofErr w:type="spellStart"/>
            <w:r w:rsidR="00A10D9E" w:rsidRPr="00051C69">
              <w:rPr>
                <w:lang w:val="en-GB"/>
              </w:rPr>
              <w:t>LensCulture</w:t>
            </w:r>
            <w:proofErr w:type="spellEnd"/>
            <w:r w:rsidR="00A10D9E" w:rsidRPr="00051C69">
              <w:rPr>
                <w:lang w:val="en-GB"/>
              </w:rPr>
              <w:t xml:space="preserve"> Emerging Talent Awards (2016) and </w:t>
            </w:r>
            <w:proofErr w:type="spellStart"/>
            <w:r w:rsidR="00A10D9E" w:rsidRPr="00051C69">
              <w:rPr>
                <w:lang w:val="en-GB"/>
              </w:rPr>
              <w:t>Sh</w:t>
            </w:r>
            <w:r w:rsidR="00D66EC4">
              <w:rPr>
                <w:lang w:val="en-GB"/>
              </w:rPr>
              <w:t>owOFF</w:t>
            </w:r>
            <w:proofErr w:type="spellEnd"/>
            <w:r w:rsidR="00D66EC4">
              <w:rPr>
                <w:lang w:val="en-GB"/>
              </w:rPr>
              <w:t xml:space="preserve"> section at the </w:t>
            </w:r>
            <w:proofErr w:type="spellStart"/>
            <w:r w:rsidR="00D66EC4">
              <w:rPr>
                <w:lang w:val="en-GB"/>
              </w:rPr>
              <w:t>Krakó</w:t>
            </w:r>
            <w:r w:rsidR="00A10D9E" w:rsidRPr="00051C69">
              <w:rPr>
                <w:lang w:val="en-GB"/>
              </w:rPr>
              <w:t>w</w:t>
            </w:r>
            <w:proofErr w:type="spellEnd"/>
            <w:r w:rsidR="00A10D9E" w:rsidRPr="00051C69">
              <w:rPr>
                <w:lang w:val="en-GB"/>
              </w:rPr>
              <w:t xml:space="preserve"> </w:t>
            </w:r>
            <w:proofErr w:type="spellStart"/>
            <w:r w:rsidR="00A10D9E" w:rsidRPr="00051C69">
              <w:rPr>
                <w:lang w:val="en-GB"/>
              </w:rPr>
              <w:t>Photomonth</w:t>
            </w:r>
            <w:proofErr w:type="spellEnd"/>
            <w:r w:rsidR="00A10D9E" w:rsidRPr="00051C69">
              <w:rPr>
                <w:lang w:val="en-GB"/>
              </w:rPr>
              <w:t xml:space="preserve"> Festival (2016). Finalist of the Prix HSBC la </w:t>
            </w:r>
            <w:proofErr w:type="spellStart"/>
            <w:r w:rsidR="00A10D9E" w:rsidRPr="00051C69">
              <w:rPr>
                <w:lang w:val="en-GB"/>
              </w:rPr>
              <w:t>Photographie</w:t>
            </w:r>
            <w:proofErr w:type="spellEnd"/>
            <w:r w:rsidR="00A10D9E" w:rsidRPr="00051C69">
              <w:rPr>
                <w:lang w:val="en-GB"/>
              </w:rPr>
              <w:t xml:space="preserve"> (2017) and Prix </w:t>
            </w:r>
            <w:proofErr w:type="spellStart"/>
            <w:r w:rsidR="00A10D9E" w:rsidRPr="00051C69">
              <w:rPr>
                <w:lang w:val="en-GB"/>
              </w:rPr>
              <w:t>Levallois</w:t>
            </w:r>
            <w:proofErr w:type="spellEnd"/>
            <w:r w:rsidR="00A10D9E" w:rsidRPr="00051C69">
              <w:rPr>
                <w:lang w:val="en-GB"/>
              </w:rPr>
              <w:t xml:space="preserve"> (2016).</w:t>
            </w:r>
          </w:p>
          <w:p w14:paraId="4EE4E3AD" w14:textId="77777777" w:rsidR="00DB4BF7" w:rsidRPr="00051C69" w:rsidRDefault="00A10D9E" w:rsidP="00A92F22">
            <w:pPr>
              <w:spacing w:after="200" w:line="315" w:lineRule="auto"/>
              <w:ind w:left="0" w:right="0"/>
              <w:rPr>
                <w:sz w:val="18"/>
                <w:szCs w:val="18"/>
                <w:lang w:val="en-GB"/>
              </w:rPr>
            </w:pPr>
            <w:r w:rsidRPr="00051C69">
              <w:rPr>
                <w:lang w:val="en-GB"/>
              </w:rPr>
              <w:t xml:space="preserve">In her projects, she takes up topics related to memory and mechanisms of its functioning. She is interested in related scientific and pseudoscientific theories, mnemonics and various kinds of disorders. The area of her activities covers primarily photography, but she also creates objects and various types of </w:t>
            </w:r>
            <w:r w:rsidR="005C7634" w:rsidRPr="00051C69">
              <w:rPr>
                <w:lang w:val="en-GB"/>
              </w:rPr>
              <w:t>artefacts</w:t>
            </w:r>
            <w:r w:rsidRPr="00051C69">
              <w:rPr>
                <w:lang w:val="en-GB"/>
              </w:rPr>
              <w:t xml:space="preserve">. An important part of her work is working on archival materials. </w:t>
            </w:r>
            <w:r w:rsidR="00A92F22" w:rsidRPr="00051C69">
              <w:rPr>
                <w:lang w:val="en-GB"/>
              </w:rPr>
              <w:t>She</w:t>
            </w:r>
            <w:r w:rsidRPr="00051C69">
              <w:rPr>
                <w:lang w:val="en-GB"/>
              </w:rPr>
              <w:t xml:space="preserve"> lives and works in Warsaw.</w:t>
            </w:r>
          </w:p>
        </w:tc>
        <w:tc>
          <w:tcPr>
            <w:tcW w:w="3256" w:type="dxa"/>
            <w:tcBorders>
              <w:top w:val="nil"/>
              <w:left w:val="nil"/>
              <w:bottom w:val="nil"/>
              <w:right w:val="nil"/>
            </w:tcBorders>
            <w:shd w:val="clear" w:color="auto" w:fill="auto"/>
          </w:tcPr>
          <w:p w14:paraId="3DFF31A0" w14:textId="77777777" w:rsidR="00DB4BF7" w:rsidRPr="00051C69" w:rsidRDefault="00A92F22">
            <w:pPr>
              <w:spacing w:line="315" w:lineRule="auto"/>
              <w:ind w:left="0" w:right="0"/>
              <w:rPr>
                <w:sz w:val="18"/>
                <w:szCs w:val="18"/>
                <w:lang w:val="en-GB"/>
              </w:rPr>
            </w:pPr>
            <w:r w:rsidRPr="00051C69">
              <w:rPr>
                <w:sz w:val="18"/>
                <w:szCs w:val="18"/>
                <w:lang w:val="en-GB"/>
              </w:rPr>
              <w:t xml:space="preserve">Photo by Karolina Zajączkowska / Ujazdowski Castle Centre for Contemporary Art </w:t>
            </w:r>
            <w:r w:rsidR="009B01F7" w:rsidRPr="00051C69">
              <w:rPr>
                <w:noProof/>
              </w:rPr>
              <w:drawing>
                <wp:anchor distT="0" distB="0" distL="114300" distR="114300" simplePos="0" relativeHeight="251660288" behindDoc="0" locked="0" layoutInCell="1" hidden="0" allowOverlap="1" wp14:anchorId="6BFC0DAB" wp14:editId="3FA53D60">
                  <wp:simplePos x="0" y="0"/>
                  <wp:positionH relativeFrom="margin">
                    <wp:posOffset>107950</wp:posOffset>
                  </wp:positionH>
                  <wp:positionV relativeFrom="paragraph">
                    <wp:posOffset>0</wp:posOffset>
                  </wp:positionV>
                  <wp:extent cx="1832610" cy="2747645"/>
                  <wp:effectExtent l="0" t="0" r="0" b="0"/>
                  <wp:wrapSquare wrapText="bothSides" distT="0" distB="0" distL="114300" distR="114300"/>
                  <wp:docPr id="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8"/>
                          <a:srcRect/>
                          <a:stretch>
                            <a:fillRect/>
                          </a:stretch>
                        </pic:blipFill>
                        <pic:spPr>
                          <a:xfrm>
                            <a:off x="0" y="0"/>
                            <a:ext cx="1832610" cy="2747645"/>
                          </a:xfrm>
                          <a:prstGeom prst="rect">
                            <a:avLst/>
                          </a:prstGeom>
                          <a:ln/>
                        </pic:spPr>
                      </pic:pic>
                    </a:graphicData>
                  </a:graphic>
                </wp:anchor>
              </w:drawing>
            </w:r>
          </w:p>
          <w:p w14:paraId="021F9AE6" w14:textId="77777777" w:rsidR="00DB4BF7" w:rsidRPr="00051C69" w:rsidRDefault="00DB4BF7">
            <w:pPr>
              <w:spacing w:line="315" w:lineRule="auto"/>
              <w:ind w:left="708" w:right="0"/>
              <w:rPr>
                <w:sz w:val="18"/>
                <w:szCs w:val="18"/>
                <w:lang w:val="en-GB"/>
              </w:rPr>
            </w:pPr>
          </w:p>
        </w:tc>
      </w:tr>
      <w:tr w:rsidR="00DB4BF7" w:rsidRPr="00051C69" w14:paraId="63565231" w14:textId="77777777" w:rsidTr="004C79F7">
        <w:tc>
          <w:tcPr>
            <w:tcW w:w="5816" w:type="dxa"/>
            <w:tcBorders>
              <w:top w:val="nil"/>
              <w:left w:val="nil"/>
              <w:bottom w:val="nil"/>
              <w:right w:val="nil"/>
            </w:tcBorders>
            <w:shd w:val="clear" w:color="auto" w:fill="auto"/>
          </w:tcPr>
          <w:p w14:paraId="6181C8AA" w14:textId="77777777" w:rsidR="00DB4BF7" w:rsidRPr="00051C69" w:rsidRDefault="009B01F7">
            <w:pPr>
              <w:pStyle w:val="Tytu"/>
              <w:contextualSpacing w:val="0"/>
              <w:rPr>
                <w:lang w:val="en-GB"/>
              </w:rPr>
            </w:pPr>
            <w:r w:rsidRPr="00051C69">
              <w:rPr>
                <w:sz w:val="21"/>
                <w:szCs w:val="21"/>
                <w:lang w:val="en-GB"/>
              </w:rPr>
              <w:lastRenderedPageBreak/>
              <w:t>30/08–07/10/2018</w:t>
            </w:r>
            <w:r w:rsidRPr="00051C69">
              <w:rPr>
                <w:lang w:val="en-GB"/>
              </w:rPr>
              <w:br/>
              <w:t>Ania Nowak</w:t>
            </w:r>
          </w:p>
          <w:p w14:paraId="4AFC0F01" w14:textId="77777777" w:rsidR="00DB4BF7" w:rsidRPr="00051C69" w:rsidRDefault="00A92F22">
            <w:pPr>
              <w:spacing w:after="200" w:line="315" w:lineRule="auto"/>
              <w:ind w:left="0" w:right="0"/>
              <w:rPr>
                <w:lang w:val="en-GB"/>
              </w:rPr>
            </w:pPr>
            <w:r w:rsidRPr="00051C69">
              <w:rPr>
                <w:lang w:val="en-GB"/>
              </w:rPr>
              <w:t>She graduated in choreography at HZT Berlin. He lives and works in Berlin</w:t>
            </w:r>
            <w:r w:rsidR="009B01F7" w:rsidRPr="00051C69">
              <w:rPr>
                <w:lang w:val="en-GB"/>
              </w:rPr>
              <w:t>.</w:t>
            </w:r>
          </w:p>
          <w:p w14:paraId="42D86CC2" w14:textId="77777777" w:rsidR="00DB4BF7" w:rsidRPr="00051C69" w:rsidRDefault="00A92F22">
            <w:pPr>
              <w:spacing w:after="200" w:line="315" w:lineRule="auto"/>
              <w:ind w:left="0" w:right="0"/>
              <w:rPr>
                <w:lang w:val="en-GB"/>
              </w:rPr>
            </w:pPr>
            <w:r w:rsidRPr="00051C69">
              <w:rPr>
                <w:lang w:val="en-GB"/>
              </w:rPr>
              <w:t xml:space="preserve">Ania Nowak works in the field of widely understood choreography. She creates solo and collective works exploring the tension in language as well as understatement and transformation of the body. Nowak conducts research on love as a knowledge generating strategy </w:t>
            </w:r>
            <w:r w:rsidR="009B01F7" w:rsidRPr="00051C69">
              <w:rPr>
                <w:lang w:val="en-GB"/>
              </w:rPr>
              <w:t>(</w:t>
            </w:r>
            <w:hyperlink r:id="rId9">
              <w:r w:rsidR="009B01F7" w:rsidRPr="00051C69">
                <w:rPr>
                  <w:lang w:val="en-GB"/>
                </w:rPr>
                <w:t>http://technologiesoflove.tumblr.com</w:t>
              </w:r>
            </w:hyperlink>
            <w:r w:rsidR="009B01F7" w:rsidRPr="00051C69">
              <w:rPr>
                <w:lang w:val="en-GB"/>
              </w:rPr>
              <w:t xml:space="preserve">), </w:t>
            </w:r>
            <w:r w:rsidRPr="00051C69">
              <w:rPr>
                <w:lang w:val="en-GB"/>
              </w:rPr>
              <w:t>where she explores affective economics, unstable structures of concern and attempts to redefine sensuality</w:t>
            </w:r>
            <w:r w:rsidR="009B01F7" w:rsidRPr="00051C69">
              <w:rPr>
                <w:lang w:val="en-GB"/>
              </w:rPr>
              <w:t xml:space="preserve">. </w:t>
            </w:r>
          </w:p>
          <w:p w14:paraId="03D12EB0" w14:textId="77777777" w:rsidR="00DB4BF7" w:rsidRPr="00051C69" w:rsidRDefault="00A92F22">
            <w:pPr>
              <w:spacing w:after="200" w:line="315" w:lineRule="auto"/>
              <w:ind w:left="0" w:right="0"/>
              <w:rPr>
                <w:lang w:val="en-GB"/>
              </w:rPr>
            </w:pPr>
            <w:r w:rsidRPr="00051C69">
              <w:rPr>
                <w:lang w:val="en-GB"/>
              </w:rPr>
              <w:t xml:space="preserve">Her works were presented, among other places, in </w:t>
            </w:r>
            <w:proofErr w:type="spellStart"/>
            <w:r w:rsidRPr="00051C69">
              <w:rPr>
                <w:lang w:val="en-GB"/>
              </w:rPr>
              <w:t>Sophiensaele</w:t>
            </w:r>
            <w:proofErr w:type="spellEnd"/>
            <w:r w:rsidRPr="00051C69">
              <w:rPr>
                <w:lang w:val="en-GB"/>
              </w:rPr>
              <w:t xml:space="preserve"> and </w:t>
            </w:r>
            <w:proofErr w:type="spellStart"/>
            <w:r w:rsidRPr="00051C69">
              <w:rPr>
                <w:lang w:val="en-GB"/>
              </w:rPr>
              <w:t>Akademie</w:t>
            </w:r>
            <w:proofErr w:type="spellEnd"/>
            <w:r w:rsidRPr="00051C69">
              <w:rPr>
                <w:lang w:val="en-GB"/>
              </w:rPr>
              <w:t xml:space="preserve"> der </w:t>
            </w:r>
            <w:proofErr w:type="spellStart"/>
            <w:r w:rsidRPr="00051C69">
              <w:rPr>
                <w:lang w:val="en-GB"/>
              </w:rPr>
              <w:t>Künste</w:t>
            </w:r>
            <w:proofErr w:type="spellEnd"/>
            <w:r w:rsidRPr="00051C69">
              <w:rPr>
                <w:lang w:val="en-GB"/>
              </w:rPr>
              <w:t xml:space="preserve"> in Berlin, </w:t>
            </w:r>
            <w:proofErr w:type="spellStart"/>
            <w:r w:rsidRPr="00051C69">
              <w:rPr>
                <w:lang w:val="en-GB"/>
              </w:rPr>
              <w:t>Nowy</w:t>
            </w:r>
            <w:proofErr w:type="spellEnd"/>
            <w:r w:rsidRPr="00051C69">
              <w:rPr>
                <w:lang w:val="en-GB"/>
              </w:rPr>
              <w:t xml:space="preserve"> </w:t>
            </w:r>
            <w:proofErr w:type="spellStart"/>
            <w:r w:rsidRPr="00051C69">
              <w:rPr>
                <w:lang w:val="en-GB"/>
              </w:rPr>
              <w:t>Teatr</w:t>
            </w:r>
            <w:proofErr w:type="spellEnd"/>
            <w:r w:rsidRPr="00051C69">
              <w:rPr>
                <w:lang w:val="en-GB"/>
              </w:rPr>
              <w:t xml:space="preserve">, </w:t>
            </w:r>
            <w:proofErr w:type="spellStart"/>
            <w:r w:rsidR="008774B5" w:rsidRPr="00051C69">
              <w:rPr>
                <w:lang w:val="en-GB"/>
              </w:rPr>
              <w:t>Ujazdowski</w:t>
            </w:r>
            <w:proofErr w:type="spellEnd"/>
            <w:r w:rsidR="008774B5" w:rsidRPr="00051C69">
              <w:rPr>
                <w:lang w:val="en-GB"/>
              </w:rPr>
              <w:t xml:space="preserve"> Castle Cent</w:t>
            </w:r>
            <w:r w:rsidRPr="00051C69">
              <w:rPr>
                <w:lang w:val="en-GB"/>
              </w:rPr>
              <w:t>r</w:t>
            </w:r>
            <w:r w:rsidR="008774B5" w:rsidRPr="00051C69">
              <w:rPr>
                <w:lang w:val="en-GB"/>
              </w:rPr>
              <w:t>e</w:t>
            </w:r>
            <w:r w:rsidRPr="00051C69">
              <w:rPr>
                <w:lang w:val="en-GB"/>
              </w:rPr>
              <w:t xml:space="preserve"> for Contemporary Art</w:t>
            </w:r>
            <w:r w:rsidR="008774B5" w:rsidRPr="00051C69">
              <w:rPr>
                <w:lang w:val="en-GB"/>
              </w:rPr>
              <w:t>,</w:t>
            </w:r>
            <w:r w:rsidRPr="00051C69">
              <w:rPr>
                <w:lang w:val="en-GB"/>
              </w:rPr>
              <w:t xml:space="preserve"> Museum of Modern Art in Warsaw, Art Stations Foun</w:t>
            </w:r>
            <w:r w:rsidR="008774B5" w:rsidRPr="00051C69">
              <w:rPr>
                <w:lang w:val="en-GB"/>
              </w:rPr>
              <w:t>dation in Poznań, National Cent</w:t>
            </w:r>
            <w:r w:rsidRPr="00051C69">
              <w:rPr>
                <w:lang w:val="en-GB"/>
              </w:rPr>
              <w:t>r</w:t>
            </w:r>
            <w:r w:rsidR="008774B5" w:rsidRPr="00051C69">
              <w:rPr>
                <w:lang w:val="en-GB"/>
              </w:rPr>
              <w:t>e</w:t>
            </w:r>
            <w:r w:rsidRPr="00051C69">
              <w:rPr>
                <w:lang w:val="en-GB"/>
              </w:rPr>
              <w:t xml:space="preserve"> of Dance in Bucharest and Arts Santa </w:t>
            </w:r>
            <w:proofErr w:type="spellStart"/>
            <w:r w:rsidRPr="00051C69">
              <w:rPr>
                <w:lang w:val="en-GB"/>
              </w:rPr>
              <w:t>Mònica</w:t>
            </w:r>
            <w:proofErr w:type="spellEnd"/>
            <w:r w:rsidRPr="00051C69">
              <w:rPr>
                <w:lang w:val="en-GB"/>
              </w:rPr>
              <w:t xml:space="preserve"> in Barcelona.</w:t>
            </w:r>
            <w:r w:rsidR="009B01F7" w:rsidRPr="00051C69">
              <w:rPr>
                <w:lang w:val="en-GB"/>
              </w:rPr>
              <w:t xml:space="preserve"> </w:t>
            </w:r>
          </w:p>
          <w:p w14:paraId="0AF8D21C" w14:textId="77777777" w:rsidR="00DB4BF7" w:rsidRPr="00051C69" w:rsidRDefault="00DB4BF7">
            <w:pPr>
              <w:spacing w:after="200" w:line="315" w:lineRule="auto"/>
              <w:ind w:left="0" w:right="0"/>
              <w:rPr>
                <w:lang w:val="en-GB"/>
              </w:rPr>
            </w:pPr>
          </w:p>
        </w:tc>
        <w:tc>
          <w:tcPr>
            <w:tcW w:w="3256" w:type="dxa"/>
            <w:tcBorders>
              <w:top w:val="nil"/>
              <w:left w:val="nil"/>
              <w:bottom w:val="nil"/>
              <w:right w:val="nil"/>
            </w:tcBorders>
            <w:shd w:val="clear" w:color="auto" w:fill="auto"/>
          </w:tcPr>
          <w:p w14:paraId="06A12A2F" w14:textId="77777777" w:rsidR="00DB4BF7" w:rsidRPr="00051C69" w:rsidRDefault="00A92F22">
            <w:pPr>
              <w:spacing w:after="200" w:line="315" w:lineRule="auto"/>
              <w:ind w:left="0" w:right="0"/>
              <w:rPr>
                <w:sz w:val="18"/>
                <w:szCs w:val="18"/>
                <w:lang w:val="en-GB"/>
              </w:rPr>
            </w:pPr>
            <w:r w:rsidRPr="00051C69">
              <w:rPr>
                <w:sz w:val="18"/>
                <w:szCs w:val="18"/>
                <w:lang w:val="en-GB"/>
              </w:rPr>
              <w:t xml:space="preserve">Photo by Karolina Zajączkowska / Ujazdowski Castle Centre for Contemporary Art </w:t>
            </w:r>
            <w:r w:rsidR="009B01F7" w:rsidRPr="00051C69">
              <w:rPr>
                <w:noProof/>
              </w:rPr>
              <w:drawing>
                <wp:anchor distT="0" distB="0" distL="114300" distR="114300" simplePos="0" relativeHeight="251661312" behindDoc="0" locked="0" layoutInCell="1" hidden="0" allowOverlap="1" wp14:anchorId="20A33776" wp14:editId="30935D32">
                  <wp:simplePos x="0" y="0"/>
                  <wp:positionH relativeFrom="margin">
                    <wp:posOffset>168910</wp:posOffset>
                  </wp:positionH>
                  <wp:positionV relativeFrom="paragraph">
                    <wp:posOffset>1270</wp:posOffset>
                  </wp:positionV>
                  <wp:extent cx="1851660" cy="2779395"/>
                  <wp:effectExtent l="0" t="0" r="0" b="0"/>
                  <wp:wrapSquare wrapText="bothSides" distT="0" distB="0" distL="114300" distR="114300"/>
                  <wp:docPr id="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0"/>
                          <a:srcRect/>
                          <a:stretch>
                            <a:fillRect/>
                          </a:stretch>
                        </pic:blipFill>
                        <pic:spPr>
                          <a:xfrm>
                            <a:off x="0" y="0"/>
                            <a:ext cx="1851660" cy="2779395"/>
                          </a:xfrm>
                          <a:prstGeom prst="rect">
                            <a:avLst/>
                          </a:prstGeom>
                          <a:ln/>
                        </pic:spPr>
                      </pic:pic>
                    </a:graphicData>
                  </a:graphic>
                </wp:anchor>
              </w:drawing>
            </w:r>
          </w:p>
          <w:p w14:paraId="6FDBEE6A" w14:textId="77777777" w:rsidR="00DB4BF7" w:rsidRPr="00051C69" w:rsidRDefault="00DB4BF7">
            <w:pPr>
              <w:spacing w:line="315" w:lineRule="auto"/>
              <w:ind w:left="840" w:right="0"/>
              <w:rPr>
                <w:lang w:val="en-GB"/>
              </w:rPr>
            </w:pPr>
          </w:p>
        </w:tc>
      </w:tr>
      <w:tr w:rsidR="00DB4BF7" w:rsidRPr="00051C69" w14:paraId="39EB8DDA" w14:textId="77777777" w:rsidTr="004C79F7">
        <w:tc>
          <w:tcPr>
            <w:tcW w:w="5816" w:type="dxa"/>
            <w:tcBorders>
              <w:top w:val="nil"/>
              <w:left w:val="nil"/>
              <w:bottom w:val="nil"/>
              <w:right w:val="nil"/>
            </w:tcBorders>
            <w:shd w:val="clear" w:color="auto" w:fill="auto"/>
          </w:tcPr>
          <w:p w14:paraId="019BFB0B" w14:textId="77777777" w:rsidR="00DB4BF7" w:rsidRPr="00051C69" w:rsidRDefault="009B01F7">
            <w:pPr>
              <w:pStyle w:val="Tytu"/>
              <w:contextualSpacing w:val="0"/>
              <w:rPr>
                <w:lang w:val="en-GB"/>
              </w:rPr>
            </w:pPr>
            <w:r w:rsidRPr="00051C69">
              <w:rPr>
                <w:sz w:val="21"/>
                <w:szCs w:val="21"/>
                <w:lang w:val="en-GB"/>
              </w:rPr>
              <w:t>11/10–18/11/2018</w:t>
            </w:r>
            <w:r w:rsidRPr="00051C69">
              <w:rPr>
                <w:lang w:val="en-GB"/>
              </w:rPr>
              <w:br/>
              <w:t>Karolina Mełnicka</w:t>
            </w:r>
          </w:p>
          <w:p w14:paraId="57FA9549" w14:textId="77777777" w:rsidR="00DB4BF7" w:rsidRPr="00051C69" w:rsidRDefault="008774B5">
            <w:pPr>
              <w:spacing w:after="200" w:line="315" w:lineRule="auto"/>
              <w:ind w:left="0" w:right="0"/>
              <w:rPr>
                <w:lang w:val="en-GB"/>
              </w:rPr>
            </w:pPr>
            <w:r w:rsidRPr="00051C69">
              <w:rPr>
                <w:lang w:val="en-GB"/>
              </w:rPr>
              <w:t>Born in 1988 in Toruń. She graduated in Cultural Studies at the Faculty of Social Sciences of the Adam Mickiewicz University in Poznań (2010) and in multimedia at the Szczecin Art Academy, Faculty of Painting and New Media (2016).</w:t>
            </w:r>
          </w:p>
          <w:p w14:paraId="433DE584" w14:textId="77777777" w:rsidR="00DB4BF7" w:rsidRPr="00051C69" w:rsidRDefault="008774B5" w:rsidP="00146E86">
            <w:pPr>
              <w:spacing w:after="200" w:line="315" w:lineRule="auto"/>
              <w:ind w:left="0" w:right="0"/>
              <w:rPr>
                <w:lang w:val="en-GB"/>
              </w:rPr>
            </w:pPr>
            <w:r w:rsidRPr="00051C69">
              <w:rPr>
                <w:lang w:val="en-GB"/>
              </w:rPr>
              <w:t xml:space="preserve">Her artistic quest can be described as a conceptual critical art exploring influences on the mechanisms of a </w:t>
            </w:r>
            <w:r w:rsidR="00515D19" w:rsidRPr="00051C69">
              <w:rPr>
                <w:lang w:val="en-GB"/>
              </w:rPr>
              <w:t xml:space="preserve">top-down </w:t>
            </w:r>
            <w:r w:rsidRPr="00051C69">
              <w:rPr>
                <w:lang w:val="en-GB"/>
              </w:rPr>
              <w:t xml:space="preserve">reality. She is particularly interested in observing the methods of designing space or ideas for a mass audience. </w:t>
            </w:r>
            <w:r w:rsidR="001A042C" w:rsidRPr="00051C69">
              <w:rPr>
                <w:lang w:val="en-GB"/>
              </w:rPr>
              <w:t>She</w:t>
            </w:r>
            <w:r w:rsidRPr="00051C69">
              <w:rPr>
                <w:lang w:val="en-GB"/>
              </w:rPr>
              <w:t xml:space="preserve"> deals with 3d animation, video art, photography, object</w:t>
            </w:r>
            <w:r w:rsidR="001A042C" w:rsidRPr="00051C69">
              <w:rPr>
                <w:lang w:val="en-GB"/>
              </w:rPr>
              <w:t xml:space="preserve"> presentation</w:t>
            </w:r>
            <w:r w:rsidRPr="00051C69">
              <w:rPr>
                <w:lang w:val="en-GB"/>
              </w:rPr>
              <w:t xml:space="preserve">, performance; text </w:t>
            </w:r>
            <w:r w:rsidR="001A042C" w:rsidRPr="00051C69">
              <w:rPr>
                <w:lang w:val="en-GB"/>
              </w:rPr>
              <w:t>plays a</w:t>
            </w:r>
            <w:r w:rsidRPr="00051C69">
              <w:rPr>
                <w:lang w:val="en-GB"/>
              </w:rPr>
              <w:t xml:space="preserve"> particularly important</w:t>
            </w:r>
            <w:r w:rsidR="001A042C" w:rsidRPr="00051C69">
              <w:rPr>
                <w:lang w:val="en-GB"/>
              </w:rPr>
              <w:t xml:space="preserve"> role</w:t>
            </w:r>
            <w:r w:rsidRPr="00051C69">
              <w:rPr>
                <w:lang w:val="en-GB"/>
              </w:rPr>
              <w:t xml:space="preserve"> in </w:t>
            </w:r>
            <w:r w:rsidR="001A042C" w:rsidRPr="00051C69">
              <w:rPr>
                <w:lang w:val="en-GB"/>
              </w:rPr>
              <w:t>her</w:t>
            </w:r>
            <w:r w:rsidRPr="00051C69">
              <w:rPr>
                <w:lang w:val="en-GB"/>
              </w:rPr>
              <w:t xml:space="preserve"> </w:t>
            </w:r>
            <w:r w:rsidR="001A042C" w:rsidRPr="00051C69">
              <w:rPr>
                <w:lang w:val="en-GB"/>
              </w:rPr>
              <w:t>works where she often uses the author's poetic narrative. She is a co-founder of the Nomadic State</w:t>
            </w:r>
            <w:r w:rsidR="00146E86" w:rsidRPr="00051C69">
              <w:rPr>
                <w:lang w:val="en-GB"/>
              </w:rPr>
              <w:t>, which she co-runs with Stach</w:t>
            </w:r>
            <w:r w:rsidR="001A042C" w:rsidRPr="00051C69">
              <w:rPr>
                <w:lang w:val="en-GB"/>
              </w:rPr>
              <w:t xml:space="preserve"> Szumski. She participated in many group and individual exhibitions in Poland and in the world. </w:t>
            </w:r>
            <w:r w:rsidR="00146E86" w:rsidRPr="00051C69">
              <w:rPr>
                <w:lang w:val="en-GB"/>
              </w:rPr>
              <w:t>She</w:t>
            </w:r>
            <w:r w:rsidR="001A042C" w:rsidRPr="00051C69">
              <w:rPr>
                <w:lang w:val="en-GB"/>
              </w:rPr>
              <w:t xml:space="preserve"> lives and works in Warsaw.</w:t>
            </w:r>
          </w:p>
        </w:tc>
        <w:tc>
          <w:tcPr>
            <w:tcW w:w="3256" w:type="dxa"/>
            <w:tcBorders>
              <w:top w:val="nil"/>
              <w:left w:val="nil"/>
              <w:bottom w:val="nil"/>
              <w:right w:val="nil"/>
            </w:tcBorders>
            <w:shd w:val="clear" w:color="auto" w:fill="auto"/>
          </w:tcPr>
          <w:p w14:paraId="389ACFA5" w14:textId="77777777" w:rsidR="00DB4BF7" w:rsidRPr="00051C69" w:rsidRDefault="00A92F22">
            <w:pPr>
              <w:spacing w:after="200" w:line="315" w:lineRule="auto"/>
              <w:ind w:left="0" w:right="0"/>
              <w:rPr>
                <w:sz w:val="18"/>
                <w:szCs w:val="18"/>
                <w:lang w:val="en-GB"/>
              </w:rPr>
            </w:pPr>
            <w:r w:rsidRPr="00051C69">
              <w:rPr>
                <w:sz w:val="18"/>
                <w:szCs w:val="18"/>
                <w:lang w:val="en-GB"/>
              </w:rPr>
              <w:t xml:space="preserve">Photo by Karolina Zajączkowska / Ujazdowski Castle Centre for Contemporary Art </w:t>
            </w:r>
            <w:r w:rsidR="009B01F7" w:rsidRPr="00051C69">
              <w:rPr>
                <w:noProof/>
              </w:rPr>
              <w:drawing>
                <wp:anchor distT="0" distB="0" distL="114300" distR="114300" simplePos="0" relativeHeight="251662336" behindDoc="0" locked="0" layoutInCell="1" hidden="0" allowOverlap="1" wp14:anchorId="206B0AE7" wp14:editId="458DFB30">
                  <wp:simplePos x="0" y="0"/>
                  <wp:positionH relativeFrom="margin">
                    <wp:posOffset>146050</wp:posOffset>
                  </wp:positionH>
                  <wp:positionV relativeFrom="paragraph">
                    <wp:posOffset>1905</wp:posOffset>
                  </wp:positionV>
                  <wp:extent cx="1851660" cy="2778760"/>
                  <wp:effectExtent l="0" t="0" r="0" b="0"/>
                  <wp:wrapSquare wrapText="bothSides" distT="0" distB="0" distL="114300" distR="114300"/>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1851660" cy="2778760"/>
                          </a:xfrm>
                          <a:prstGeom prst="rect">
                            <a:avLst/>
                          </a:prstGeom>
                          <a:ln/>
                        </pic:spPr>
                      </pic:pic>
                    </a:graphicData>
                  </a:graphic>
                </wp:anchor>
              </w:drawing>
            </w:r>
          </w:p>
          <w:p w14:paraId="261CCCDA" w14:textId="77777777" w:rsidR="00DB4BF7" w:rsidRPr="00051C69" w:rsidRDefault="00DB4BF7">
            <w:pPr>
              <w:spacing w:line="315" w:lineRule="auto"/>
              <w:ind w:left="0" w:right="0"/>
              <w:rPr>
                <w:lang w:val="en-GB"/>
              </w:rPr>
            </w:pPr>
          </w:p>
        </w:tc>
      </w:tr>
      <w:tr w:rsidR="00DB4BF7" w:rsidRPr="00051C69" w14:paraId="5E38A5D3" w14:textId="77777777" w:rsidTr="004C79F7">
        <w:tc>
          <w:tcPr>
            <w:tcW w:w="5816" w:type="dxa"/>
            <w:tcBorders>
              <w:top w:val="nil"/>
              <w:left w:val="nil"/>
              <w:bottom w:val="nil"/>
              <w:right w:val="nil"/>
            </w:tcBorders>
            <w:shd w:val="clear" w:color="auto" w:fill="auto"/>
          </w:tcPr>
          <w:p w14:paraId="1CADC90D" w14:textId="77777777" w:rsidR="00DB4BF7" w:rsidRPr="00051C69" w:rsidRDefault="009B01F7">
            <w:pPr>
              <w:spacing w:line="315" w:lineRule="auto"/>
              <w:ind w:left="0" w:right="0"/>
              <w:rPr>
                <w:lang w:val="en-GB"/>
              </w:rPr>
            </w:pPr>
            <w:r w:rsidRPr="00051C69">
              <w:rPr>
                <w:lang w:val="en-GB"/>
              </w:rPr>
              <w:lastRenderedPageBreak/>
              <w:t>22/11–30/12/2018</w:t>
            </w:r>
          </w:p>
          <w:p w14:paraId="5206BDEE" w14:textId="77777777" w:rsidR="00DB4BF7" w:rsidRPr="00051C69" w:rsidRDefault="009B01F7">
            <w:pPr>
              <w:pStyle w:val="Tytu"/>
              <w:contextualSpacing w:val="0"/>
              <w:rPr>
                <w:lang w:val="en-GB"/>
              </w:rPr>
            </w:pPr>
            <w:r w:rsidRPr="00051C69">
              <w:rPr>
                <w:lang w:val="en-GB"/>
              </w:rPr>
              <w:t xml:space="preserve">Karolina Babińska </w:t>
            </w:r>
          </w:p>
          <w:p w14:paraId="67B134DE" w14:textId="6070BA0A" w:rsidR="00DB4BF7" w:rsidRPr="00051C69" w:rsidRDefault="005D5839">
            <w:pPr>
              <w:spacing w:after="200" w:line="315" w:lineRule="auto"/>
              <w:ind w:left="38" w:right="0"/>
              <w:rPr>
                <w:lang w:val="en-GB"/>
              </w:rPr>
            </w:pPr>
            <w:r>
              <w:rPr>
                <w:lang w:val="en-GB"/>
              </w:rPr>
              <w:t xml:space="preserve">Karolina </w:t>
            </w:r>
            <w:proofErr w:type="spellStart"/>
            <w:r>
              <w:rPr>
                <w:lang w:val="en-GB"/>
              </w:rPr>
              <w:t>Babińska</w:t>
            </w:r>
            <w:proofErr w:type="spellEnd"/>
            <w:r w:rsidR="00146E86" w:rsidRPr="00051C69">
              <w:rPr>
                <w:lang w:val="en-GB"/>
              </w:rPr>
              <w:t xml:space="preserve"> after several years of studies at the faculties of law, cultural studies and graphic art, graduated from the Faculty of Painting and New Media at the Art Academy of Szczecin.</w:t>
            </w:r>
            <w:r w:rsidR="009B01F7" w:rsidRPr="00051C69">
              <w:rPr>
                <w:lang w:val="en-GB"/>
              </w:rPr>
              <w:t xml:space="preserve"> </w:t>
            </w:r>
          </w:p>
          <w:p w14:paraId="14460796" w14:textId="77777777" w:rsidR="00DB4BF7" w:rsidRPr="00051C69" w:rsidRDefault="00146E86">
            <w:pPr>
              <w:spacing w:after="200" w:line="315" w:lineRule="auto"/>
              <w:ind w:left="38" w:right="0"/>
              <w:rPr>
                <w:lang w:val="en-GB"/>
              </w:rPr>
            </w:pPr>
            <w:r w:rsidRPr="00051C69">
              <w:rPr>
                <w:lang w:val="en-GB"/>
              </w:rPr>
              <w:t xml:space="preserve">She creates objects and installations, examining the relationship between art objects and the market. She is involved in </w:t>
            </w:r>
            <w:r w:rsidR="005C7634" w:rsidRPr="00051C69">
              <w:rPr>
                <w:lang w:val="en-GB"/>
              </w:rPr>
              <w:t>theatre</w:t>
            </w:r>
            <w:r w:rsidRPr="00051C69">
              <w:rPr>
                <w:lang w:val="en-GB"/>
              </w:rPr>
              <w:t>, conducts educational workshops. Ardent supporter of physical work. She lives and works in Szczecin</w:t>
            </w:r>
            <w:r w:rsidR="009B01F7" w:rsidRPr="00051C69">
              <w:rPr>
                <w:lang w:val="en-GB"/>
              </w:rPr>
              <w:t>.</w:t>
            </w:r>
          </w:p>
          <w:p w14:paraId="5D9DBE49" w14:textId="77777777" w:rsidR="00DB4BF7" w:rsidRPr="00051C69" w:rsidRDefault="00DB4BF7">
            <w:pPr>
              <w:ind w:left="0"/>
              <w:rPr>
                <w:lang w:val="en-GB"/>
              </w:rPr>
            </w:pPr>
          </w:p>
        </w:tc>
        <w:tc>
          <w:tcPr>
            <w:tcW w:w="3256" w:type="dxa"/>
            <w:tcBorders>
              <w:top w:val="nil"/>
              <w:left w:val="nil"/>
              <w:bottom w:val="nil"/>
              <w:right w:val="nil"/>
            </w:tcBorders>
            <w:shd w:val="clear" w:color="auto" w:fill="auto"/>
          </w:tcPr>
          <w:p w14:paraId="0799EA96" w14:textId="77777777" w:rsidR="00DB4BF7" w:rsidRPr="00051C69" w:rsidRDefault="009B01F7">
            <w:pPr>
              <w:spacing w:line="315" w:lineRule="auto"/>
              <w:ind w:left="0" w:right="0"/>
              <w:rPr>
                <w:sz w:val="16"/>
                <w:szCs w:val="16"/>
                <w:lang w:val="en-GB"/>
              </w:rPr>
            </w:pPr>
            <w:r w:rsidRPr="00051C69">
              <w:rPr>
                <w:noProof/>
              </w:rPr>
              <w:drawing>
                <wp:anchor distT="0" distB="0" distL="114300" distR="114300" simplePos="0" relativeHeight="251663360" behindDoc="0" locked="0" layoutInCell="1" hidden="0" allowOverlap="1" wp14:anchorId="12E29EA8" wp14:editId="6C95A975">
                  <wp:simplePos x="0" y="0"/>
                  <wp:positionH relativeFrom="margin">
                    <wp:posOffset>375285</wp:posOffset>
                  </wp:positionH>
                  <wp:positionV relativeFrom="paragraph">
                    <wp:posOffset>31750</wp:posOffset>
                  </wp:positionV>
                  <wp:extent cx="1508760" cy="2264410"/>
                  <wp:effectExtent l="0" t="0" r="0" b="0"/>
                  <wp:wrapSquare wrapText="bothSides" distT="0" distB="0" distL="114300" distR="114300"/>
                  <wp:docPr id="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1508760" cy="2264410"/>
                          </a:xfrm>
                          <a:prstGeom prst="rect">
                            <a:avLst/>
                          </a:prstGeom>
                          <a:ln/>
                        </pic:spPr>
                      </pic:pic>
                    </a:graphicData>
                  </a:graphic>
                </wp:anchor>
              </w:drawing>
            </w:r>
          </w:p>
          <w:p w14:paraId="36C93DD5" w14:textId="77777777" w:rsidR="00DB4BF7" w:rsidRPr="00051C69" w:rsidRDefault="00DB4BF7">
            <w:pPr>
              <w:spacing w:line="315" w:lineRule="auto"/>
              <w:ind w:left="0" w:right="0"/>
              <w:rPr>
                <w:sz w:val="16"/>
                <w:szCs w:val="16"/>
                <w:lang w:val="en-GB"/>
              </w:rPr>
            </w:pPr>
          </w:p>
          <w:p w14:paraId="6155D6D7" w14:textId="77777777" w:rsidR="00DB4BF7" w:rsidRPr="00051C69" w:rsidRDefault="00DB4BF7">
            <w:pPr>
              <w:spacing w:line="315" w:lineRule="auto"/>
              <w:ind w:left="0" w:right="0"/>
              <w:rPr>
                <w:sz w:val="16"/>
                <w:szCs w:val="16"/>
                <w:lang w:val="en-GB"/>
              </w:rPr>
            </w:pPr>
          </w:p>
          <w:p w14:paraId="351FD45E" w14:textId="77777777" w:rsidR="00DB4BF7" w:rsidRPr="00051C69" w:rsidRDefault="00DB4BF7">
            <w:pPr>
              <w:spacing w:line="315" w:lineRule="auto"/>
              <w:ind w:left="0" w:right="0"/>
              <w:rPr>
                <w:sz w:val="16"/>
                <w:szCs w:val="16"/>
                <w:lang w:val="en-GB"/>
              </w:rPr>
            </w:pPr>
          </w:p>
          <w:p w14:paraId="2122E0F5" w14:textId="77777777" w:rsidR="00DB4BF7" w:rsidRPr="00051C69" w:rsidRDefault="00DB4BF7">
            <w:pPr>
              <w:spacing w:line="315" w:lineRule="auto"/>
              <w:ind w:left="0" w:right="0"/>
              <w:rPr>
                <w:sz w:val="16"/>
                <w:szCs w:val="16"/>
                <w:lang w:val="en-GB"/>
              </w:rPr>
            </w:pPr>
          </w:p>
          <w:p w14:paraId="521CE36E" w14:textId="77777777" w:rsidR="00DB4BF7" w:rsidRPr="00051C69" w:rsidRDefault="00DB4BF7">
            <w:pPr>
              <w:spacing w:line="315" w:lineRule="auto"/>
              <w:ind w:left="0" w:right="0"/>
              <w:rPr>
                <w:sz w:val="16"/>
                <w:szCs w:val="16"/>
                <w:lang w:val="en-GB"/>
              </w:rPr>
            </w:pPr>
          </w:p>
          <w:p w14:paraId="394DD74A" w14:textId="77777777" w:rsidR="00DB4BF7" w:rsidRPr="00051C69" w:rsidRDefault="00DB4BF7">
            <w:pPr>
              <w:spacing w:line="315" w:lineRule="auto"/>
              <w:ind w:left="0" w:right="0"/>
              <w:rPr>
                <w:sz w:val="16"/>
                <w:szCs w:val="16"/>
                <w:lang w:val="en-GB"/>
              </w:rPr>
            </w:pPr>
          </w:p>
          <w:p w14:paraId="7A491409" w14:textId="77777777" w:rsidR="00DB4BF7" w:rsidRPr="00051C69" w:rsidRDefault="00DB4BF7">
            <w:pPr>
              <w:spacing w:line="315" w:lineRule="auto"/>
              <w:ind w:left="0" w:right="0"/>
              <w:rPr>
                <w:sz w:val="16"/>
                <w:szCs w:val="16"/>
                <w:lang w:val="en-GB"/>
              </w:rPr>
            </w:pPr>
          </w:p>
          <w:p w14:paraId="60929B86" w14:textId="77777777" w:rsidR="00DB4BF7" w:rsidRPr="00051C69" w:rsidRDefault="00DB4BF7">
            <w:pPr>
              <w:spacing w:line="315" w:lineRule="auto"/>
              <w:ind w:left="0" w:right="0"/>
              <w:rPr>
                <w:sz w:val="16"/>
                <w:szCs w:val="16"/>
                <w:lang w:val="en-GB"/>
              </w:rPr>
            </w:pPr>
          </w:p>
          <w:p w14:paraId="73654010" w14:textId="77777777" w:rsidR="00DB4BF7" w:rsidRPr="00051C69" w:rsidRDefault="00DB4BF7">
            <w:pPr>
              <w:spacing w:line="315" w:lineRule="auto"/>
              <w:ind w:left="0" w:right="0"/>
              <w:rPr>
                <w:sz w:val="16"/>
                <w:szCs w:val="16"/>
                <w:lang w:val="en-GB"/>
              </w:rPr>
            </w:pPr>
          </w:p>
          <w:p w14:paraId="0E57A498" w14:textId="77777777" w:rsidR="00DB4BF7" w:rsidRPr="00051C69" w:rsidRDefault="00DB4BF7">
            <w:pPr>
              <w:spacing w:line="315" w:lineRule="auto"/>
              <w:ind w:left="0" w:right="0"/>
              <w:rPr>
                <w:sz w:val="16"/>
                <w:szCs w:val="16"/>
                <w:lang w:val="en-GB"/>
              </w:rPr>
            </w:pPr>
          </w:p>
          <w:p w14:paraId="53521B95" w14:textId="77777777" w:rsidR="00DB4BF7" w:rsidRPr="00051C69" w:rsidRDefault="00DB4BF7">
            <w:pPr>
              <w:spacing w:line="315" w:lineRule="auto"/>
              <w:ind w:left="0" w:right="0"/>
              <w:rPr>
                <w:sz w:val="16"/>
                <w:szCs w:val="16"/>
                <w:lang w:val="en-GB"/>
              </w:rPr>
            </w:pPr>
          </w:p>
          <w:p w14:paraId="0FF8FE18" w14:textId="77777777" w:rsidR="00DB4BF7" w:rsidRPr="00051C69" w:rsidRDefault="00A92F22">
            <w:pPr>
              <w:spacing w:line="315" w:lineRule="auto"/>
              <w:ind w:left="0" w:right="0"/>
              <w:rPr>
                <w:sz w:val="18"/>
                <w:szCs w:val="18"/>
                <w:lang w:val="en-GB"/>
              </w:rPr>
            </w:pPr>
            <w:r w:rsidRPr="00051C69">
              <w:rPr>
                <w:sz w:val="18"/>
                <w:szCs w:val="18"/>
                <w:lang w:val="en-GB"/>
              </w:rPr>
              <w:t>Photo by Karolina Zajączkowska / Ujazdowski Castle Centre for Contemporary Art</w:t>
            </w:r>
          </w:p>
        </w:tc>
      </w:tr>
    </w:tbl>
    <w:p w14:paraId="3E3E77F4" w14:textId="77777777" w:rsidR="00DB4BF7" w:rsidRPr="00051C69" w:rsidRDefault="00DB4BF7">
      <w:pPr>
        <w:rPr>
          <w:lang w:val="en-GB"/>
        </w:rPr>
      </w:pPr>
    </w:p>
    <w:p w14:paraId="7D8C9F7B" w14:textId="77777777" w:rsidR="00DB4BF7" w:rsidRPr="00051C69" w:rsidRDefault="00A40A7D">
      <w:pPr>
        <w:spacing w:after="0"/>
        <w:ind w:left="840" w:right="0"/>
        <w:rPr>
          <w:lang w:val="en-GB"/>
        </w:rPr>
      </w:pPr>
      <w:r w:rsidRPr="00051C69">
        <w:rPr>
          <w:lang w:val="en-GB"/>
        </w:rPr>
        <w:t>Organiz</w:t>
      </w:r>
      <w:r w:rsidR="00146E86" w:rsidRPr="00051C69">
        <w:rPr>
          <w:lang w:val="en-GB"/>
        </w:rPr>
        <w:t>er</w:t>
      </w:r>
    </w:p>
    <w:p w14:paraId="16CF3BB4" w14:textId="77777777" w:rsidR="00DB4BF7" w:rsidRPr="00051C69" w:rsidRDefault="00146E86">
      <w:pPr>
        <w:ind w:left="1260" w:right="0"/>
        <w:rPr>
          <w:lang w:val="en-GB"/>
        </w:rPr>
      </w:pPr>
      <w:r w:rsidRPr="00051C69">
        <w:rPr>
          <w:lang w:val="en-GB"/>
        </w:rPr>
        <w:t xml:space="preserve">Ujazdowski </w:t>
      </w:r>
      <w:r w:rsidR="009B01F7" w:rsidRPr="00051C69">
        <w:rPr>
          <w:lang w:val="en-GB"/>
        </w:rPr>
        <w:t>C</w:t>
      </w:r>
      <w:r w:rsidRPr="00051C69">
        <w:rPr>
          <w:lang w:val="en-GB"/>
        </w:rPr>
        <w:t>astle Centre for Contemporary Art</w:t>
      </w:r>
      <w:r w:rsidR="009B01F7" w:rsidRPr="00051C69">
        <w:rPr>
          <w:lang w:val="en-GB"/>
        </w:rPr>
        <w:t xml:space="preserve"> </w:t>
      </w:r>
    </w:p>
    <w:p w14:paraId="27323259" w14:textId="77777777" w:rsidR="00DB4BF7" w:rsidRPr="00051C69" w:rsidRDefault="009B01F7">
      <w:pPr>
        <w:spacing w:after="0"/>
        <w:ind w:left="840" w:right="0"/>
        <w:rPr>
          <w:lang w:val="en-GB"/>
        </w:rPr>
      </w:pPr>
      <w:r w:rsidRPr="00051C69">
        <w:rPr>
          <w:lang w:val="en-GB"/>
        </w:rPr>
        <w:t>Inst</w:t>
      </w:r>
      <w:r w:rsidR="005C7634" w:rsidRPr="00051C69">
        <w:rPr>
          <w:lang w:val="en-GB"/>
        </w:rPr>
        <w:t>itution financed by</w:t>
      </w:r>
    </w:p>
    <w:p w14:paraId="4BC23E86" w14:textId="77777777" w:rsidR="00DB4BF7" w:rsidRPr="00051C69" w:rsidRDefault="005C7634">
      <w:pPr>
        <w:ind w:left="1260" w:right="0"/>
        <w:rPr>
          <w:lang w:val="en-GB"/>
        </w:rPr>
      </w:pPr>
      <w:r w:rsidRPr="00051C69">
        <w:rPr>
          <w:lang w:val="en-GB"/>
        </w:rPr>
        <w:t xml:space="preserve">The </w:t>
      </w:r>
      <w:r w:rsidR="009B01F7" w:rsidRPr="00051C69">
        <w:rPr>
          <w:lang w:val="en-GB"/>
        </w:rPr>
        <w:t>M</w:t>
      </w:r>
      <w:r w:rsidRPr="00051C69">
        <w:rPr>
          <w:lang w:val="en-GB"/>
        </w:rPr>
        <w:t>inistry of Culture and National Heritage</w:t>
      </w:r>
      <w:r w:rsidR="009B01F7" w:rsidRPr="00051C69">
        <w:rPr>
          <w:lang w:val="en-GB"/>
        </w:rPr>
        <w:t xml:space="preserve"> </w:t>
      </w:r>
      <w:r w:rsidR="004C79F7">
        <w:rPr>
          <w:lang w:val="en-GB"/>
        </w:rPr>
        <w:t>of the Republic of Poland</w:t>
      </w:r>
    </w:p>
    <w:p w14:paraId="75E56B60" w14:textId="77777777" w:rsidR="00DB4BF7" w:rsidRPr="00051C69" w:rsidRDefault="005C7634">
      <w:pPr>
        <w:spacing w:after="0"/>
        <w:ind w:left="840" w:right="0"/>
        <w:rPr>
          <w:lang w:val="en-GB"/>
        </w:rPr>
      </w:pPr>
      <w:r w:rsidRPr="00051C69">
        <w:rPr>
          <w:lang w:val="en-GB"/>
        </w:rPr>
        <w:t>Media partners</w:t>
      </w:r>
    </w:p>
    <w:p w14:paraId="7D5533C3" w14:textId="72B1AD30" w:rsidR="00DB4BF7" w:rsidRPr="00051C69" w:rsidRDefault="009B01F7">
      <w:pPr>
        <w:ind w:left="1260" w:right="0"/>
        <w:rPr>
          <w:lang w:val="en-GB"/>
        </w:rPr>
      </w:pPr>
      <w:r w:rsidRPr="00051C69">
        <w:rPr>
          <w:lang w:val="en-GB"/>
        </w:rPr>
        <w:t>TOK</w:t>
      </w:r>
      <w:r w:rsidRPr="00051C69">
        <w:rPr>
          <w:sz w:val="22"/>
          <w:szCs w:val="22"/>
          <w:lang w:val="en-GB"/>
        </w:rPr>
        <w:t xml:space="preserve"> </w:t>
      </w:r>
      <w:r w:rsidR="005D5839">
        <w:rPr>
          <w:lang w:val="en-GB"/>
        </w:rPr>
        <w:t xml:space="preserve">FM, </w:t>
      </w:r>
      <w:proofErr w:type="spellStart"/>
      <w:r w:rsidR="005D5839">
        <w:rPr>
          <w:lang w:val="en-GB"/>
        </w:rPr>
        <w:t>Gazeta</w:t>
      </w:r>
      <w:proofErr w:type="spellEnd"/>
      <w:r w:rsidR="005D5839">
        <w:rPr>
          <w:lang w:val="en-GB"/>
        </w:rPr>
        <w:t xml:space="preserve"> </w:t>
      </w:r>
      <w:proofErr w:type="spellStart"/>
      <w:r w:rsidR="005D5839">
        <w:rPr>
          <w:lang w:val="en-GB"/>
        </w:rPr>
        <w:t>Wyborcza</w:t>
      </w:r>
      <w:proofErr w:type="spellEnd"/>
      <w:r w:rsidRPr="00051C69">
        <w:rPr>
          <w:lang w:val="en-GB"/>
        </w:rPr>
        <w:t>, Wyborcza.pl Wa</w:t>
      </w:r>
      <w:r w:rsidR="005C7634" w:rsidRPr="00051C69">
        <w:rPr>
          <w:lang w:val="en-GB"/>
        </w:rPr>
        <w:t>rszaw</w:t>
      </w:r>
      <w:r w:rsidR="005D5839">
        <w:rPr>
          <w:lang w:val="en-GB"/>
        </w:rPr>
        <w:t xml:space="preserve">a, Co Jest </w:t>
      </w:r>
      <w:proofErr w:type="spellStart"/>
      <w:r w:rsidR="005D5839">
        <w:rPr>
          <w:lang w:val="en-GB"/>
        </w:rPr>
        <w:t>Grane</w:t>
      </w:r>
      <w:proofErr w:type="spellEnd"/>
      <w:r w:rsidR="005D5839">
        <w:rPr>
          <w:lang w:val="en-GB"/>
        </w:rPr>
        <w:t xml:space="preserve"> 24, AMS, </w:t>
      </w:r>
      <w:bookmarkStart w:id="1" w:name="_GoBack"/>
      <w:bookmarkEnd w:id="1"/>
      <w:r w:rsidR="004C79F7">
        <w:rPr>
          <w:lang w:val="en-GB"/>
        </w:rPr>
        <w:t>KMAG</w:t>
      </w:r>
      <w:r w:rsidR="005C7634" w:rsidRPr="00051C69">
        <w:rPr>
          <w:lang w:val="en-GB"/>
        </w:rPr>
        <w:t xml:space="preserve">, </w:t>
      </w:r>
      <w:proofErr w:type="spellStart"/>
      <w:r w:rsidR="005D5839">
        <w:rPr>
          <w:lang w:val="en-GB"/>
        </w:rPr>
        <w:t>Aktivist</w:t>
      </w:r>
      <w:proofErr w:type="spellEnd"/>
      <w:r w:rsidR="005D5839">
        <w:rPr>
          <w:lang w:val="en-GB"/>
        </w:rPr>
        <w:t xml:space="preserve">, Notes Na 6 </w:t>
      </w:r>
      <w:proofErr w:type="spellStart"/>
      <w:r w:rsidR="005D5839">
        <w:rPr>
          <w:lang w:val="en-GB"/>
        </w:rPr>
        <w:t>Tygodni</w:t>
      </w:r>
      <w:proofErr w:type="spellEnd"/>
    </w:p>
    <w:p w14:paraId="48AFC3A3" w14:textId="77777777" w:rsidR="00DB4BF7" w:rsidRPr="00051C69" w:rsidRDefault="005C7634">
      <w:pPr>
        <w:pStyle w:val="Nagwek1"/>
        <w:rPr>
          <w:lang w:val="en-GB"/>
        </w:rPr>
      </w:pPr>
      <w:r w:rsidRPr="00051C69">
        <w:rPr>
          <w:lang w:val="en-GB"/>
        </w:rPr>
        <w:t>Press materials</w:t>
      </w:r>
    </w:p>
    <w:p w14:paraId="19F1318A" w14:textId="77777777" w:rsidR="00DB4BF7" w:rsidRPr="00051C69" w:rsidRDefault="004C79F7">
      <w:pPr>
        <w:ind w:left="1260" w:right="0"/>
        <w:rPr>
          <w:lang w:val="en-GB"/>
        </w:rPr>
      </w:pPr>
      <w:hyperlink r:id="rId13" w:history="1">
        <w:r w:rsidRPr="00A669B9">
          <w:rPr>
            <w:rStyle w:val="Hipercze"/>
            <w:lang w:val="en-GB"/>
          </w:rPr>
          <w:t>http://u-jazdowski.pl/en/press-room/komunikaty-prasowe/wystawy-w-project-room-2018/project-room-2018</w:t>
        </w:r>
      </w:hyperlink>
      <w:r>
        <w:rPr>
          <w:color w:val="0000FF"/>
          <w:u w:val="single"/>
          <w:lang w:val="en-GB"/>
        </w:rPr>
        <w:t xml:space="preserve"> </w:t>
      </w:r>
    </w:p>
    <w:p w14:paraId="55062F22" w14:textId="77777777" w:rsidR="00DB4BF7" w:rsidRPr="00051C69" w:rsidRDefault="005C7634">
      <w:pPr>
        <w:pStyle w:val="Nagwek1"/>
        <w:rPr>
          <w:lang w:val="en-GB"/>
        </w:rPr>
      </w:pPr>
      <w:r w:rsidRPr="00051C69">
        <w:rPr>
          <w:lang w:val="en-GB"/>
        </w:rPr>
        <w:t xml:space="preserve">Contact for </w:t>
      </w:r>
      <w:r w:rsidR="00270444" w:rsidRPr="00051C69">
        <w:rPr>
          <w:lang w:val="en-GB"/>
        </w:rPr>
        <w:t xml:space="preserve">the </w:t>
      </w:r>
      <w:r w:rsidRPr="00051C69">
        <w:rPr>
          <w:lang w:val="en-GB"/>
        </w:rPr>
        <w:t>media</w:t>
      </w:r>
    </w:p>
    <w:p w14:paraId="694B0770" w14:textId="77777777" w:rsidR="00DB4BF7" w:rsidRPr="00051C69" w:rsidRDefault="009B01F7">
      <w:pPr>
        <w:spacing w:after="0"/>
        <w:ind w:left="840" w:right="0"/>
        <w:rPr>
          <w:lang w:val="en-GB"/>
        </w:rPr>
      </w:pPr>
      <w:r w:rsidRPr="00051C69">
        <w:rPr>
          <w:lang w:val="en-GB"/>
        </w:rPr>
        <w:t xml:space="preserve">Magdalena </w:t>
      </w:r>
      <w:proofErr w:type="spellStart"/>
      <w:r w:rsidRPr="00051C69">
        <w:rPr>
          <w:lang w:val="en-GB"/>
        </w:rPr>
        <w:t>Gorlas</w:t>
      </w:r>
      <w:proofErr w:type="spellEnd"/>
      <w:r w:rsidRPr="00051C69">
        <w:rPr>
          <w:lang w:val="en-GB"/>
        </w:rPr>
        <w:t xml:space="preserve"> </w:t>
      </w:r>
    </w:p>
    <w:p w14:paraId="7E693697" w14:textId="77777777" w:rsidR="00DB4BF7" w:rsidRPr="00051C69" w:rsidRDefault="009B01F7">
      <w:pPr>
        <w:spacing w:after="0"/>
        <w:ind w:right="-340"/>
        <w:rPr>
          <w:rFonts w:ascii="Calibri" w:eastAsia="Calibri" w:hAnsi="Calibri" w:cs="Calibri"/>
          <w:sz w:val="22"/>
          <w:szCs w:val="22"/>
          <w:lang w:val="en-GB"/>
        </w:rPr>
      </w:pPr>
      <w:r w:rsidRPr="00051C69">
        <w:rPr>
          <w:lang w:val="en-GB"/>
        </w:rPr>
        <w:t>+ 48 500 198 274</w:t>
      </w:r>
    </w:p>
    <w:p w14:paraId="25603611" w14:textId="77777777" w:rsidR="00DB4BF7" w:rsidRPr="00051C69" w:rsidRDefault="009B01F7">
      <w:pPr>
        <w:spacing w:after="0"/>
        <w:ind w:right="-340"/>
        <w:rPr>
          <w:rFonts w:ascii="Calibri" w:eastAsia="Calibri" w:hAnsi="Calibri" w:cs="Calibri"/>
          <w:sz w:val="22"/>
          <w:szCs w:val="22"/>
          <w:lang w:val="en-GB"/>
        </w:rPr>
      </w:pPr>
      <w:r w:rsidRPr="00051C69">
        <w:rPr>
          <w:lang w:val="en-GB"/>
        </w:rPr>
        <w:t xml:space="preserve">+48 22 628 12 71 </w:t>
      </w:r>
      <w:r w:rsidR="005C7634" w:rsidRPr="00051C69">
        <w:rPr>
          <w:lang w:val="en-GB"/>
        </w:rPr>
        <w:t>ext</w:t>
      </w:r>
      <w:r w:rsidRPr="00051C69">
        <w:rPr>
          <w:lang w:val="en-GB"/>
        </w:rPr>
        <w:t>. 124</w:t>
      </w:r>
      <w:r w:rsidRPr="00051C69">
        <w:rPr>
          <w:lang w:val="en-GB"/>
        </w:rPr>
        <w:br/>
      </w:r>
      <w:r w:rsidRPr="00051C69">
        <w:rPr>
          <w:u w:val="single"/>
          <w:lang w:val="en-GB"/>
        </w:rPr>
        <w:t>m.gorlas@u-jazdowski.pl</w:t>
      </w:r>
    </w:p>
    <w:p w14:paraId="770703B6" w14:textId="77777777" w:rsidR="00DB4BF7" w:rsidRPr="00051C69" w:rsidRDefault="00DB4BF7">
      <w:pPr>
        <w:rPr>
          <w:lang w:val="en-GB"/>
        </w:rPr>
      </w:pPr>
    </w:p>
    <w:sectPr w:rsidR="00DB4BF7" w:rsidRPr="00051C69">
      <w:headerReference w:type="default" r:id="rId14"/>
      <w:footerReference w:type="default" r:id="rId15"/>
      <w:pgSz w:w="11906" w:h="16838"/>
      <w:pgMar w:top="1259" w:right="2478" w:bottom="1797" w:left="697" w:header="0" w:footer="0" w:gutter="0"/>
      <w:pgNumType w:start="1"/>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A1822" w14:textId="77777777" w:rsidR="00E23FC1" w:rsidRDefault="00E23FC1">
      <w:pPr>
        <w:spacing w:after="0" w:line="240" w:lineRule="auto"/>
      </w:pPr>
      <w:r>
        <w:separator/>
      </w:r>
    </w:p>
  </w:endnote>
  <w:endnote w:type="continuationSeparator" w:id="0">
    <w:p w14:paraId="0E6A0048" w14:textId="77777777" w:rsidR="00E23FC1" w:rsidRDefault="00E23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97A8E" w14:textId="77777777" w:rsidR="00DB4BF7" w:rsidRDefault="009B01F7">
    <w:pPr>
      <w:tabs>
        <w:tab w:val="center" w:pos="4536"/>
        <w:tab w:val="right" w:pos="9072"/>
      </w:tabs>
      <w:spacing w:after="0" w:line="240" w:lineRule="auto"/>
      <w:ind w:left="-697"/>
    </w:pPr>
    <w:r>
      <w:rPr>
        <w:noProof/>
      </w:rPr>
      <w:drawing>
        <wp:inline distT="0" distB="0" distL="0" distR="0" wp14:anchorId="267237DD" wp14:editId="06D5EABC">
          <wp:extent cx="4320000" cy="1069238"/>
          <wp:effectExtent l="0" t="0" r="0" b="0"/>
          <wp:docPr id="7" name="image15.gif"/>
          <wp:cNvGraphicFramePr/>
          <a:graphic xmlns:a="http://schemas.openxmlformats.org/drawingml/2006/main">
            <a:graphicData uri="http://schemas.openxmlformats.org/drawingml/2006/picture">
              <pic:pic xmlns:pic="http://schemas.openxmlformats.org/drawingml/2006/picture">
                <pic:nvPicPr>
                  <pic:cNvPr id="0" name="image15.gif"/>
                  <pic:cNvPicPr preferRelativeResize="0"/>
                </pic:nvPicPr>
                <pic:blipFill>
                  <a:blip r:embed="rId1"/>
                  <a:srcRect/>
                  <a:stretch>
                    <a:fillRect/>
                  </a:stretch>
                </pic:blipFill>
                <pic:spPr>
                  <a:xfrm>
                    <a:off x="0" y="0"/>
                    <a:ext cx="4320000" cy="1069238"/>
                  </a:xfrm>
                  <a:prstGeom prst="rect">
                    <a:avLst/>
                  </a:prstGeom>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DB8A0D" w14:textId="77777777" w:rsidR="00E23FC1" w:rsidRDefault="00E23FC1">
      <w:pPr>
        <w:spacing w:after="0" w:line="240" w:lineRule="auto"/>
      </w:pPr>
      <w:r>
        <w:separator/>
      </w:r>
    </w:p>
  </w:footnote>
  <w:footnote w:type="continuationSeparator" w:id="0">
    <w:p w14:paraId="3D0CE10B" w14:textId="77777777" w:rsidR="00E23FC1" w:rsidRDefault="00E23FC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A1B1E" w14:textId="77777777" w:rsidR="00DB4BF7" w:rsidRDefault="009B01F7">
    <w:pPr>
      <w:tabs>
        <w:tab w:val="center" w:pos="4536"/>
        <w:tab w:val="right" w:pos="9072"/>
      </w:tabs>
      <w:spacing w:after="0" w:line="240" w:lineRule="auto"/>
      <w:ind w:left="-697"/>
    </w:pPr>
    <w:r>
      <w:rPr>
        <w:noProof/>
      </w:rPr>
      <w:drawing>
        <wp:inline distT="0" distB="0" distL="0" distR="0" wp14:anchorId="1591D072" wp14:editId="15F656F2">
          <wp:extent cx="4388906" cy="731484"/>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4388906" cy="731484"/>
                  </a:xfrm>
                  <a:prstGeom prst="rect">
                    <a:avLst/>
                  </a:prstGeom>
                  <a:ln/>
                </pic:spPr>
              </pic:pic>
            </a:graphicData>
          </a:graphic>
        </wp:inline>
      </w:drawing>
    </w:r>
  </w:p>
  <w:p w14:paraId="4B0F347A" w14:textId="77777777" w:rsidR="00DB4BF7" w:rsidRDefault="00DB4BF7">
    <w:pPr>
      <w:tabs>
        <w:tab w:val="center" w:pos="4536"/>
        <w:tab w:val="right" w:pos="9072"/>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BF7"/>
    <w:rsid w:val="00045C29"/>
    <w:rsid w:val="00051C69"/>
    <w:rsid w:val="00146E86"/>
    <w:rsid w:val="001A042C"/>
    <w:rsid w:val="001F073E"/>
    <w:rsid w:val="00270444"/>
    <w:rsid w:val="002D77E8"/>
    <w:rsid w:val="00345B58"/>
    <w:rsid w:val="00362858"/>
    <w:rsid w:val="004479D5"/>
    <w:rsid w:val="004C79F7"/>
    <w:rsid w:val="00515D19"/>
    <w:rsid w:val="005364DE"/>
    <w:rsid w:val="00561CEF"/>
    <w:rsid w:val="005C7634"/>
    <w:rsid w:val="005D5839"/>
    <w:rsid w:val="006B3BB6"/>
    <w:rsid w:val="00742136"/>
    <w:rsid w:val="00784B98"/>
    <w:rsid w:val="008069D7"/>
    <w:rsid w:val="008774B5"/>
    <w:rsid w:val="008D3444"/>
    <w:rsid w:val="009B01F7"/>
    <w:rsid w:val="009F2005"/>
    <w:rsid w:val="00A10D9E"/>
    <w:rsid w:val="00A40A7D"/>
    <w:rsid w:val="00A83264"/>
    <w:rsid w:val="00A92F22"/>
    <w:rsid w:val="00AA4A7C"/>
    <w:rsid w:val="00AB6C21"/>
    <w:rsid w:val="00B06E43"/>
    <w:rsid w:val="00D17B49"/>
    <w:rsid w:val="00D66EC4"/>
    <w:rsid w:val="00DB4BF7"/>
    <w:rsid w:val="00E23FC1"/>
    <w:rsid w:val="00F15978"/>
    <w:rsid w:val="00F55A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BD3E"/>
  <w15:docId w15:val="{D02C1B7F-963E-4A0B-8F65-5056A8881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color w:val="000000"/>
        <w:sz w:val="21"/>
        <w:szCs w:val="21"/>
        <w:lang w:val="pl-PL" w:eastAsia="pl-PL" w:bidi="ar-SA"/>
      </w:rPr>
    </w:rPrDefault>
    <w:pPrDefault>
      <w:pPr>
        <w:pBdr>
          <w:top w:val="nil"/>
          <w:left w:val="nil"/>
          <w:bottom w:val="nil"/>
          <w:right w:val="nil"/>
          <w:between w:val="nil"/>
        </w:pBdr>
        <w:tabs>
          <w:tab w:val="left" w:pos="8505"/>
        </w:tabs>
        <w:spacing w:after="200" w:line="315" w:lineRule="auto"/>
        <w:ind w:left="839" w:right="-341"/>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style>
  <w:style w:type="paragraph" w:styleId="Nagwek1">
    <w:name w:val="heading 1"/>
    <w:basedOn w:val="Normalny"/>
    <w:next w:val="Normalny"/>
    <w:pPr>
      <w:keepNext/>
      <w:keepLines/>
      <w:spacing w:before="600"/>
      <w:ind w:left="420"/>
      <w:outlineLvl w:val="0"/>
    </w:pPr>
    <w:rPr>
      <w:sz w:val="26"/>
      <w:szCs w:val="26"/>
    </w:rPr>
  </w:style>
  <w:style w:type="paragraph" w:styleId="Nagwek2">
    <w:name w:val="heading 2"/>
    <w:basedOn w:val="Normalny"/>
    <w:next w:val="Normalny"/>
    <w:pPr>
      <w:keepNext/>
      <w:keepLines/>
      <w:spacing w:before="200" w:after="0"/>
      <w:outlineLvl w:val="1"/>
    </w:pPr>
    <w:rPr>
      <w:rFonts w:ascii="Cambria" w:eastAsia="Cambria" w:hAnsi="Cambria" w:cs="Cambria"/>
      <w:b/>
      <w:color w:val="4F81BD"/>
      <w:sz w:val="26"/>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100" w:line="240" w:lineRule="auto"/>
      <w:ind w:left="0"/>
      <w:contextualSpacing/>
    </w:pPr>
    <w:rPr>
      <w:sz w:val="42"/>
      <w:szCs w:val="42"/>
    </w:rPr>
  </w:style>
  <w:style w:type="paragraph" w:styleId="Podtytu">
    <w:name w:val="Subtitle"/>
    <w:basedOn w:val="Normalny"/>
    <w:next w:val="Normalny"/>
    <w:pPr>
      <w:spacing w:line="314" w:lineRule="auto"/>
      <w:ind w:left="420"/>
    </w:pPr>
    <w:rPr>
      <w:sz w:val="26"/>
      <w:szCs w:val="26"/>
    </w:rPr>
  </w:style>
  <w:style w:type="table" w:customStyle="1" w:styleId="a">
    <w:basedOn w:val="TableNormal"/>
    <w:pPr>
      <w:spacing w:after="0" w:line="240" w:lineRule="auto"/>
    </w:pPr>
    <w:tblPr>
      <w:tblStyleRowBandSize w:val="1"/>
      <w:tblStyleColBandSize w:val="1"/>
      <w:tblCellMar>
        <w:top w:w="0" w:type="dxa"/>
        <w:left w:w="115" w:type="dxa"/>
        <w:bottom w:w="0" w:type="dxa"/>
        <w:right w:w="115" w:type="dxa"/>
      </w:tblCellMar>
    </w:tblPr>
    <w:tcPr>
      <w:shd w:val="clear" w:color="auto" w:fill="D3DFEE"/>
    </w:tcPr>
  </w:style>
  <w:style w:type="paragraph" w:styleId="Tekstdymka">
    <w:name w:val="Balloon Text"/>
    <w:basedOn w:val="Normalny"/>
    <w:link w:val="TekstdymkaZnak"/>
    <w:uiPriority w:val="99"/>
    <w:semiHidden/>
    <w:unhideWhenUsed/>
    <w:rsid w:val="0036285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62858"/>
    <w:rPr>
      <w:rFonts w:ascii="Tahoma" w:hAnsi="Tahoma" w:cs="Tahoma"/>
      <w:sz w:val="16"/>
      <w:szCs w:val="16"/>
    </w:rPr>
  </w:style>
  <w:style w:type="character" w:styleId="Hipercze">
    <w:name w:val="Hyperlink"/>
    <w:basedOn w:val="Domylnaczcionkaakapitu"/>
    <w:uiPriority w:val="99"/>
    <w:unhideWhenUsed/>
    <w:rsid w:val="004C79F7"/>
    <w:rPr>
      <w:color w:val="0000FF" w:themeColor="hyperlink"/>
      <w:u w:val="single"/>
    </w:rPr>
  </w:style>
  <w:style w:type="paragraph" w:styleId="Bezodstpw">
    <w:name w:val="No Spacing"/>
    <w:uiPriority w:val="1"/>
    <w:qFormat/>
    <w:rsid w:val="005D58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446786">
      <w:bodyDiv w:val="1"/>
      <w:marLeft w:val="0"/>
      <w:marRight w:val="0"/>
      <w:marTop w:val="0"/>
      <w:marBottom w:val="0"/>
      <w:divBdr>
        <w:top w:val="none" w:sz="0" w:space="0" w:color="auto"/>
        <w:left w:val="none" w:sz="0" w:space="0" w:color="auto"/>
        <w:bottom w:val="none" w:sz="0" w:space="0" w:color="auto"/>
        <w:right w:val="none" w:sz="0" w:space="0" w:color="auto"/>
      </w:divBdr>
      <w:divsChild>
        <w:div w:id="400105524">
          <w:marLeft w:val="0"/>
          <w:marRight w:val="0"/>
          <w:marTop w:val="0"/>
          <w:marBottom w:val="0"/>
          <w:divBdr>
            <w:top w:val="none" w:sz="0" w:space="0" w:color="auto"/>
            <w:left w:val="none" w:sz="0" w:space="0" w:color="auto"/>
            <w:bottom w:val="none" w:sz="0" w:space="0" w:color="auto"/>
            <w:right w:val="none" w:sz="0" w:space="0" w:color="auto"/>
          </w:divBdr>
          <w:divsChild>
            <w:div w:id="300816449">
              <w:marLeft w:val="0"/>
              <w:marRight w:val="0"/>
              <w:marTop w:val="0"/>
              <w:marBottom w:val="0"/>
              <w:divBdr>
                <w:top w:val="none" w:sz="0" w:space="0" w:color="auto"/>
                <w:left w:val="none" w:sz="0" w:space="0" w:color="auto"/>
                <w:bottom w:val="none" w:sz="0" w:space="0" w:color="auto"/>
                <w:right w:val="none" w:sz="0" w:space="0" w:color="auto"/>
              </w:divBdr>
            </w:div>
          </w:divsChild>
        </w:div>
        <w:div w:id="1095436590">
          <w:marLeft w:val="0"/>
          <w:marRight w:val="0"/>
          <w:marTop w:val="0"/>
          <w:marBottom w:val="0"/>
          <w:divBdr>
            <w:top w:val="none" w:sz="0" w:space="0" w:color="auto"/>
            <w:left w:val="none" w:sz="0" w:space="0" w:color="auto"/>
            <w:bottom w:val="none" w:sz="0" w:space="0" w:color="auto"/>
            <w:right w:val="none" w:sz="0" w:space="0" w:color="auto"/>
          </w:divBdr>
          <w:divsChild>
            <w:div w:id="2056267367">
              <w:marLeft w:val="0"/>
              <w:marRight w:val="0"/>
              <w:marTop w:val="0"/>
              <w:marBottom w:val="0"/>
              <w:divBdr>
                <w:top w:val="none" w:sz="0" w:space="0" w:color="auto"/>
                <w:left w:val="none" w:sz="0" w:space="0" w:color="auto"/>
                <w:bottom w:val="none" w:sz="0" w:space="0" w:color="auto"/>
                <w:right w:val="none" w:sz="0" w:space="0" w:color="auto"/>
              </w:divBdr>
            </w:div>
          </w:divsChild>
        </w:div>
        <w:div w:id="1769544849">
          <w:marLeft w:val="0"/>
          <w:marRight w:val="0"/>
          <w:marTop w:val="0"/>
          <w:marBottom w:val="0"/>
          <w:divBdr>
            <w:top w:val="none" w:sz="0" w:space="0" w:color="auto"/>
            <w:left w:val="none" w:sz="0" w:space="0" w:color="auto"/>
            <w:bottom w:val="none" w:sz="0" w:space="0" w:color="auto"/>
            <w:right w:val="none" w:sz="0" w:space="0" w:color="auto"/>
          </w:divBdr>
          <w:divsChild>
            <w:div w:id="702242885">
              <w:marLeft w:val="0"/>
              <w:marRight w:val="0"/>
              <w:marTop w:val="0"/>
              <w:marBottom w:val="0"/>
              <w:divBdr>
                <w:top w:val="none" w:sz="0" w:space="0" w:color="auto"/>
                <w:left w:val="none" w:sz="0" w:space="0" w:color="auto"/>
                <w:bottom w:val="none" w:sz="0" w:space="0" w:color="auto"/>
                <w:right w:val="none" w:sz="0" w:space="0" w:color="auto"/>
              </w:divBdr>
            </w:div>
          </w:divsChild>
        </w:div>
        <w:div w:id="1882784438">
          <w:marLeft w:val="0"/>
          <w:marRight w:val="0"/>
          <w:marTop w:val="0"/>
          <w:marBottom w:val="0"/>
          <w:divBdr>
            <w:top w:val="none" w:sz="0" w:space="0" w:color="auto"/>
            <w:left w:val="none" w:sz="0" w:space="0" w:color="auto"/>
            <w:bottom w:val="none" w:sz="0" w:space="0" w:color="auto"/>
            <w:right w:val="none" w:sz="0" w:space="0" w:color="auto"/>
          </w:divBdr>
          <w:divsChild>
            <w:div w:id="30423597">
              <w:marLeft w:val="0"/>
              <w:marRight w:val="0"/>
              <w:marTop w:val="0"/>
              <w:marBottom w:val="0"/>
              <w:divBdr>
                <w:top w:val="none" w:sz="0" w:space="0" w:color="auto"/>
                <w:left w:val="none" w:sz="0" w:space="0" w:color="auto"/>
                <w:bottom w:val="none" w:sz="0" w:space="0" w:color="auto"/>
                <w:right w:val="none" w:sz="0" w:space="0" w:color="auto"/>
              </w:divBdr>
            </w:div>
          </w:divsChild>
        </w:div>
        <w:div w:id="273366351">
          <w:marLeft w:val="0"/>
          <w:marRight w:val="0"/>
          <w:marTop w:val="0"/>
          <w:marBottom w:val="0"/>
          <w:divBdr>
            <w:top w:val="none" w:sz="0" w:space="0" w:color="auto"/>
            <w:left w:val="none" w:sz="0" w:space="0" w:color="auto"/>
            <w:bottom w:val="none" w:sz="0" w:space="0" w:color="auto"/>
            <w:right w:val="none" w:sz="0" w:space="0" w:color="auto"/>
          </w:divBdr>
          <w:divsChild>
            <w:div w:id="2209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2" Type="http://schemas.openxmlformats.org/officeDocument/2006/relationships/image" Target="media/image6.jpg"/><Relationship Id="rId13" Type="http://schemas.openxmlformats.org/officeDocument/2006/relationships/hyperlink" Target="http://u-jazdowski.pl/en/press-room/komunikaty-prasowe/wystawy-w-project-room-2018/project-room-2018"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hyperlink" Target="http://technologiesoflove.tumblr.com/" TargetMode="External"/><Relationship Id="rId10" Type="http://schemas.openxmlformats.org/officeDocument/2006/relationships/image" Target="media/image4.jpg"/></Relationships>
</file>

<file path=word/_rels/footer1.xml.rels><?xml version="1.0" encoding="UTF-8" standalone="yes"?>
<Relationships xmlns="http://schemas.openxmlformats.org/package/2006/relationships"><Relationship Id="rId1" Type="http://schemas.openxmlformats.org/officeDocument/2006/relationships/image" Target="media/image8.gi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973</Words>
  <Characters>5844</Characters>
  <Application>Microsoft Macintosh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Użytkownik Microsoft Office</cp:lastModifiedBy>
  <cp:revision>2</cp:revision>
  <dcterms:created xsi:type="dcterms:W3CDTF">2018-03-24T10:22:00Z</dcterms:created>
  <dcterms:modified xsi:type="dcterms:W3CDTF">2018-03-24T10:22:00Z</dcterms:modified>
</cp:coreProperties>
</file>