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F6E830" w14:textId="1F99D920" w:rsidR="0045750A" w:rsidRPr="00412A68" w:rsidRDefault="00A80AC8" w:rsidP="00E274EF">
      <w:pPr>
        <w:pStyle w:val="Tytu"/>
        <w:rPr>
          <w:rFonts w:cs="Times New Roman"/>
        </w:rPr>
      </w:pPr>
      <w:r>
        <w:t>Karol Radziszewski</w:t>
      </w:r>
    </w:p>
    <w:p w14:paraId="78362737" w14:textId="54FB465D" w:rsidR="0045750A" w:rsidRPr="00E274EF" w:rsidRDefault="00A80AC8" w:rsidP="00E274EF">
      <w:pPr>
        <w:pStyle w:val="Tytu"/>
        <w:rPr>
          <w:rFonts w:cs="Times New Roman"/>
          <w:i/>
          <w:iCs w:val="0"/>
        </w:rPr>
      </w:pPr>
      <w:r>
        <w:rPr>
          <w:i/>
        </w:rPr>
        <w:t xml:space="preserve">The Power of </w:t>
      </w:r>
      <w:proofErr w:type="spellStart"/>
      <w:r>
        <w:rPr>
          <w:i/>
        </w:rPr>
        <w:t>Secrets</w:t>
      </w:r>
      <w:proofErr w:type="spellEnd"/>
    </w:p>
    <w:p w14:paraId="508B6883" w14:textId="77777777" w:rsidR="00B626FF" w:rsidRPr="000D2E16" w:rsidRDefault="00B626FF" w:rsidP="00B626FF">
      <w:pPr>
        <w:pStyle w:val="Podtytu"/>
        <w:spacing w:afterLines="40" w:after="96" w:line="200" w:lineRule="exact"/>
        <w:rPr>
          <w:sz w:val="24"/>
          <w:szCs w:val="24"/>
          <w:lang w:val="en-GB"/>
        </w:rPr>
      </w:pPr>
    </w:p>
    <w:p w14:paraId="022146D9" w14:textId="46C7330E" w:rsidR="000D2E16" w:rsidRDefault="00A54C74" w:rsidP="000D2E16">
      <w:pPr>
        <w:pStyle w:val="Podtytu"/>
        <w:spacing w:after="0"/>
        <w:ind w:right="-340"/>
      </w:pPr>
      <w:proofErr w:type="spellStart"/>
      <w:r>
        <w:t>E</w:t>
      </w:r>
      <w:r w:rsidR="000D2E16">
        <w:t>xhibition</w:t>
      </w:r>
      <w:proofErr w:type="spellEnd"/>
      <w:r w:rsidR="00364363">
        <w:t xml:space="preserve"> </w:t>
      </w:r>
    </w:p>
    <w:p w14:paraId="60A016B0" w14:textId="51A7A58F" w:rsidR="000D2E16" w:rsidRPr="000D2E16" w:rsidRDefault="000D2E16" w:rsidP="000D2E16">
      <w:pPr>
        <w:pStyle w:val="Podtytu"/>
        <w:spacing w:after="0"/>
        <w:ind w:right="-340"/>
      </w:pPr>
      <w:proofErr w:type="spellStart"/>
      <w:r w:rsidRPr="003B4DDB">
        <w:rPr>
          <w:lang w:val="en-GB"/>
        </w:rPr>
        <w:t>Ujazdowski</w:t>
      </w:r>
      <w:proofErr w:type="spellEnd"/>
      <w:r w:rsidRPr="003B4DDB">
        <w:rPr>
          <w:lang w:val="en-GB"/>
        </w:rPr>
        <w:t xml:space="preserve"> Castle Centre for Contemporary Art</w:t>
      </w:r>
    </w:p>
    <w:p w14:paraId="04DEC269" w14:textId="77599EC9" w:rsidR="00CE2EF3" w:rsidRDefault="00A80AC8" w:rsidP="00CE2EF3">
      <w:pPr>
        <w:pStyle w:val="Podtytu"/>
        <w:spacing w:after="0"/>
        <w:ind w:right="-340"/>
      </w:pPr>
      <w:r>
        <w:t>15/11</w:t>
      </w:r>
      <w:r w:rsidR="00A54C74">
        <w:t>/2019–</w:t>
      </w:r>
      <w:r>
        <w:t>29</w:t>
      </w:r>
      <w:r w:rsidR="001B1F6F">
        <w:t>/</w:t>
      </w:r>
      <w:r>
        <w:t>03</w:t>
      </w:r>
      <w:r w:rsidR="00A54C74">
        <w:t>/2020</w:t>
      </w:r>
    </w:p>
    <w:p w14:paraId="0B91CFB2" w14:textId="77777777" w:rsidR="00CE2EF3" w:rsidRPr="00CE2EF3" w:rsidRDefault="00CE2EF3" w:rsidP="00CE2EF3"/>
    <w:p w14:paraId="47D89604" w14:textId="36338DA0" w:rsidR="0045750A" w:rsidRPr="00D93CF0" w:rsidRDefault="00E92195" w:rsidP="00CE2EF3">
      <w:pPr>
        <w:pStyle w:val="Bezodstpw"/>
      </w:pPr>
      <w:proofErr w:type="spellStart"/>
      <w:r w:rsidRPr="00CE2EF3">
        <w:t>Opening</w:t>
      </w:r>
      <w:proofErr w:type="spellEnd"/>
    </w:p>
    <w:p w14:paraId="5B000333" w14:textId="190CD7C1" w:rsidR="0045750A" w:rsidRDefault="00E92195" w:rsidP="00CE2EF3">
      <w:pPr>
        <w:pStyle w:val="detale"/>
      </w:pPr>
      <w:proofErr w:type="spellStart"/>
      <w:r>
        <w:t>Friday</w:t>
      </w:r>
      <w:proofErr w:type="spellEnd"/>
      <w:r>
        <w:t xml:space="preserve"> </w:t>
      </w:r>
      <w:r w:rsidR="00A80AC8">
        <w:t>15</w:t>
      </w:r>
      <w:r w:rsidR="001B1F6F">
        <w:t>/</w:t>
      </w:r>
      <w:r w:rsidR="00A80AC8">
        <w:t>11</w:t>
      </w:r>
      <w:r w:rsidR="009F75BE">
        <w:t>/2019, 7</w:t>
      </w:r>
      <w:r w:rsidR="0045750A" w:rsidRPr="00D93CF0">
        <w:t>:00</w:t>
      </w:r>
      <w:r w:rsidR="009F75BE">
        <w:t xml:space="preserve"> </w:t>
      </w:r>
      <w:proofErr w:type="spellStart"/>
      <w:r w:rsidR="009F75BE">
        <w:t>p.m</w:t>
      </w:r>
      <w:proofErr w:type="spellEnd"/>
      <w:r w:rsidR="009F75BE">
        <w:t>.</w:t>
      </w:r>
    </w:p>
    <w:p w14:paraId="6C668B1E" w14:textId="6A25196C" w:rsidR="0045750A" w:rsidRPr="00D93CF0" w:rsidRDefault="009F75BE" w:rsidP="00A2468C">
      <w:pPr>
        <w:pStyle w:val="Bezodstpw"/>
      </w:pPr>
      <w:proofErr w:type="spellStart"/>
      <w:r>
        <w:t>Curator</w:t>
      </w:r>
      <w:proofErr w:type="spellEnd"/>
    </w:p>
    <w:p w14:paraId="34F3E214" w14:textId="6221C93D" w:rsidR="0045750A" w:rsidRDefault="00A80AC8" w:rsidP="00F753D0">
      <w:pPr>
        <w:pStyle w:val="detale"/>
      </w:pPr>
      <w:r>
        <w:t>Michał Grzegorzek</w:t>
      </w:r>
    </w:p>
    <w:p w14:paraId="0B34ED90" w14:textId="2889EDEB" w:rsidR="0045750A" w:rsidRPr="00D93CF0" w:rsidRDefault="009F75BE" w:rsidP="00F753D0">
      <w:pPr>
        <w:pStyle w:val="Bezodstpw"/>
      </w:pPr>
      <w:proofErr w:type="spellStart"/>
      <w:r>
        <w:t>Coordinator</w:t>
      </w:r>
      <w:proofErr w:type="spellEnd"/>
    </w:p>
    <w:p w14:paraId="1EC64832" w14:textId="3AF6AF23" w:rsidR="00A411CE" w:rsidRPr="00537A62" w:rsidRDefault="00A80AC8" w:rsidP="00537A62">
      <w:pPr>
        <w:pStyle w:val="detale"/>
        <w:rPr>
          <w:rFonts w:eastAsia="Times New Roman" w:cs="Times New Roman"/>
        </w:rPr>
      </w:pPr>
      <w:r>
        <w:t>Joanna Saran</w:t>
      </w:r>
    </w:p>
    <w:p w14:paraId="30111FF4" w14:textId="77777777" w:rsidR="00A80AC8" w:rsidRPr="00CC7D2A" w:rsidRDefault="00A80AC8" w:rsidP="00A80AC8">
      <w:pPr>
        <w:pStyle w:val="Nagwek1"/>
        <w:rPr>
          <w:lang w:val="en-GB"/>
        </w:rPr>
      </w:pPr>
      <w:r w:rsidRPr="00CC7D2A">
        <w:rPr>
          <w:lang w:val="en-GB"/>
        </w:rPr>
        <w:t>What is queer memory a</w:t>
      </w:r>
      <w:r>
        <w:rPr>
          <w:lang w:val="en-GB"/>
        </w:rPr>
        <w:t xml:space="preserve">nd can it be built in a common effort? </w:t>
      </w:r>
      <w:r w:rsidRPr="00CC7D2A">
        <w:rPr>
          <w:i/>
          <w:lang w:val="en-GB"/>
        </w:rPr>
        <w:t>The Power of Secrets</w:t>
      </w:r>
      <w:r w:rsidRPr="00CC7D2A">
        <w:rPr>
          <w:lang w:val="en-GB"/>
        </w:rPr>
        <w:t xml:space="preserve"> a</w:t>
      </w:r>
      <w:r>
        <w:rPr>
          <w:lang w:val="en-GB"/>
        </w:rPr>
        <w:t xml:space="preserve">t the </w:t>
      </w:r>
      <w:proofErr w:type="spellStart"/>
      <w:r>
        <w:rPr>
          <w:lang w:val="en-GB"/>
        </w:rPr>
        <w:t>Ujazdowski</w:t>
      </w:r>
      <w:proofErr w:type="spellEnd"/>
      <w:r>
        <w:rPr>
          <w:lang w:val="en-GB"/>
        </w:rPr>
        <w:t xml:space="preserve"> Castle Centre for Contemporary Art is an experimental solo exhibition – the first such broad presentation of Karol </w:t>
      </w:r>
      <w:proofErr w:type="spellStart"/>
      <w:r>
        <w:rPr>
          <w:lang w:val="en-GB"/>
        </w:rPr>
        <w:t>Radziszewski’s</w:t>
      </w:r>
      <w:proofErr w:type="spellEnd"/>
      <w:r>
        <w:rPr>
          <w:lang w:val="en-GB"/>
        </w:rPr>
        <w:t xml:space="preserve"> art. </w:t>
      </w:r>
    </w:p>
    <w:p w14:paraId="755EEEBA" w14:textId="77777777" w:rsidR="00A80AC8" w:rsidRPr="00CC7D2A" w:rsidRDefault="00A80AC8" w:rsidP="00A80AC8">
      <w:pPr>
        <w:spacing w:before="120" w:after="120"/>
        <w:rPr>
          <w:lang w:val="en-GB"/>
        </w:rPr>
      </w:pPr>
      <w:r w:rsidRPr="00CC7D2A">
        <w:rPr>
          <w:lang w:val="en-GB"/>
        </w:rPr>
        <w:t xml:space="preserve">Artist, curator, </w:t>
      </w:r>
      <w:r>
        <w:rPr>
          <w:lang w:val="en-GB"/>
        </w:rPr>
        <w:t xml:space="preserve">collector, amateur historian and a man of many fascinations, </w:t>
      </w:r>
      <w:proofErr w:type="spellStart"/>
      <w:r>
        <w:rPr>
          <w:lang w:val="en-GB"/>
        </w:rPr>
        <w:t>Radziszewski</w:t>
      </w:r>
      <w:proofErr w:type="spellEnd"/>
      <w:r>
        <w:rPr>
          <w:lang w:val="en-GB"/>
        </w:rPr>
        <w:t xml:space="preserve"> skilfully manoeuvres between visual and performance arts. The exhibition at </w:t>
      </w:r>
      <w:r w:rsidRPr="00CC7D2A">
        <w:rPr>
          <w:i/>
          <w:lang w:val="en-GB"/>
        </w:rPr>
        <w:t>U-jazdowski</w:t>
      </w:r>
      <w:r>
        <w:rPr>
          <w:lang w:val="en-GB"/>
        </w:rPr>
        <w:t xml:space="preserve"> shows the wealth of his creative practices and artistic methods. </w:t>
      </w:r>
    </w:p>
    <w:p w14:paraId="55F947C3" w14:textId="77777777" w:rsidR="00A80AC8" w:rsidRPr="00CC7D2A" w:rsidRDefault="00A80AC8" w:rsidP="00A80AC8">
      <w:pPr>
        <w:spacing w:before="120" w:after="120"/>
        <w:rPr>
          <w:lang w:val="en-GB"/>
        </w:rPr>
      </w:pPr>
      <w:r w:rsidRPr="00CC7D2A">
        <w:rPr>
          <w:lang w:val="en-GB"/>
        </w:rPr>
        <w:t>The exposition revolves arou</w:t>
      </w:r>
      <w:r>
        <w:rPr>
          <w:lang w:val="en-GB"/>
        </w:rPr>
        <w:t xml:space="preserve">nd the theme of the performative nature of queer archives which bring back the memory of the past once denied and which democratise history. </w:t>
      </w:r>
    </w:p>
    <w:p w14:paraId="5742D6C9" w14:textId="77777777" w:rsidR="00A80AC8" w:rsidRPr="00CC7D2A" w:rsidRDefault="00A80AC8" w:rsidP="00A80AC8">
      <w:pPr>
        <w:spacing w:before="120" w:after="120"/>
        <w:rPr>
          <w:rFonts w:eastAsia="HelveticaNeue" w:cs="HelveticaNeue"/>
          <w:lang w:val="en-GB"/>
        </w:rPr>
      </w:pPr>
      <w:r>
        <w:rPr>
          <w:lang w:val="en-GB"/>
        </w:rPr>
        <w:t xml:space="preserve">The tools Karol </w:t>
      </w:r>
      <w:proofErr w:type="spellStart"/>
      <w:r>
        <w:rPr>
          <w:lang w:val="en-GB"/>
        </w:rPr>
        <w:t>Radziszewski</w:t>
      </w:r>
      <w:proofErr w:type="spellEnd"/>
      <w:r>
        <w:rPr>
          <w:lang w:val="en-GB"/>
        </w:rPr>
        <w:t xml:space="preserve"> uses in editing the materials are unique: he combines facts with fantasies, composes documents with shreds of memory; he misleads so as to show alternative trails of remembering. He not only reveals individual experiences but also documents the histories of communities. And he does not limit himself to Poland alone. </w:t>
      </w:r>
    </w:p>
    <w:p w14:paraId="3A36B9C8" w14:textId="77777777" w:rsidR="00A80AC8" w:rsidRPr="00CC7D2A" w:rsidRDefault="00A80AC8" w:rsidP="00A80AC8">
      <w:pPr>
        <w:spacing w:before="120" w:after="120"/>
        <w:rPr>
          <w:rFonts w:eastAsia="HelveticaNeue" w:cs="HelveticaNeue"/>
          <w:lang w:val="en-GB"/>
        </w:rPr>
      </w:pPr>
      <w:r w:rsidRPr="00CC7D2A">
        <w:rPr>
          <w:rFonts w:eastAsia="HelveticaNeue" w:cs="HelveticaNeue"/>
          <w:i/>
          <w:lang w:val="en-GB"/>
        </w:rPr>
        <w:t>The Power of Secrets</w:t>
      </w:r>
      <w:r w:rsidRPr="00CC7D2A">
        <w:rPr>
          <w:rFonts w:eastAsia="HelveticaNeue" w:cs="HelveticaNeue"/>
          <w:lang w:val="en-GB"/>
        </w:rPr>
        <w:t xml:space="preserve"> i</w:t>
      </w:r>
      <w:r>
        <w:rPr>
          <w:rFonts w:eastAsia="HelveticaNeue" w:cs="HelveticaNeue"/>
          <w:lang w:val="en-GB"/>
        </w:rPr>
        <w:t xml:space="preserve">s created by artists – men and women – whose works expose a variety of tropes in broad historical and artistic contexts. </w:t>
      </w:r>
      <w:r w:rsidRPr="00F36FCF">
        <w:rPr>
          <w:rFonts w:eastAsia="HelveticaNeue" w:cs="HelveticaNeue"/>
          <w:lang w:val="en-GB"/>
        </w:rPr>
        <w:t>The</w:t>
      </w:r>
      <w:r w:rsidRPr="00CC7D2A">
        <w:rPr>
          <w:rFonts w:eastAsia="HelveticaNeue" w:cs="HelveticaNeue"/>
          <w:lang w:val="en-GB"/>
        </w:rPr>
        <w:t>y fall into a joint narrative about the fat</w:t>
      </w:r>
      <w:r>
        <w:rPr>
          <w:rFonts w:eastAsia="HelveticaNeue" w:cs="HelveticaNeue"/>
          <w:lang w:val="en-GB"/>
        </w:rPr>
        <w:t xml:space="preserve">e of queer communities. </w:t>
      </w:r>
      <w:r w:rsidRPr="00F36FCF">
        <w:rPr>
          <w:rFonts w:eastAsia="HelveticaNeue" w:cs="HelveticaNeue"/>
          <w:lang w:val="en-GB"/>
        </w:rPr>
        <w:t>The exhibition a</w:t>
      </w:r>
      <w:r w:rsidRPr="00CC7D2A">
        <w:rPr>
          <w:rFonts w:eastAsia="HelveticaNeue" w:cs="HelveticaNeue"/>
          <w:lang w:val="en-GB"/>
        </w:rPr>
        <w:t xml:space="preserve">t </w:t>
      </w:r>
      <w:r w:rsidRPr="00CC7D2A">
        <w:rPr>
          <w:rFonts w:eastAsia="HelveticaNeue" w:cs="HelveticaNeue"/>
          <w:i/>
          <w:lang w:val="en-GB"/>
        </w:rPr>
        <w:t>U-jazdowski</w:t>
      </w:r>
      <w:r w:rsidRPr="00CC7D2A">
        <w:rPr>
          <w:rFonts w:eastAsia="HelveticaNeue" w:cs="HelveticaNeue"/>
          <w:lang w:val="en-GB"/>
        </w:rPr>
        <w:t xml:space="preserve"> include pieces by </w:t>
      </w:r>
      <w:proofErr w:type="spellStart"/>
      <w:r w:rsidRPr="00CC7D2A">
        <w:rPr>
          <w:rFonts w:eastAsia="HelveticaNeue" w:cs="HelveticaNeue"/>
          <w:lang w:val="en-GB"/>
        </w:rPr>
        <w:t>Ryszard</w:t>
      </w:r>
      <w:proofErr w:type="spellEnd"/>
      <w:r w:rsidRPr="00CC7D2A">
        <w:rPr>
          <w:rFonts w:eastAsia="HelveticaNeue" w:cs="HelveticaNeue"/>
          <w:lang w:val="en-GB"/>
        </w:rPr>
        <w:t xml:space="preserve"> </w:t>
      </w:r>
      <w:proofErr w:type="spellStart"/>
      <w:r w:rsidRPr="00CC7D2A">
        <w:rPr>
          <w:rFonts w:eastAsia="HelveticaNeue" w:cs="HelveticaNeue"/>
          <w:lang w:val="en-GB"/>
        </w:rPr>
        <w:t>Kisiel</w:t>
      </w:r>
      <w:proofErr w:type="spellEnd"/>
      <w:r w:rsidRPr="00CC7D2A">
        <w:rPr>
          <w:rFonts w:eastAsia="HelveticaNeue" w:cs="HelveticaNeue"/>
          <w:lang w:val="en-GB"/>
        </w:rPr>
        <w:t xml:space="preserve">, Natalia LL, </w:t>
      </w:r>
      <w:proofErr w:type="spellStart"/>
      <w:r w:rsidRPr="00CC7D2A">
        <w:rPr>
          <w:rFonts w:eastAsia="HelveticaNeue" w:cs="HelveticaNeue"/>
          <w:lang w:val="en-GB"/>
        </w:rPr>
        <w:t>Libuše</w:t>
      </w:r>
      <w:proofErr w:type="spellEnd"/>
      <w:r w:rsidRPr="00CC7D2A">
        <w:rPr>
          <w:rFonts w:eastAsia="HelveticaNeue" w:cs="HelveticaNeue"/>
          <w:lang w:val="en-GB"/>
        </w:rPr>
        <w:t xml:space="preserve"> </w:t>
      </w:r>
      <w:proofErr w:type="spellStart"/>
      <w:r w:rsidRPr="00CC7D2A">
        <w:rPr>
          <w:rFonts w:eastAsia="HelveticaNeue" w:cs="HelveticaNeue"/>
          <w:lang w:val="en-GB"/>
        </w:rPr>
        <w:t>Jarcovjákova</w:t>
      </w:r>
      <w:proofErr w:type="spellEnd"/>
      <w:r w:rsidRPr="00CC7D2A">
        <w:rPr>
          <w:rFonts w:eastAsia="HelveticaNeue" w:cs="HelveticaNeue"/>
          <w:lang w:val="en-GB"/>
        </w:rPr>
        <w:t xml:space="preserve">, Wolfgang </w:t>
      </w:r>
      <w:proofErr w:type="spellStart"/>
      <w:r w:rsidRPr="00CC7D2A">
        <w:rPr>
          <w:rFonts w:eastAsia="HelveticaNeue" w:cs="HelveticaNeue"/>
          <w:lang w:val="en-GB"/>
        </w:rPr>
        <w:t>Tillmans</w:t>
      </w:r>
      <w:proofErr w:type="spellEnd"/>
      <w:r>
        <w:rPr>
          <w:rFonts w:eastAsia="HelveticaNeue" w:cs="HelveticaNeue"/>
          <w:lang w:val="en-GB"/>
        </w:rPr>
        <w:t xml:space="preserve"> and the Canadian collective</w:t>
      </w:r>
      <w:r w:rsidRPr="00CC7D2A">
        <w:rPr>
          <w:rFonts w:eastAsia="HelveticaNeue" w:cs="HelveticaNeue"/>
          <w:lang w:val="en-GB"/>
        </w:rPr>
        <w:t xml:space="preserve"> General Idea.</w:t>
      </w:r>
    </w:p>
    <w:p w14:paraId="6082028C" w14:textId="77777777" w:rsidR="00A80AC8" w:rsidRPr="00A80AC8" w:rsidRDefault="00A80AC8" w:rsidP="00A80AC8">
      <w:pPr>
        <w:autoSpaceDE w:val="0"/>
        <w:spacing w:before="120" w:after="120"/>
        <w:rPr>
          <w:rFonts w:eastAsia="HelveticaNeue" w:cs="HelveticaNeue"/>
          <w:lang w:val="en-GB"/>
        </w:rPr>
      </w:pPr>
      <w:r w:rsidRPr="00CC7D2A">
        <w:rPr>
          <w:rFonts w:eastAsia="HelveticaNeue" w:cs="HelveticaNeue"/>
          <w:lang w:val="en-GB"/>
        </w:rPr>
        <w:t>Intimacy intertwines here with p</w:t>
      </w:r>
      <w:r>
        <w:rPr>
          <w:rFonts w:eastAsia="HelveticaNeue" w:cs="HelveticaNeue"/>
          <w:lang w:val="en-GB"/>
        </w:rPr>
        <w:t xml:space="preserve">olitics, and private histories blend in and out with public ones. The </w:t>
      </w:r>
      <w:r w:rsidRPr="00CC7D2A">
        <w:rPr>
          <w:rFonts w:eastAsia="HelveticaNeue" w:cs="HelveticaNeue"/>
          <w:lang w:val="en-GB"/>
        </w:rPr>
        <w:t xml:space="preserve">works </w:t>
      </w:r>
      <w:r>
        <w:rPr>
          <w:rFonts w:eastAsia="HelveticaNeue" w:cs="HelveticaNeue"/>
          <w:lang w:val="en-GB"/>
        </w:rPr>
        <w:t xml:space="preserve">on display have been </w:t>
      </w:r>
      <w:r w:rsidRPr="00CC7D2A">
        <w:rPr>
          <w:rFonts w:eastAsia="HelveticaNeue" w:cs="HelveticaNeue"/>
          <w:lang w:val="en-GB"/>
        </w:rPr>
        <w:t>dedicated to queer heroes and h</w:t>
      </w:r>
      <w:r w:rsidRPr="00C56437">
        <w:rPr>
          <w:rFonts w:eastAsia="HelveticaNeue" w:cs="HelveticaNeue"/>
          <w:lang w:val="en-GB"/>
        </w:rPr>
        <w:t>er</w:t>
      </w:r>
      <w:r w:rsidRPr="00CC7D2A">
        <w:rPr>
          <w:rFonts w:eastAsia="HelveticaNeue" w:cs="HelveticaNeue"/>
          <w:lang w:val="en-GB"/>
        </w:rPr>
        <w:t>oin</w:t>
      </w:r>
      <w:r>
        <w:rPr>
          <w:rFonts w:eastAsia="HelveticaNeue" w:cs="HelveticaNeue"/>
          <w:lang w:val="en-GB"/>
        </w:rPr>
        <w:t xml:space="preserve">es – </w:t>
      </w:r>
      <w:proofErr w:type="spellStart"/>
      <w:r>
        <w:rPr>
          <w:rFonts w:eastAsia="HelveticaNeue" w:cs="HelveticaNeue"/>
          <w:lang w:val="en-GB"/>
        </w:rPr>
        <w:t>Taras</w:t>
      </w:r>
      <w:proofErr w:type="spellEnd"/>
      <w:r>
        <w:rPr>
          <w:rFonts w:eastAsia="HelveticaNeue" w:cs="HelveticaNeue"/>
          <w:lang w:val="en-GB"/>
        </w:rPr>
        <w:t xml:space="preserve"> Shevchenko and Ewa </w:t>
      </w:r>
      <w:proofErr w:type="spellStart"/>
      <w:r>
        <w:rPr>
          <w:rFonts w:eastAsia="HelveticaNeue" w:cs="HelveticaNeue"/>
          <w:lang w:val="en-GB"/>
        </w:rPr>
        <w:t>Hołuszko</w:t>
      </w:r>
      <w:proofErr w:type="spellEnd"/>
      <w:r>
        <w:rPr>
          <w:rFonts w:eastAsia="HelveticaNeue" w:cs="HelveticaNeue"/>
          <w:lang w:val="en-GB"/>
        </w:rPr>
        <w:t>, the “</w:t>
      </w:r>
      <w:proofErr w:type="spellStart"/>
      <w:r>
        <w:rPr>
          <w:rFonts w:eastAsia="HelveticaNeue" w:cs="HelveticaNeue"/>
          <w:lang w:val="en-GB"/>
        </w:rPr>
        <w:t>Hiacynt</w:t>
      </w:r>
      <w:proofErr w:type="spellEnd"/>
      <w:r>
        <w:rPr>
          <w:rFonts w:eastAsia="HelveticaNeue" w:cs="HelveticaNeue"/>
          <w:lang w:val="en-GB"/>
        </w:rPr>
        <w:t xml:space="preserve">” campaign, or the attempt to recreate the erotic exhibition of </w:t>
      </w:r>
      <w:proofErr w:type="spellStart"/>
      <w:r w:rsidRPr="00CC7D2A">
        <w:rPr>
          <w:rFonts w:eastAsia="HelveticaNeue" w:cs="HelveticaNeue"/>
          <w:lang w:val="en-GB"/>
        </w:rPr>
        <w:t>Wojciech</w:t>
      </w:r>
      <w:proofErr w:type="spellEnd"/>
      <w:r>
        <w:rPr>
          <w:rFonts w:eastAsia="HelveticaNeue" w:cs="HelveticaNeue"/>
          <w:lang w:val="en-GB"/>
        </w:rPr>
        <w:t xml:space="preserve"> </w:t>
      </w:r>
      <w:proofErr w:type="spellStart"/>
      <w:r w:rsidRPr="00CC7D2A">
        <w:rPr>
          <w:rFonts w:eastAsia="HelveticaNeue" w:cs="HelveticaNeue"/>
          <w:lang w:val="en-GB"/>
        </w:rPr>
        <w:t>Skrodzki</w:t>
      </w:r>
      <w:proofErr w:type="spellEnd"/>
      <w:r>
        <w:rPr>
          <w:rFonts w:eastAsia="HelveticaNeue" w:cs="HelveticaNeue"/>
          <w:lang w:val="en-GB"/>
        </w:rPr>
        <w:t xml:space="preserve"> from the 1970’s. </w:t>
      </w:r>
      <w:proofErr w:type="spellStart"/>
      <w:r>
        <w:rPr>
          <w:rFonts w:eastAsia="HelveticaNeue" w:cs="HelveticaNeue"/>
          <w:lang w:val="en-GB"/>
        </w:rPr>
        <w:t>Radziszewski</w:t>
      </w:r>
      <w:proofErr w:type="spellEnd"/>
      <w:r>
        <w:rPr>
          <w:rFonts w:eastAsia="HelveticaNeue" w:cs="HelveticaNeue"/>
          <w:lang w:val="en-GB"/>
        </w:rPr>
        <w:t xml:space="preserve"> includes quotes from his childhood fairly – tale drawings in images and murals from the </w:t>
      </w:r>
      <w:r>
        <w:rPr>
          <w:rFonts w:eastAsia="HelveticaNeue" w:cs="HelveticaNeue"/>
          <w:lang w:val="en-GB"/>
        </w:rPr>
        <w:lastRenderedPageBreak/>
        <w:t xml:space="preserve">1989 series. </w:t>
      </w:r>
      <w:r w:rsidRPr="003072FA">
        <w:rPr>
          <w:rFonts w:eastAsia="HelveticaNeue" w:cs="HelveticaNeue"/>
          <w:lang w:val="en-GB"/>
        </w:rPr>
        <w:t xml:space="preserve">The exhibition also presents the </w:t>
      </w:r>
      <w:r w:rsidRPr="00CC7D2A">
        <w:rPr>
          <w:rFonts w:eastAsia="HelveticaNeue" w:cs="HelveticaNeue"/>
          <w:lang w:val="en-GB"/>
        </w:rPr>
        <w:t xml:space="preserve">activities of the Queer Archives Institute </w:t>
      </w:r>
      <w:r>
        <w:rPr>
          <w:rFonts w:eastAsia="HelveticaNeue" w:cs="HelveticaNeue"/>
          <w:lang w:val="en-GB"/>
        </w:rPr>
        <w:t xml:space="preserve">– a para-institution founded by the artist focusing on researching the queer identity of Central and Eastern Europe. </w:t>
      </w:r>
    </w:p>
    <w:p w14:paraId="76A8AD57" w14:textId="77777777" w:rsidR="00A80AC8" w:rsidRPr="00A80AC8" w:rsidRDefault="00A80AC8" w:rsidP="00A80AC8">
      <w:pPr>
        <w:autoSpaceDE w:val="0"/>
        <w:spacing w:before="120" w:after="120"/>
        <w:rPr>
          <w:rFonts w:eastAsia="HelveticaNeue" w:cs="HelveticaNeue"/>
          <w:lang w:val="en-GB"/>
        </w:rPr>
      </w:pPr>
      <w:r w:rsidRPr="00CC7D2A">
        <w:rPr>
          <w:rFonts w:eastAsia="HelveticaNeue" w:cs="HelveticaNeue"/>
          <w:lang w:val="en-GB"/>
        </w:rPr>
        <w:t xml:space="preserve">The events accompanying </w:t>
      </w:r>
      <w:r w:rsidRPr="00CC7D2A">
        <w:rPr>
          <w:rFonts w:eastAsia="HelveticaNeue" w:cs="HelveticaNeue"/>
          <w:i/>
          <w:lang w:val="en-GB"/>
        </w:rPr>
        <w:t>The Power of Secrets</w:t>
      </w:r>
      <w:r>
        <w:rPr>
          <w:rFonts w:eastAsia="HelveticaNeue" w:cs="HelveticaNeue"/>
          <w:lang w:val="en-GB"/>
        </w:rPr>
        <w:t xml:space="preserve"> exhibition will include screenings of Karol </w:t>
      </w:r>
      <w:proofErr w:type="spellStart"/>
      <w:r>
        <w:rPr>
          <w:rFonts w:eastAsia="HelveticaNeue" w:cs="HelveticaNeue"/>
          <w:lang w:val="en-GB"/>
        </w:rPr>
        <w:t>Radziszewski’s</w:t>
      </w:r>
      <w:proofErr w:type="spellEnd"/>
      <w:r>
        <w:rPr>
          <w:rFonts w:eastAsia="HelveticaNeue" w:cs="HelveticaNeue"/>
          <w:lang w:val="en-GB"/>
        </w:rPr>
        <w:t xml:space="preserve"> films, as well as guided tours and meetings with artists – AA Bronson and Wolfgang </w:t>
      </w:r>
      <w:proofErr w:type="spellStart"/>
      <w:r>
        <w:rPr>
          <w:rFonts w:eastAsia="HelveticaNeue" w:cs="HelveticaNeue"/>
          <w:lang w:val="en-GB"/>
        </w:rPr>
        <w:t>Tillmans</w:t>
      </w:r>
      <w:proofErr w:type="spellEnd"/>
      <w:r>
        <w:rPr>
          <w:rFonts w:eastAsia="HelveticaNeue" w:cs="HelveticaNeue"/>
          <w:lang w:val="en-GB"/>
        </w:rPr>
        <w:t xml:space="preserve"> among others. </w:t>
      </w:r>
    </w:p>
    <w:p w14:paraId="2DA72154" w14:textId="393B6F86" w:rsidR="00BD16A5" w:rsidRPr="00BD16A5" w:rsidRDefault="00BD16A5" w:rsidP="00BD16A5">
      <w:pPr>
        <w:rPr>
          <w:rFonts w:cs="Calibri"/>
          <w:bCs w:val="0"/>
          <w:iCs w:val="0"/>
          <w:sz w:val="22"/>
          <w:szCs w:val="22"/>
        </w:rPr>
      </w:pPr>
      <w:r w:rsidRPr="00BD16A5">
        <w:t xml:space="preserve">For </w:t>
      </w:r>
      <w:proofErr w:type="spellStart"/>
      <w:r w:rsidRPr="00BD16A5">
        <w:t>adult</w:t>
      </w:r>
      <w:proofErr w:type="spellEnd"/>
      <w:r w:rsidRPr="00BD16A5">
        <w:t xml:space="preserve"> </w:t>
      </w:r>
      <w:proofErr w:type="spellStart"/>
      <w:r w:rsidRPr="00BD16A5">
        <w:t>vistors</w:t>
      </w:r>
      <w:proofErr w:type="spellEnd"/>
      <w:r w:rsidRPr="00BD16A5">
        <w:t xml:space="preserve"> </w:t>
      </w:r>
      <w:proofErr w:type="spellStart"/>
      <w:r w:rsidRPr="00BD16A5">
        <w:t>only</w:t>
      </w:r>
      <w:proofErr w:type="spellEnd"/>
      <w:r w:rsidRPr="00BD16A5">
        <w:t>!</w:t>
      </w:r>
    </w:p>
    <w:p w14:paraId="163D0898" w14:textId="77777777" w:rsidR="00A80AC8" w:rsidRPr="00BD16A5" w:rsidRDefault="00A80AC8" w:rsidP="00CE2EF3"/>
    <w:p w14:paraId="66A39C42" w14:textId="77777777" w:rsidR="00641DD8" w:rsidRDefault="00641DD8" w:rsidP="00641DD8">
      <w:pPr>
        <w:pStyle w:val="Bezodstpw"/>
        <w:rPr>
          <w:lang w:val="en-GB"/>
        </w:rPr>
      </w:pPr>
      <w:r w:rsidRPr="00641DD8">
        <w:rPr>
          <w:lang w:val="en-GB"/>
        </w:rPr>
        <w:t xml:space="preserve">The project is financed by </w:t>
      </w:r>
    </w:p>
    <w:p w14:paraId="2B3D80A6" w14:textId="0FCBF64E" w:rsidR="00641DD8" w:rsidRPr="00641DD8" w:rsidRDefault="00A80AC8" w:rsidP="00641DD8">
      <w:pPr>
        <w:pStyle w:val="detale"/>
        <w:rPr>
          <w:lang w:val="en-GB"/>
        </w:rPr>
      </w:pPr>
      <w:r>
        <w:rPr>
          <w:lang w:val="en-GB"/>
        </w:rPr>
        <w:t xml:space="preserve">The </w:t>
      </w:r>
      <w:r w:rsidR="00641DD8" w:rsidRPr="00641DD8">
        <w:rPr>
          <w:lang w:val="en-GB"/>
        </w:rPr>
        <w:t>Ministry of Culture and National Heritage</w:t>
      </w:r>
    </w:p>
    <w:p w14:paraId="5842BEB2" w14:textId="166FFA25" w:rsidR="00861ED6" w:rsidRPr="00D93CF0" w:rsidRDefault="00CF77FC" w:rsidP="00C97AC7">
      <w:pPr>
        <w:pStyle w:val="Bezodstpw"/>
      </w:pPr>
      <w:r>
        <w:t xml:space="preserve">Media </w:t>
      </w:r>
      <w:proofErr w:type="spellStart"/>
      <w:r>
        <w:t>partners</w:t>
      </w:r>
      <w:proofErr w:type="spellEnd"/>
    </w:p>
    <w:p w14:paraId="139A9456" w14:textId="42105F46" w:rsidR="00861ED6" w:rsidRPr="00945D2F" w:rsidRDefault="00A80AC8" w:rsidP="00C97AC7">
      <w:pPr>
        <w:pStyle w:val="detale"/>
      </w:pPr>
      <w:proofErr w:type="spellStart"/>
      <w:r>
        <w:t>Vogue</w:t>
      </w:r>
      <w:proofErr w:type="spellEnd"/>
      <w:r>
        <w:t xml:space="preserve"> Polska, </w:t>
      </w:r>
      <w:r w:rsidR="00861ED6" w:rsidRPr="00D93CF0">
        <w:t xml:space="preserve">TOK FM, </w:t>
      </w:r>
      <w:r w:rsidR="00861ED6">
        <w:t>„</w:t>
      </w:r>
      <w:r w:rsidR="00861ED6" w:rsidRPr="00D93CF0">
        <w:t xml:space="preserve">Co </w:t>
      </w:r>
      <w:r w:rsidR="00861ED6" w:rsidRPr="00C97AC7">
        <w:t>Jest</w:t>
      </w:r>
      <w:r w:rsidR="00861ED6" w:rsidRPr="00D93CF0">
        <w:t xml:space="preserve"> Grane 24</w:t>
      </w:r>
      <w:r w:rsidR="00861ED6">
        <w:t>”</w:t>
      </w:r>
      <w:r w:rsidR="00861ED6" w:rsidRPr="00D93CF0">
        <w:t>, AMS, „K Mag”, „</w:t>
      </w:r>
      <w:proofErr w:type="spellStart"/>
      <w:r w:rsidR="00861ED6" w:rsidRPr="00D93CF0">
        <w:t>Aktivist</w:t>
      </w:r>
      <w:proofErr w:type="spellEnd"/>
      <w:r w:rsidR="00861ED6" w:rsidRPr="00D93CF0">
        <w:t>”</w:t>
      </w:r>
    </w:p>
    <w:p w14:paraId="4DD13455" w14:textId="77777777" w:rsidR="00B45C2E" w:rsidRDefault="00CF77FC" w:rsidP="00B45C2E">
      <w:pPr>
        <w:pStyle w:val="Nagwek1"/>
      </w:pPr>
      <w:r>
        <w:t>Press materials</w:t>
      </w:r>
    </w:p>
    <w:p w14:paraId="00DFCD55" w14:textId="6DD17A4E" w:rsidR="00B45C2E" w:rsidRPr="00B45C2E" w:rsidRDefault="00142CE2" w:rsidP="00B45C2E">
      <w:pPr>
        <w:pStyle w:val="detale"/>
      </w:pPr>
      <w:hyperlink r:id="rId8" w:history="1">
        <w:r w:rsidR="00B45C2E" w:rsidRPr="001F7982">
          <w:rPr>
            <w:color w:val="0000FF"/>
            <w:u w:val="single"/>
          </w:rPr>
          <w:t>https://u-jazdowski.pl/press-room/komunikaty-prasowe/karol-radziszewski-potega-sekretow-</w:t>
        </w:r>
      </w:hyperlink>
    </w:p>
    <w:p w14:paraId="30E3E4CD" w14:textId="285C4FF4" w:rsidR="0045750A" w:rsidRPr="00D93CF0" w:rsidRDefault="00CF77FC" w:rsidP="00C97AC7">
      <w:pPr>
        <w:pStyle w:val="Nagwek1"/>
      </w:pPr>
      <w:r>
        <w:t xml:space="preserve">Media </w:t>
      </w:r>
      <w:proofErr w:type="spellStart"/>
      <w:r>
        <w:t>contact</w:t>
      </w:r>
      <w:proofErr w:type="spellEnd"/>
    </w:p>
    <w:p w14:paraId="4363D2BC" w14:textId="4BBCE9F8" w:rsidR="00CF77FC" w:rsidRPr="00786648" w:rsidRDefault="00CF77FC" w:rsidP="00CF77FC">
      <w:pPr>
        <w:pStyle w:val="Body"/>
        <w:tabs>
          <w:tab w:val="clear" w:pos="8505"/>
          <w:tab w:val="left" w:pos="8225"/>
        </w:tabs>
        <w:spacing w:after="0"/>
        <w:rPr>
          <w:bCs/>
          <w:iCs/>
          <w:lang w:val="en-GB"/>
        </w:rPr>
      </w:pPr>
      <w:r w:rsidRPr="00D93CF0">
        <w:rPr>
          <w:rFonts w:ascii="Arial Unicode MS" w:hAnsi="Arial Unicode MS"/>
        </w:rPr>
        <w:br/>
      </w:r>
      <w:r w:rsidRPr="00D93CF0">
        <w:t>+ 48 500 198 274</w:t>
      </w:r>
    </w:p>
    <w:p w14:paraId="67985E72" w14:textId="29689FB8" w:rsidR="00CF77FC" w:rsidRPr="00D93CF0" w:rsidRDefault="00CF77FC" w:rsidP="00CF77FC">
      <w:pPr>
        <w:pStyle w:val="Bezodstpw"/>
      </w:pPr>
      <w:r>
        <w:t xml:space="preserve">+48 22 628 12 71 </w:t>
      </w:r>
      <w:proofErr w:type="spellStart"/>
      <w:r>
        <w:t>ext</w:t>
      </w:r>
      <w:proofErr w:type="spellEnd"/>
      <w:r w:rsidRPr="00D93CF0">
        <w:t>. 124</w:t>
      </w:r>
      <w:r w:rsidRPr="00D93CF0">
        <w:rPr>
          <w:rFonts w:ascii="Arial Unicode MS" w:hAnsi="Arial Unicode MS"/>
        </w:rPr>
        <w:br/>
      </w:r>
      <w:bookmarkStart w:id="0" w:name="_GoBack"/>
      <w:bookmarkEnd w:id="0"/>
    </w:p>
    <w:p w14:paraId="0CDDDF89" w14:textId="77777777" w:rsidR="00A57DF7" w:rsidRPr="00D93CF0" w:rsidRDefault="00A57DF7" w:rsidP="00CF77FC">
      <w:pPr>
        <w:pStyle w:val="Bezodstpw"/>
      </w:pPr>
    </w:p>
    <w:sectPr w:rsidR="00A57DF7" w:rsidRPr="00D93CF0" w:rsidSect="00D97339">
      <w:headerReference w:type="default" r:id="rId9"/>
      <w:footerReference w:type="default" r:id="rId10"/>
      <w:pgSz w:w="11906" w:h="16838"/>
      <w:pgMar w:top="1259" w:right="2478" w:bottom="1797" w:left="697" w:header="0" w:footer="0"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EE451DE" w16cid:durableId="2045FE94"/>
  <w16cid:commentId w16cid:paraId="418669F8" w16cid:durableId="2045FFF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FEC639" w14:textId="77777777" w:rsidR="0085787C" w:rsidRDefault="0085787C" w:rsidP="00295A47">
      <w:r>
        <w:separator/>
      </w:r>
    </w:p>
  </w:endnote>
  <w:endnote w:type="continuationSeparator" w:id="0">
    <w:p w14:paraId="2EDA85DE" w14:textId="77777777" w:rsidR="0085787C" w:rsidRDefault="0085787C"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HelveticaNeue">
    <w:altName w:val="Helvetica Neue"/>
    <w:charset w:val="00"/>
    <w:family w:val="auto"/>
    <w:pitch w:val="variable"/>
    <w:sig w:usb0="E50002FF" w:usb1="500079DB" w:usb2="0000001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829E4C" w14:textId="77777777" w:rsidR="001C54E3" w:rsidRDefault="001C54E3" w:rsidP="0036123A">
    <w:pPr>
      <w:pStyle w:val="Stopka"/>
      <w:ind w:left="-697"/>
    </w:pPr>
    <w:r>
      <w:rPr>
        <w:noProof/>
      </w:rPr>
      <w:drawing>
        <wp:inline distT="0" distB="0" distL="0" distR="0" wp14:anchorId="3B9B114B" wp14:editId="46F33A32">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9B1C0C" w14:textId="77777777" w:rsidR="0085787C" w:rsidRDefault="0085787C" w:rsidP="00295A47">
      <w:r>
        <w:separator/>
      </w:r>
    </w:p>
  </w:footnote>
  <w:footnote w:type="continuationSeparator" w:id="0">
    <w:p w14:paraId="15CF8E9E" w14:textId="77777777" w:rsidR="0085787C" w:rsidRDefault="0085787C" w:rsidP="00295A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DD4AA8" w14:textId="77777777" w:rsidR="001C54E3" w:rsidRDefault="001C54E3" w:rsidP="0036123A">
    <w:pPr>
      <w:pStyle w:val="Nagwek"/>
      <w:ind w:left="-697"/>
    </w:pPr>
    <w:r>
      <w:rPr>
        <w:noProof/>
      </w:rPr>
      <w:drawing>
        <wp:inline distT="0" distB="0" distL="0" distR="0" wp14:anchorId="555362BC" wp14:editId="7AFF9F9C">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485D624" w14:textId="77777777" w:rsidR="001C54E3" w:rsidRDefault="001C54E3" w:rsidP="00295A4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402E77C6"/>
    <w:multiLevelType w:val="hybridMultilevel"/>
    <w:tmpl w:val="7EB2D890"/>
    <w:numStyleLink w:val="Bullets"/>
  </w:abstractNum>
  <w:abstractNum w:abstractNumId="7"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8"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15:restartNumberingAfterBreak="0">
    <w:nsid w:val="54CA1F63"/>
    <w:multiLevelType w:val="multilevel"/>
    <w:tmpl w:val="AB2A123E"/>
    <w:numStyleLink w:val="Styl1"/>
  </w:abstractNum>
  <w:abstractNum w:abstractNumId="10"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1"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1"/>
  </w:num>
  <w:num w:numId="2">
    <w:abstractNumId w:val="10"/>
  </w:num>
  <w:num w:numId="3">
    <w:abstractNumId w:val="5"/>
  </w:num>
  <w:num w:numId="4">
    <w:abstractNumId w:val="4"/>
  </w:num>
  <w:num w:numId="5">
    <w:abstractNumId w:val="12"/>
  </w:num>
  <w:num w:numId="6">
    <w:abstractNumId w:val="14"/>
  </w:num>
  <w:num w:numId="7">
    <w:abstractNumId w:val="14"/>
    <w:lvlOverride w:ilvl="0">
      <w:startOverride w:val="1"/>
    </w:lvlOverride>
  </w:num>
  <w:num w:numId="8">
    <w:abstractNumId w:val="0"/>
  </w:num>
  <w:num w:numId="9">
    <w:abstractNumId w:val="2"/>
  </w:num>
  <w:num w:numId="10">
    <w:abstractNumId w:val="8"/>
  </w:num>
  <w:num w:numId="11">
    <w:abstractNumId w:val="7"/>
  </w:num>
  <w:num w:numId="12">
    <w:abstractNumId w:val="3"/>
  </w:num>
  <w:num w:numId="13">
    <w:abstractNumId w:val="1"/>
  </w:num>
  <w:num w:numId="14">
    <w:abstractNumId w:val="9"/>
  </w:num>
  <w:num w:numId="15">
    <w:abstractNumId w:val="1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6FF"/>
    <w:rsid w:val="00020940"/>
    <w:rsid w:val="0002558D"/>
    <w:rsid w:val="000262AA"/>
    <w:rsid w:val="00026715"/>
    <w:rsid w:val="00032142"/>
    <w:rsid w:val="00040669"/>
    <w:rsid w:val="00061C8F"/>
    <w:rsid w:val="00080870"/>
    <w:rsid w:val="00081EB0"/>
    <w:rsid w:val="00086F70"/>
    <w:rsid w:val="00095DD2"/>
    <w:rsid w:val="000A2A0D"/>
    <w:rsid w:val="000B4329"/>
    <w:rsid w:val="000C1B09"/>
    <w:rsid w:val="000C27C0"/>
    <w:rsid w:val="000C48D7"/>
    <w:rsid w:val="000C64CB"/>
    <w:rsid w:val="000D2673"/>
    <w:rsid w:val="000D2E16"/>
    <w:rsid w:val="000D6161"/>
    <w:rsid w:val="000D7EEC"/>
    <w:rsid w:val="000E041D"/>
    <w:rsid w:val="000E44BD"/>
    <w:rsid w:val="000F3608"/>
    <w:rsid w:val="000F4D59"/>
    <w:rsid w:val="000F6C1A"/>
    <w:rsid w:val="000F7F4C"/>
    <w:rsid w:val="001004CF"/>
    <w:rsid w:val="001150E0"/>
    <w:rsid w:val="00117611"/>
    <w:rsid w:val="00120352"/>
    <w:rsid w:val="001218A7"/>
    <w:rsid w:val="00131CED"/>
    <w:rsid w:val="00132A46"/>
    <w:rsid w:val="001363E4"/>
    <w:rsid w:val="00142CE2"/>
    <w:rsid w:val="00147C7D"/>
    <w:rsid w:val="001535EE"/>
    <w:rsid w:val="00157720"/>
    <w:rsid w:val="00164A70"/>
    <w:rsid w:val="0017033E"/>
    <w:rsid w:val="00172963"/>
    <w:rsid w:val="00175140"/>
    <w:rsid w:val="00176FE6"/>
    <w:rsid w:val="0018168C"/>
    <w:rsid w:val="00181AA1"/>
    <w:rsid w:val="001A2031"/>
    <w:rsid w:val="001A293C"/>
    <w:rsid w:val="001A5C87"/>
    <w:rsid w:val="001B1F6F"/>
    <w:rsid w:val="001C54E3"/>
    <w:rsid w:val="001D085F"/>
    <w:rsid w:val="001D2226"/>
    <w:rsid w:val="001E37C4"/>
    <w:rsid w:val="001F20A0"/>
    <w:rsid w:val="001F76DA"/>
    <w:rsid w:val="00201593"/>
    <w:rsid w:val="0020286E"/>
    <w:rsid w:val="0020765F"/>
    <w:rsid w:val="0021031E"/>
    <w:rsid w:val="00211972"/>
    <w:rsid w:val="00241767"/>
    <w:rsid w:val="00243E6C"/>
    <w:rsid w:val="00256A13"/>
    <w:rsid w:val="002708E0"/>
    <w:rsid w:val="00275E1A"/>
    <w:rsid w:val="00295A47"/>
    <w:rsid w:val="002A03DD"/>
    <w:rsid w:val="002A0C81"/>
    <w:rsid w:val="002A4C9B"/>
    <w:rsid w:val="002A6AC6"/>
    <w:rsid w:val="002B6331"/>
    <w:rsid w:val="002B7CFC"/>
    <w:rsid w:val="002C1B5C"/>
    <w:rsid w:val="002C5584"/>
    <w:rsid w:val="002D4F26"/>
    <w:rsid w:val="002D687B"/>
    <w:rsid w:val="002E0605"/>
    <w:rsid w:val="002E5289"/>
    <w:rsid w:val="002F3401"/>
    <w:rsid w:val="002F52C8"/>
    <w:rsid w:val="003002B7"/>
    <w:rsid w:val="003103C3"/>
    <w:rsid w:val="0031233E"/>
    <w:rsid w:val="00321E92"/>
    <w:rsid w:val="00327DEB"/>
    <w:rsid w:val="003475CC"/>
    <w:rsid w:val="00351FD2"/>
    <w:rsid w:val="0036123A"/>
    <w:rsid w:val="00364363"/>
    <w:rsid w:val="00370943"/>
    <w:rsid w:val="00370D2D"/>
    <w:rsid w:val="003759B0"/>
    <w:rsid w:val="00376931"/>
    <w:rsid w:val="00385100"/>
    <w:rsid w:val="00386E24"/>
    <w:rsid w:val="003908FC"/>
    <w:rsid w:val="003A0403"/>
    <w:rsid w:val="003A593B"/>
    <w:rsid w:val="003B135D"/>
    <w:rsid w:val="003B4B4A"/>
    <w:rsid w:val="003B4B4E"/>
    <w:rsid w:val="003C1542"/>
    <w:rsid w:val="003C32FC"/>
    <w:rsid w:val="003C6B7E"/>
    <w:rsid w:val="003D154A"/>
    <w:rsid w:val="003E6F75"/>
    <w:rsid w:val="003F77CD"/>
    <w:rsid w:val="004039D3"/>
    <w:rsid w:val="00412A68"/>
    <w:rsid w:val="0041791A"/>
    <w:rsid w:val="004219FE"/>
    <w:rsid w:val="004300AA"/>
    <w:rsid w:val="004361FD"/>
    <w:rsid w:val="0044659E"/>
    <w:rsid w:val="00452A71"/>
    <w:rsid w:val="00453A26"/>
    <w:rsid w:val="004570E6"/>
    <w:rsid w:val="0045750A"/>
    <w:rsid w:val="0045752F"/>
    <w:rsid w:val="00461967"/>
    <w:rsid w:val="00466108"/>
    <w:rsid w:val="00477EBE"/>
    <w:rsid w:val="004857AA"/>
    <w:rsid w:val="0049118F"/>
    <w:rsid w:val="00491233"/>
    <w:rsid w:val="00496ADF"/>
    <w:rsid w:val="004C52B6"/>
    <w:rsid w:val="00501774"/>
    <w:rsid w:val="00507E10"/>
    <w:rsid w:val="005317CC"/>
    <w:rsid w:val="00532874"/>
    <w:rsid w:val="00537A62"/>
    <w:rsid w:val="00537E6A"/>
    <w:rsid w:val="0054656D"/>
    <w:rsid w:val="0055592D"/>
    <w:rsid w:val="0056020E"/>
    <w:rsid w:val="0056279D"/>
    <w:rsid w:val="00565199"/>
    <w:rsid w:val="00573FA3"/>
    <w:rsid w:val="005771E9"/>
    <w:rsid w:val="0058056A"/>
    <w:rsid w:val="0059463E"/>
    <w:rsid w:val="005C63F0"/>
    <w:rsid w:val="005D02E5"/>
    <w:rsid w:val="005D4404"/>
    <w:rsid w:val="005E4EE2"/>
    <w:rsid w:val="005E65DE"/>
    <w:rsid w:val="005F38D8"/>
    <w:rsid w:val="005F6839"/>
    <w:rsid w:val="00600ABB"/>
    <w:rsid w:val="00612C25"/>
    <w:rsid w:val="00613248"/>
    <w:rsid w:val="006149BF"/>
    <w:rsid w:val="00633E11"/>
    <w:rsid w:val="0063712F"/>
    <w:rsid w:val="00641DD8"/>
    <w:rsid w:val="00655F21"/>
    <w:rsid w:val="0066360C"/>
    <w:rsid w:val="00673B60"/>
    <w:rsid w:val="0068033A"/>
    <w:rsid w:val="0068683F"/>
    <w:rsid w:val="006A2EA5"/>
    <w:rsid w:val="006A39C6"/>
    <w:rsid w:val="006C5FD6"/>
    <w:rsid w:val="006D3AA9"/>
    <w:rsid w:val="006E0E8D"/>
    <w:rsid w:val="006E6BE9"/>
    <w:rsid w:val="006F52E4"/>
    <w:rsid w:val="007109FE"/>
    <w:rsid w:val="007217D5"/>
    <w:rsid w:val="007240E0"/>
    <w:rsid w:val="00725454"/>
    <w:rsid w:val="00725DEF"/>
    <w:rsid w:val="007321BA"/>
    <w:rsid w:val="0073402E"/>
    <w:rsid w:val="00735F48"/>
    <w:rsid w:val="00763C90"/>
    <w:rsid w:val="00775892"/>
    <w:rsid w:val="00792D44"/>
    <w:rsid w:val="007965F5"/>
    <w:rsid w:val="007A11EB"/>
    <w:rsid w:val="007A22AF"/>
    <w:rsid w:val="007C5F85"/>
    <w:rsid w:val="007D2835"/>
    <w:rsid w:val="007D48AE"/>
    <w:rsid w:val="007D5670"/>
    <w:rsid w:val="007F5872"/>
    <w:rsid w:val="007F6B7F"/>
    <w:rsid w:val="008169D4"/>
    <w:rsid w:val="00821412"/>
    <w:rsid w:val="008328F7"/>
    <w:rsid w:val="0085129E"/>
    <w:rsid w:val="0085205A"/>
    <w:rsid w:val="00852A76"/>
    <w:rsid w:val="008555AB"/>
    <w:rsid w:val="00855E1E"/>
    <w:rsid w:val="0085787C"/>
    <w:rsid w:val="0086146F"/>
    <w:rsid w:val="00861ED6"/>
    <w:rsid w:val="00867A05"/>
    <w:rsid w:val="00897389"/>
    <w:rsid w:val="008A60E5"/>
    <w:rsid w:val="008B3852"/>
    <w:rsid w:val="008B58BA"/>
    <w:rsid w:val="008C234B"/>
    <w:rsid w:val="008C7A22"/>
    <w:rsid w:val="008D0A59"/>
    <w:rsid w:val="008D1115"/>
    <w:rsid w:val="008D51FF"/>
    <w:rsid w:val="008D57BC"/>
    <w:rsid w:val="008F28F4"/>
    <w:rsid w:val="00903CFF"/>
    <w:rsid w:val="00905B53"/>
    <w:rsid w:val="009076B6"/>
    <w:rsid w:val="0091788D"/>
    <w:rsid w:val="00934FD8"/>
    <w:rsid w:val="00942A43"/>
    <w:rsid w:val="009532A7"/>
    <w:rsid w:val="00956053"/>
    <w:rsid w:val="00957707"/>
    <w:rsid w:val="009621F6"/>
    <w:rsid w:val="009647B8"/>
    <w:rsid w:val="00976ACD"/>
    <w:rsid w:val="00980B84"/>
    <w:rsid w:val="00986A54"/>
    <w:rsid w:val="009973E1"/>
    <w:rsid w:val="009A527B"/>
    <w:rsid w:val="009A5B9E"/>
    <w:rsid w:val="009A634B"/>
    <w:rsid w:val="009B1B3A"/>
    <w:rsid w:val="009B7BA3"/>
    <w:rsid w:val="009C6C38"/>
    <w:rsid w:val="009D7555"/>
    <w:rsid w:val="009F3009"/>
    <w:rsid w:val="009F4074"/>
    <w:rsid w:val="009F4839"/>
    <w:rsid w:val="009F75BE"/>
    <w:rsid w:val="00A2468C"/>
    <w:rsid w:val="00A411CE"/>
    <w:rsid w:val="00A47A52"/>
    <w:rsid w:val="00A47C80"/>
    <w:rsid w:val="00A54C74"/>
    <w:rsid w:val="00A57DF7"/>
    <w:rsid w:val="00A80AC8"/>
    <w:rsid w:val="00A825F8"/>
    <w:rsid w:val="00A82E2C"/>
    <w:rsid w:val="00A83DF2"/>
    <w:rsid w:val="00A87773"/>
    <w:rsid w:val="00A91763"/>
    <w:rsid w:val="00A97311"/>
    <w:rsid w:val="00AA13D2"/>
    <w:rsid w:val="00AD2D4B"/>
    <w:rsid w:val="00AD52F3"/>
    <w:rsid w:val="00AF74C3"/>
    <w:rsid w:val="00B01809"/>
    <w:rsid w:val="00B05C2F"/>
    <w:rsid w:val="00B123E7"/>
    <w:rsid w:val="00B127B5"/>
    <w:rsid w:val="00B1466A"/>
    <w:rsid w:val="00B23CE6"/>
    <w:rsid w:val="00B3594D"/>
    <w:rsid w:val="00B4451E"/>
    <w:rsid w:val="00B45C2E"/>
    <w:rsid w:val="00B52249"/>
    <w:rsid w:val="00B525A6"/>
    <w:rsid w:val="00B618F8"/>
    <w:rsid w:val="00B6191D"/>
    <w:rsid w:val="00B626FF"/>
    <w:rsid w:val="00B67F92"/>
    <w:rsid w:val="00B90EE0"/>
    <w:rsid w:val="00BA57D6"/>
    <w:rsid w:val="00BC08FA"/>
    <w:rsid w:val="00BC536C"/>
    <w:rsid w:val="00BD16A5"/>
    <w:rsid w:val="00BD4C7E"/>
    <w:rsid w:val="00BD52A3"/>
    <w:rsid w:val="00BE221D"/>
    <w:rsid w:val="00BE76DE"/>
    <w:rsid w:val="00BF4BB7"/>
    <w:rsid w:val="00BF55BC"/>
    <w:rsid w:val="00BF5954"/>
    <w:rsid w:val="00C001BD"/>
    <w:rsid w:val="00C01ED6"/>
    <w:rsid w:val="00C026F0"/>
    <w:rsid w:val="00C1100A"/>
    <w:rsid w:val="00C16AE9"/>
    <w:rsid w:val="00C16FC8"/>
    <w:rsid w:val="00C22889"/>
    <w:rsid w:val="00C254C5"/>
    <w:rsid w:val="00C26387"/>
    <w:rsid w:val="00C31272"/>
    <w:rsid w:val="00C41156"/>
    <w:rsid w:val="00C456A6"/>
    <w:rsid w:val="00C5216C"/>
    <w:rsid w:val="00C52C49"/>
    <w:rsid w:val="00C54D26"/>
    <w:rsid w:val="00C63653"/>
    <w:rsid w:val="00C706DA"/>
    <w:rsid w:val="00C841AF"/>
    <w:rsid w:val="00C844C0"/>
    <w:rsid w:val="00C91D76"/>
    <w:rsid w:val="00C97AC7"/>
    <w:rsid w:val="00CB3DFC"/>
    <w:rsid w:val="00CB698B"/>
    <w:rsid w:val="00CD17A9"/>
    <w:rsid w:val="00CD5317"/>
    <w:rsid w:val="00CE2EF3"/>
    <w:rsid w:val="00CE2F76"/>
    <w:rsid w:val="00CF181D"/>
    <w:rsid w:val="00CF596E"/>
    <w:rsid w:val="00CF77FC"/>
    <w:rsid w:val="00D00509"/>
    <w:rsid w:val="00D34F23"/>
    <w:rsid w:val="00D3676E"/>
    <w:rsid w:val="00D37C78"/>
    <w:rsid w:val="00D44419"/>
    <w:rsid w:val="00D56714"/>
    <w:rsid w:val="00D60829"/>
    <w:rsid w:val="00D9264D"/>
    <w:rsid w:val="00D93CF0"/>
    <w:rsid w:val="00D96E28"/>
    <w:rsid w:val="00D97339"/>
    <w:rsid w:val="00D97E4C"/>
    <w:rsid w:val="00DA4F02"/>
    <w:rsid w:val="00DB190B"/>
    <w:rsid w:val="00DB5329"/>
    <w:rsid w:val="00DC025D"/>
    <w:rsid w:val="00DD607F"/>
    <w:rsid w:val="00DF00B1"/>
    <w:rsid w:val="00E02518"/>
    <w:rsid w:val="00E0321E"/>
    <w:rsid w:val="00E05192"/>
    <w:rsid w:val="00E274EF"/>
    <w:rsid w:val="00E31168"/>
    <w:rsid w:val="00E41606"/>
    <w:rsid w:val="00E41B1E"/>
    <w:rsid w:val="00E43825"/>
    <w:rsid w:val="00E44787"/>
    <w:rsid w:val="00E53A29"/>
    <w:rsid w:val="00E56582"/>
    <w:rsid w:val="00E62BF1"/>
    <w:rsid w:val="00E67F48"/>
    <w:rsid w:val="00E749CB"/>
    <w:rsid w:val="00E8485A"/>
    <w:rsid w:val="00E92195"/>
    <w:rsid w:val="00EA500C"/>
    <w:rsid w:val="00EC0E61"/>
    <w:rsid w:val="00EC4F59"/>
    <w:rsid w:val="00ED5A3A"/>
    <w:rsid w:val="00EF16A1"/>
    <w:rsid w:val="00EF1CBC"/>
    <w:rsid w:val="00EF5807"/>
    <w:rsid w:val="00EF69E4"/>
    <w:rsid w:val="00F07192"/>
    <w:rsid w:val="00F07AEB"/>
    <w:rsid w:val="00F12D2F"/>
    <w:rsid w:val="00F2586F"/>
    <w:rsid w:val="00F26A4F"/>
    <w:rsid w:val="00F27F9E"/>
    <w:rsid w:val="00F42BFF"/>
    <w:rsid w:val="00F450AD"/>
    <w:rsid w:val="00F473C2"/>
    <w:rsid w:val="00F507EB"/>
    <w:rsid w:val="00F6116C"/>
    <w:rsid w:val="00F62B94"/>
    <w:rsid w:val="00F73A45"/>
    <w:rsid w:val="00F753D0"/>
    <w:rsid w:val="00F848A2"/>
    <w:rsid w:val="00F92C74"/>
    <w:rsid w:val="00FA16E6"/>
    <w:rsid w:val="00FA1E48"/>
    <w:rsid w:val="00FA2D72"/>
    <w:rsid w:val="00FA6061"/>
    <w:rsid w:val="00FA6F6B"/>
    <w:rsid w:val="00FB262A"/>
    <w:rsid w:val="00FB417E"/>
    <w:rsid w:val="00FC7037"/>
    <w:rsid w:val="00FD0070"/>
    <w:rsid w:val="00FD1EB9"/>
    <w:rsid w:val="00FD2A78"/>
    <w:rsid w:val="00FD3E81"/>
    <w:rsid w:val="00FD474F"/>
    <w:rsid w:val="00FF25E9"/>
    <w:rsid w:val="00FF2B0E"/>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8673"/>
    <o:shapelayout v:ext="edit">
      <o:idmap v:ext="edit" data="1"/>
    </o:shapelayout>
  </w:shapeDefaults>
  <w:decimalSymbol w:val=","/>
  <w:listSeparator w:val=";"/>
  <w14:docId w14:val="0234A695"/>
  <w15:docId w15:val="{908110F5-B596-4F5C-86F4-789D64D2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semiHidden/>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semiHidden/>
    <w:rsid w:val="00A47C80"/>
    <w:rPr>
      <w:rFonts w:ascii="Georgia" w:hAnsi="Georgia"/>
      <w:color w:val="000000" w:themeColor="text1"/>
      <w:szCs w:val="21"/>
    </w:rPr>
  </w:style>
  <w:style w:type="paragraph" w:customStyle="1" w:styleId="SubtitleA">
    <w:name w:val="Subtitle A"/>
    <w:next w:val="Normalny"/>
    <w:rsid w:val="0045750A"/>
    <w:pPr>
      <w:pBdr>
        <w:top w:val="nil"/>
        <w:left w:val="nil"/>
        <w:bottom w:val="nil"/>
        <w:right w:val="nil"/>
        <w:between w:val="nil"/>
        <w:bar w:val="nil"/>
      </w:pBdr>
      <w:tabs>
        <w:tab w:val="left" w:pos="8505"/>
      </w:tabs>
      <w:spacing w:line="314" w:lineRule="exact"/>
      <w:ind w:left="420"/>
    </w:pPr>
    <w:rPr>
      <w:rFonts w:ascii="Georgia" w:eastAsia="Georgia" w:hAnsi="Georgia" w:cs="Georgia"/>
      <w:color w:val="000000"/>
      <w:sz w:val="26"/>
      <w:szCs w:val="26"/>
      <w:u w:color="000000"/>
      <w:bdr w:val="nil"/>
      <w:lang w:eastAsia="pl-PL"/>
    </w:rPr>
  </w:style>
  <w:style w:type="paragraph" w:customStyle="1" w:styleId="Heading">
    <w:name w:val="Heading"/>
    <w:next w:val="Normalny"/>
    <w:rsid w:val="0045750A"/>
    <w:pPr>
      <w:keepNext/>
      <w:keepLines/>
      <w:pBdr>
        <w:top w:val="nil"/>
        <w:left w:val="nil"/>
        <w:bottom w:val="nil"/>
        <w:right w:val="nil"/>
        <w:between w:val="nil"/>
        <w:bar w:val="nil"/>
      </w:pBdr>
      <w:tabs>
        <w:tab w:val="left" w:pos="8505"/>
      </w:tabs>
      <w:spacing w:before="600" w:line="315" w:lineRule="exact"/>
      <w:ind w:left="420"/>
      <w:outlineLvl w:val="0"/>
    </w:pPr>
    <w:rPr>
      <w:rFonts w:ascii="Georgia" w:eastAsia="Arial Unicode MS" w:hAnsi="Georgia" w:cs="Arial Unicode MS"/>
      <w:color w:val="000000"/>
      <w:sz w:val="26"/>
      <w:szCs w:val="26"/>
      <w:u w:color="000000"/>
      <w:bdr w:val="nil"/>
      <w:lang w:eastAsia="pl-PL"/>
    </w:rPr>
  </w:style>
  <w:style w:type="paragraph" w:customStyle="1" w:styleId="Body">
    <w:name w:val="Body"/>
    <w:rsid w:val="0045750A"/>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893544751">
      <w:bodyDiv w:val="1"/>
      <w:marLeft w:val="0"/>
      <w:marRight w:val="0"/>
      <w:marTop w:val="0"/>
      <w:marBottom w:val="0"/>
      <w:divBdr>
        <w:top w:val="none" w:sz="0" w:space="0" w:color="auto"/>
        <w:left w:val="none" w:sz="0" w:space="0" w:color="auto"/>
        <w:bottom w:val="none" w:sz="0" w:space="0" w:color="auto"/>
        <w:right w:val="none" w:sz="0" w:space="0" w:color="auto"/>
      </w:divBdr>
    </w:div>
    <w:div w:id="947355456">
      <w:bodyDiv w:val="1"/>
      <w:marLeft w:val="0"/>
      <w:marRight w:val="0"/>
      <w:marTop w:val="0"/>
      <w:marBottom w:val="0"/>
      <w:divBdr>
        <w:top w:val="none" w:sz="0" w:space="0" w:color="auto"/>
        <w:left w:val="none" w:sz="0" w:space="0" w:color="auto"/>
        <w:bottom w:val="none" w:sz="0" w:space="0" w:color="auto"/>
        <w:right w:val="none" w:sz="0" w:space="0" w:color="auto"/>
      </w:divBdr>
    </w:div>
    <w:div w:id="1618486078">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jazdowski.pl/press-room/komunikaty-prasowe/karol-radziszewski-potega-sekretow-"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Z:\PR\00-PRESS\2017\10%20P&#211;&#377;NA%20POLSKO&#346;&#262;%20(31.03-)\MATERIA&#321;Y%20DLA%20MEDI&#211;W\Formatka%20informacji%20prasowej\Informacja%20prasowa_final.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9EE40C-40C6-4CEA-8102-3B68153E6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Informacja prasowa_final.dotx</Template>
  <TotalTime>219</TotalTime>
  <Pages>2</Pages>
  <Words>409</Words>
  <Characters>2456</Characters>
  <Application>Microsoft Office Word</Application>
  <DocSecurity>0</DocSecurity>
  <Lines>20</Lines>
  <Paragraphs>5</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mgorlas</cp:lastModifiedBy>
  <cp:revision>23</cp:revision>
  <cp:lastPrinted>2019-01-24T13:16:00Z</cp:lastPrinted>
  <dcterms:created xsi:type="dcterms:W3CDTF">2019-03-27T13:01:00Z</dcterms:created>
  <dcterms:modified xsi:type="dcterms:W3CDTF">2019-10-29T13:25:00Z</dcterms:modified>
</cp:coreProperties>
</file>