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8F098" w14:textId="4F065F85" w:rsidR="00B524CB" w:rsidRDefault="009565AD" w:rsidP="00C001FE">
      <w:pPr>
        <w:pStyle w:val="Podtytu"/>
        <w:spacing w:line="24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E</w:t>
      </w:r>
      <w:r w:rsidR="00784FE4" w:rsidRPr="00C001FE">
        <w:rPr>
          <w:sz w:val="24"/>
          <w:szCs w:val="24"/>
          <w:lang w:val="en-GB"/>
        </w:rPr>
        <w:t>xhibition at the Ujazdowski Castle Centre for Contemporary Art</w:t>
      </w:r>
    </w:p>
    <w:p w14:paraId="428B53FF" w14:textId="045B04AB" w:rsidR="009565AD" w:rsidRPr="009565AD" w:rsidRDefault="00492FDE" w:rsidP="009565AD">
      <w:pPr>
        <w:pStyle w:val="Podtytu"/>
        <w:spacing w:line="24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17</w:t>
      </w:r>
      <w:r w:rsidR="009565AD" w:rsidRPr="00C001FE">
        <w:rPr>
          <w:sz w:val="24"/>
          <w:szCs w:val="24"/>
          <w:lang w:val="en-GB"/>
        </w:rPr>
        <w:t>/</w:t>
      </w:r>
      <w:r>
        <w:rPr>
          <w:sz w:val="24"/>
          <w:szCs w:val="24"/>
          <w:lang w:val="en-GB"/>
        </w:rPr>
        <w:t>11</w:t>
      </w:r>
      <w:r w:rsidR="00FB56FC">
        <w:rPr>
          <w:sz w:val="24"/>
          <w:szCs w:val="24"/>
          <w:lang w:val="en-GB"/>
        </w:rPr>
        <w:t>/</w:t>
      </w:r>
      <w:r w:rsidR="009565AD" w:rsidRPr="00C001FE">
        <w:rPr>
          <w:sz w:val="24"/>
          <w:szCs w:val="24"/>
          <w:lang w:val="en-GB"/>
        </w:rPr>
        <w:t>202</w:t>
      </w:r>
      <w:r w:rsidR="00FB56FC">
        <w:rPr>
          <w:sz w:val="24"/>
          <w:szCs w:val="24"/>
          <w:lang w:val="en-GB"/>
        </w:rPr>
        <w:t>3-1</w:t>
      </w:r>
      <w:r>
        <w:rPr>
          <w:sz w:val="24"/>
          <w:szCs w:val="24"/>
          <w:lang w:val="en-GB"/>
        </w:rPr>
        <w:t>7</w:t>
      </w:r>
      <w:r w:rsidR="009565AD" w:rsidRPr="00C001FE">
        <w:rPr>
          <w:sz w:val="24"/>
          <w:szCs w:val="24"/>
          <w:lang w:val="en-GB"/>
        </w:rPr>
        <w:t>/</w:t>
      </w:r>
      <w:r w:rsidR="00E73AD7">
        <w:rPr>
          <w:sz w:val="24"/>
          <w:szCs w:val="24"/>
          <w:lang w:val="en-GB"/>
        </w:rPr>
        <w:t>12</w:t>
      </w:r>
      <w:r w:rsidR="00FB56FC">
        <w:rPr>
          <w:sz w:val="24"/>
          <w:szCs w:val="24"/>
          <w:lang w:val="en-GB"/>
        </w:rPr>
        <w:t>/</w:t>
      </w:r>
      <w:r w:rsidR="009565AD" w:rsidRPr="00C001FE">
        <w:rPr>
          <w:sz w:val="24"/>
          <w:szCs w:val="24"/>
          <w:lang w:val="en-GB"/>
        </w:rPr>
        <w:t>202</w:t>
      </w:r>
      <w:r w:rsidR="00FB56FC">
        <w:rPr>
          <w:sz w:val="24"/>
          <w:szCs w:val="24"/>
          <w:lang w:val="en-GB"/>
        </w:rPr>
        <w:t>3</w:t>
      </w:r>
    </w:p>
    <w:p w14:paraId="5157338C" w14:textId="2698A9E6" w:rsidR="00BB2A4D" w:rsidRPr="00C001FE" w:rsidRDefault="00BB2A4D" w:rsidP="001F7E3F">
      <w:pPr>
        <w:pStyle w:val="Tytu"/>
        <w:rPr>
          <w:lang w:val="en-GB"/>
        </w:rPr>
      </w:pPr>
    </w:p>
    <w:p w14:paraId="6EF151F5" w14:textId="1BA0E7C7" w:rsidR="00E73AD7" w:rsidRDefault="00492FDE" w:rsidP="009565AD">
      <w:pPr>
        <w:pStyle w:val="Podtytu"/>
        <w:rPr>
          <w:i/>
          <w:iCs/>
          <w:lang w:val="en-GB"/>
        </w:rPr>
      </w:pPr>
      <w:r>
        <w:rPr>
          <w:i/>
          <w:iCs/>
          <w:lang w:val="en-GB"/>
        </w:rPr>
        <w:t xml:space="preserve">Kim </w:t>
      </w:r>
      <w:proofErr w:type="spellStart"/>
      <w:r>
        <w:rPr>
          <w:i/>
          <w:iCs/>
          <w:lang w:val="en-GB"/>
        </w:rPr>
        <w:t>Whanki</w:t>
      </w:r>
      <w:proofErr w:type="spellEnd"/>
    </w:p>
    <w:p w14:paraId="508B6883" w14:textId="79BDFEE8" w:rsidR="00B626FF" w:rsidRDefault="00492FDE" w:rsidP="009565AD">
      <w:pPr>
        <w:pStyle w:val="Podtytu"/>
        <w:rPr>
          <w:i/>
          <w:iCs/>
          <w:lang w:val="en-GB"/>
        </w:rPr>
      </w:pPr>
      <w:r>
        <w:rPr>
          <w:i/>
          <w:iCs/>
          <w:lang w:val="en-GB"/>
        </w:rPr>
        <w:t>The Duet – A Song from the Universe</w:t>
      </w:r>
    </w:p>
    <w:p w14:paraId="3342B8C9" w14:textId="4AE9F395" w:rsidR="00D0750C" w:rsidRDefault="00D0750C" w:rsidP="00492FDE">
      <w:pPr>
        <w:pStyle w:val="Bezodstpw"/>
        <w:spacing w:line="240" w:lineRule="auto"/>
        <w:rPr>
          <w:sz w:val="24"/>
          <w:szCs w:val="24"/>
          <w:lang w:val="en-GB"/>
        </w:rPr>
      </w:pPr>
    </w:p>
    <w:p w14:paraId="5AF069D8" w14:textId="77777777" w:rsidR="00492FDE" w:rsidRPr="00492FDE" w:rsidRDefault="00E73AD7" w:rsidP="00492FDE">
      <w:pPr>
        <w:pStyle w:val="detale"/>
        <w:rPr>
          <w:rFonts w:cs="Times New Roman"/>
          <w:sz w:val="20"/>
          <w:szCs w:val="20"/>
        </w:rPr>
      </w:pPr>
      <w:r w:rsidRPr="00E73AD7">
        <w:rPr>
          <w:rFonts w:cs="Times New Roman"/>
          <w:sz w:val="24"/>
          <w:szCs w:val="24"/>
        </w:rPr>
        <w:t> </w:t>
      </w:r>
      <w:r w:rsidR="00492FDE" w:rsidRPr="00492FDE">
        <w:t xml:space="preserve">As we </w:t>
      </w:r>
      <w:proofErr w:type="spellStart"/>
      <w:r w:rsidR="00492FDE" w:rsidRPr="00492FDE">
        <w:t>celebrate</w:t>
      </w:r>
      <w:proofErr w:type="spellEnd"/>
      <w:r w:rsidR="00492FDE" w:rsidRPr="00492FDE">
        <w:t xml:space="preserve"> the 110th </w:t>
      </w:r>
      <w:proofErr w:type="spellStart"/>
      <w:r w:rsidR="00492FDE" w:rsidRPr="00492FDE">
        <w:t>birth</w:t>
      </w:r>
      <w:proofErr w:type="spellEnd"/>
      <w:r w:rsidR="00492FDE" w:rsidRPr="00492FDE">
        <w:t xml:space="preserve"> </w:t>
      </w:r>
      <w:proofErr w:type="spellStart"/>
      <w:r w:rsidR="00492FDE" w:rsidRPr="00492FDE">
        <w:t>anniversary</w:t>
      </w:r>
      <w:proofErr w:type="spellEnd"/>
      <w:r w:rsidR="00492FDE" w:rsidRPr="00492FDE">
        <w:t xml:space="preserve"> of the </w:t>
      </w:r>
      <w:proofErr w:type="spellStart"/>
      <w:r w:rsidR="00492FDE" w:rsidRPr="00492FDE">
        <w:t>late</w:t>
      </w:r>
      <w:proofErr w:type="spellEnd"/>
      <w:r w:rsidR="00492FDE" w:rsidRPr="00492FDE">
        <w:t xml:space="preserve"> Kim </w:t>
      </w:r>
      <w:proofErr w:type="spellStart"/>
      <w:r w:rsidR="00492FDE" w:rsidRPr="00492FDE">
        <w:t>Whanki</w:t>
      </w:r>
      <w:proofErr w:type="spellEnd"/>
      <w:r w:rsidR="00492FDE" w:rsidRPr="00492FDE">
        <w:t xml:space="preserve"> in 2023</w:t>
      </w:r>
      <w:r w:rsidR="00492FDE" w:rsidRPr="00492FDE">
        <w:rPr>
          <w:rFonts w:ascii="interpunkcja-regular" w:hAnsi="interpunkcja-regular"/>
        </w:rPr>
        <w:t>,</w:t>
      </w:r>
      <w:r w:rsidR="00492FDE" w:rsidRPr="00492FDE">
        <w:t> a </w:t>
      </w:r>
      <w:proofErr w:type="spellStart"/>
      <w:r w:rsidR="00492FDE" w:rsidRPr="00492FDE">
        <w:t>pioneer</w:t>
      </w:r>
      <w:proofErr w:type="spellEnd"/>
      <w:r w:rsidR="00492FDE" w:rsidRPr="00492FDE">
        <w:t xml:space="preserve"> of </w:t>
      </w:r>
      <w:proofErr w:type="spellStart"/>
      <w:r w:rsidR="00492FDE" w:rsidRPr="00492FDE">
        <w:t>Korean</w:t>
      </w:r>
      <w:proofErr w:type="spellEnd"/>
      <w:r w:rsidR="00492FDE" w:rsidRPr="00492FDE">
        <w:t xml:space="preserve"> </w:t>
      </w:r>
      <w:proofErr w:type="spellStart"/>
      <w:r w:rsidR="00492FDE" w:rsidRPr="00492FDE">
        <w:t>abstract</w:t>
      </w:r>
      <w:proofErr w:type="spellEnd"/>
      <w:r w:rsidR="00492FDE" w:rsidRPr="00492FDE">
        <w:t xml:space="preserve"> art</w:t>
      </w:r>
      <w:r w:rsidR="00492FDE" w:rsidRPr="00492FDE">
        <w:rPr>
          <w:rFonts w:ascii="interpunkcja-regular" w:hAnsi="interpunkcja-regular"/>
        </w:rPr>
        <w:t>,</w:t>
      </w:r>
      <w:r w:rsidR="00492FDE" w:rsidRPr="00492FDE">
        <w:t> </w:t>
      </w:r>
      <w:proofErr w:type="spellStart"/>
      <w:r w:rsidR="00492FDE" w:rsidRPr="00492FDE">
        <w:t>his</w:t>
      </w:r>
      <w:proofErr w:type="spellEnd"/>
      <w:r w:rsidR="00492FDE" w:rsidRPr="00492FDE">
        <w:t xml:space="preserve"> </w:t>
      </w:r>
      <w:proofErr w:type="spellStart"/>
      <w:r w:rsidR="00492FDE" w:rsidRPr="00492FDE">
        <w:t>artwork</w:t>
      </w:r>
      <w:proofErr w:type="spellEnd"/>
      <w:r w:rsidR="00492FDE" w:rsidRPr="00492FDE">
        <w:t xml:space="preserve"> </w:t>
      </w:r>
      <w:proofErr w:type="spellStart"/>
      <w:r w:rsidR="00492FDE" w:rsidRPr="00492FDE">
        <w:t>is</w:t>
      </w:r>
      <w:proofErr w:type="spellEnd"/>
      <w:r w:rsidR="00492FDE" w:rsidRPr="00492FDE">
        <w:t xml:space="preserve"> </w:t>
      </w:r>
      <w:proofErr w:type="spellStart"/>
      <w:r w:rsidR="00492FDE" w:rsidRPr="00492FDE">
        <w:t>being</w:t>
      </w:r>
      <w:proofErr w:type="spellEnd"/>
      <w:r w:rsidR="00492FDE" w:rsidRPr="00492FDE">
        <w:t xml:space="preserve"> </w:t>
      </w:r>
      <w:proofErr w:type="spellStart"/>
      <w:r w:rsidR="00492FDE" w:rsidRPr="00492FDE">
        <w:t>introduced</w:t>
      </w:r>
      <w:proofErr w:type="spellEnd"/>
      <w:r w:rsidR="00492FDE" w:rsidRPr="00492FDE">
        <w:t xml:space="preserve"> in Poland </w:t>
      </w:r>
      <w:r w:rsidR="00492FDE" w:rsidRPr="00492FDE">
        <w:rPr>
          <w:rFonts w:ascii="interpunkcja-regular" w:hAnsi="interpunkcja-regular"/>
        </w:rPr>
        <w:t>–</w:t>
      </w:r>
      <w:r w:rsidR="00492FDE" w:rsidRPr="00492FDE">
        <w:t xml:space="preserve"> for the </w:t>
      </w:r>
      <w:proofErr w:type="spellStart"/>
      <w:r w:rsidR="00492FDE" w:rsidRPr="00492FDE">
        <w:t>first</w:t>
      </w:r>
      <w:proofErr w:type="spellEnd"/>
      <w:r w:rsidR="00492FDE" w:rsidRPr="00492FDE">
        <w:t xml:space="preserve"> </w:t>
      </w:r>
      <w:proofErr w:type="spellStart"/>
      <w:r w:rsidR="00492FDE" w:rsidRPr="00492FDE">
        <w:t>time</w:t>
      </w:r>
      <w:proofErr w:type="spellEnd"/>
      <w:r w:rsidR="00492FDE" w:rsidRPr="00492FDE">
        <w:t xml:space="preserve"> in Europe </w:t>
      </w:r>
      <w:r w:rsidR="00492FDE" w:rsidRPr="00492FDE">
        <w:rPr>
          <w:rFonts w:ascii="interpunkcja-regular" w:hAnsi="interpunkcja-regular"/>
        </w:rPr>
        <w:t>–</w:t>
      </w:r>
      <w:r w:rsidR="00492FDE" w:rsidRPr="00492FDE">
        <w:t xml:space="preserve"> as </w:t>
      </w:r>
      <w:proofErr w:type="spellStart"/>
      <w:r w:rsidR="00492FDE" w:rsidRPr="00492FDE">
        <w:t>an</w:t>
      </w:r>
      <w:proofErr w:type="spellEnd"/>
      <w:r w:rsidR="00492FDE" w:rsidRPr="00492FDE">
        <w:t xml:space="preserve"> </w:t>
      </w:r>
      <w:proofErr w:type="spellStart"/>
      <w:r w:rsidR="00492FDE" w:rsidRPr="00492FDE">
        <w:t>immersive</w:t>
      </w:r>
      <w:proofErr w:type="spellEnd"/>
      <w:r w:rsidR="00492FDE" w:rsidRPr="00492FDE">
        <w:t xml:space="preserve"> video </w:t>
      </w:r>
      <w:proofErr w:type="spellStart"/>
      <w:r w:rsidR="00492FDE" w:rsidRPr="00492FDE">
        <w:t>work</w:t>
      </w:r>
      <w:proofErr w:type="spellEnd"/>
      <w:r w:rsidR="00492FDE" w:rsidRPr="00492FDE">
        <w:rPr>
          <w:rFonts w:ascii="interpunkcja-regular" w:hAnsi="interpunkcja-regular"/>
        </w:rPr>
        <w:t>.</w:t>
      </w:r>
    </w:p>
    <w:p w14:paraId="541959C9" w14:textId="77777777" w:rsidR="00492FDE" w:rsidRDefault="00492FDE" w:rsidP="00492FDE">
      <w:pPr>
        <w:pStyle w:val="detale"/>
      </w:pPr>
      <w:r>
        <w:t xml:space="preserve">Kim </w:t>
      </w:r>
      <w:proofErr w:type="spellStart"/>
      <w:r>
        <w:t>Whanki’s</w:t>
      </w:r>
      <w:proofErr w:type="spellEnd"/>
      <w:r>
        <w:t xml:space="preserve"> </w:t>
      </w:r>
      <w:proofErr w:type="spellStart"/>
      <w:r>
        <w:t>artistic</w:t>
      </w:r>
      <w:proofErr w:type="spellEnd"/>
      <w:r>
        <w:t xml:space="preserve"> </w:t>
      </w:r>
      <w:proofErr w:type="spellStart"/>
      <w:r>
        <w:t>journey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be </w:t>
      </w:r>
      <w:proofErr w:type="spellStart"/>
      <w:r>
        <w:t>mainly</w:t>
      </w:r>
      <w:proofErr w:type="spellEnd"/>
      <w:r>
        <w:t xml:space="preserve"> </w:t>
      </w:r>
      <w:proofErr w:type="spellStart"/>
      <w:r>
        <w:t>divided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</w:t>
      </w:r>
      <w:proofErr w:type="spellStart"/>
      <w:r>
        <w:t>three</w:t>
      </w:r>
      <w:proofErr w:type="spellEnd"/>
      <w:r>
        <w:t xml:space="preserve"> </w:t>
      </w:r>
      <w:proofErr w:type="spellStart"/>
      <w:r>
        <w:t>periods</w:t>
      </w:r>
      <w:proofErr w:type="spellEnd"/>
      <w:r>
        <w:rPr>
          <w:rFonts w:ascii="interpunkcja-regular" w:hAnsi="interpunkcja-regular"/>
        </w:rPr>
        <w:t>.</w:t>
      </w:r>
      <w:r>
        <w:t xml:space="preserve"> The </w:t>
      </w:r>
      <w:proofErr w:type="spellStart"/>
      <w:r>
        <w:t>first</w:t>
      </w:r>
      <w:proofErr w:type="spellEnd"/>
      <w:r>
        <w:t xml:space="preserve"> period </w:t>
      </w:r>
      <w:r>
        <w:rPr>
          <w:rFonts w:ascii="interpunkcja-regular" w:hAnsi="interpunkcja-regular"/>
        </w:rPr>
        <w:t>–</w:t>
      </w:r>
      <w:r>
        <w:t> </w:t>
      </w:r>
      <w:proofErr w:type="spellStart"/>
      <w:r>
        <w:t>spanning</w:t>
      </w:r>
      <w:proofErr w:type="spellEnd"/>
      <w:r>
        <w:t xml:space="preserve"> from the mid</w:t>
      </w:r>
      <w:r>
        <w:rPr>
          <w:rFonts w:ascii="interpunkcja-regular" w:hAnsi="interpunkcja-regular"/>
        </w:rPr>
        <w:t>-</w:t>
      </w:r>
      <w:r>
        <w:t xml:space="preserve">1930s to the </w:t>
      </w:r>
      <w:proofErr w:type="spellStart"/>
      <w:r>
        <w:t>early</w:t>
      </w:r>
      <w:proofErr w:type="spellEnd"/>
      <w:r>
        <w:t xml:space="preserve"> 1950s</w:t>
      </w:r>
      <w:r>
        <w:rPr>
          <w:rFonts w:ascii="interpunkcja-regular" w:hAnsi="interpunkcja-regular"/>
        </w:rPr>
        <w:t>–</w:t>
      </w:r>
      <w:r>
        <w:t> </w:t>
      </w:r>
      <w:proofErr w:type="spellStart"/>
      <w:r>
        <w:t>marked</w:t>
      </w:r>
      <w:proofErr w:type="spellEnd"/>
      <w:r>
        <w:t xml:space="preserve"> the </w:t>
      </w:r>
      <w:proofErr w:type="spellStart"/>
      <w:r>
        <w:t>beginning</w:t>
      </w:r>
      <w:proofErr w:type="spellEnd"/>
      <w:r>
        <w:t xml:space="preserve"> of </w:t>
      </w:r>
      <w:proofErr w:type="spellStart"/>
      <w:r>
        <w:t>avant</w:t>
      </w:r>
      <w:r>
        <w:rPr>
          <w:rFonts w:ascii="interpunkcja-regular" w:hAnsi="interpunkcja-regular"/>
        </w:rPr>
        <w:t>-</w:t>
      </w:r>
      <w:r>
        <w:t>garde</w:t>
      </w:r>
      <w:proofErr w:type="spellEnd"/>
      <w:r>
        <w:t xml:space="preserve"> </w:t>
      </w:r>
      <w:proofErr w:type="spellStart"/>
      <w:r>
        <w:t>group</w:t>
      </w:r>
      <w:proofErr w:type="spellEnd"/>
      <w:r>
        <w:t xml:space="preserve"> </w:t>
      </w:r>
      <w:proofErr w:type="spellStart"/>
      <w:r>
        <w:t>activities</w:t>
      </w:r>
      <w:proofErr w:type="spellEnd"/>
      <w:r>
        <w:t xml:space="preserve"> in </w:t>
      </w:r>
      <w:proofErr w:type="spellStart"/>
      <w:r>
        <w:t>both</w:t>
      </w:r>
      <w:proofErr w:type="spellEnd"/>
      <w:r>
        <w:t xml:space="preserve"> Japan and Korea as he </w:t>
      </w:r>
      <w:proofErr w:type="spellStart"/>
      <w:r>
        <w:t>laid</w:t>
      </w:r>
      <w:proofErr w:type="spellEnd"/>
      <w:r>
        <w:t xml:space="preserve"> the </w:t>
      </w:r>
      <w:proofErr w:type="spellStart"/>
      <w:r>
        <w:t>foundation</w:t>
      </w:r>
      <w:proofErr w:type="spellEnd"/>
      <w:r>
        <w:t xml:space="preserve"> of </w:t>
      </w:r>
      <w:proofErr w:type="spellStart"/>
      <w:r>
        <w:t>his</w:t>
      </w:r>
      <w:proofErr w:type="spellEnd"/>
      <w:r>
        <w:t xml:space="preserve"> </w:t>
      </w:r>
      <w:proofErr w:type="spellStart"/>
      <w:r>
        <w:t>abstract</w:t>
      </w:r>
      <w:proofErr w:type="spellEnd"/>
      <w:r>
        <w:t xml:space="preserve"> art form</w:t>
      </w:r>
      <w:r>
        <w:rPr>
          <w:rFonts w:ascii="interpunkcja-regular" w:hAnsi="interpunkcja-regular"/>
        </w:rPr>
        <w:t>.</w:t>
      </w:r>
      <w:r>
        <w:t> </w:t>
      </w:r>
      <w:proofErr w:type="spellStart"/>
      <w:r>
        <w:t>During</w:t>
      </w:r>
      <w:proofErr w:type="spellEnd"/>
      <w:r>
        <w:t xml:space="preserve"> the Paris and </w:t>
      </w:r>
      <w:proofErr w:type="spellStart"/>
      <w:r>
        <w:t>second</w:t>
      </w:r>
      <w:proofErr w:type="spellEnd"/>
      <w:r>
        <w:t xml:space="preserve"> </w:t>
      </w:r>
      <w:proofErr w:type="spellStart"/>
      <w:r>
        <w:t>Seoul</w:t>
      </w:r>
      <w:proofErr w:type="spellEnd"/>
      <w:r>
        <w:t xml:space="preserve"> period</w:t>
      </w:r>
      <w:r>
        <w:rPr>
          <w:rFonts w:ascii="interpunkcja-regular" w:hAnsi="interpunkcja-regular"/>
        </w:rPr>
        <w:t>,</w:t>
      </w:r>
      <w:r>
        <w:t> 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lasted</w:t>
      </w:r>
      <w:proofErr w:type="spellEnd"/>
      <w:r>
        <w:t xml:space="preserve"> from the 1950s to the </w:t>
      </w:r>
      <w:proofErr w:type="spellStart"/>
      <w:r>
        <w:t>early</w:t>
      </w:r>
      <w:proofErr w:type="spellEnd"/>
      <w:r>
        <w:t xml:space="preserve"> 1960s</w:t>
      </w:r>
      <w:r>
        <w:rPr>
          <w:rFonts w:ascii="interpunkcja-regular" w:hAnsi="interpunkcja-regular"/>
        </w:rPr>
        <w:t>,</w:t>
      </w:r>
      <w:r>
        <w:t xml:space="preserve"> he </w:t>
      </w:r>
      <w:proofErr w:type="spellStart"/>
      <w:r>
        <w:t>developed</w:t>
      </w:r>
      <w:proofErr w:type="spellEnd"/>
      <w:r>
        <w:t xml:space="preserve"> a </w:t>
      </w:r>
      <w:proofErr w:type="spellStart"/>
      <w:r>
        <w:t>semi</w:t>
      </w:r>
      <w:r>
        <w:rPr>
          <w:rFonts w:ascii="interpunkcja-regular" w:hAnsi="interpunkcja-regular"/>
        </w:rPr>
        <w:t>-</w:t>
      </w:r>
      <w:r>
        <w:t>abstract</w:t>
      </w:r>
      <w:proofErr w:type="spellEnd"/>
      <w:r>
        <w:t xml:space="preserve"> style </w:t>
      </w:r>
      <w:proofErr w:type="spellStart"/>
      <w:r>
        <w:t>using</w:t>
      </w:r>
      <w:proofErr w:type="spellEnd"/>
      <w:r>
        <w:t xml:space="preserve"> </w:t>
      </w:r>
      <w:proofErr w:type="spellStart"/>
      <w:r>
        <w:t>motifs</w:t>
      </w:r>
      <w:proofErr w:type="spellEnd"/>
      <w:r>
        <w:t xml:space="preserve"> with </w:t>
      </w:r>
      <w:proofErr w:type="spellStart"/>
      <w:r>
        <w:t>Korean</w:t>
      </w:r>
      <w:proofErr w:type="spellEnd"/>
      <w:r>
        <w:t xml:space="preserve"> </w:t>
      </w:r>
      <w:proofErr w:type="spellStart"/>
      <w:r>
        <w:t>sentiments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as </w:t>
      </w:r>
      <w:proofErr w:type="spellStart"/>
      <w:r>
        <w:t>jars</w:t>
      </w:r>
      <w:proofErr w:type="spellEnd"/>
      <w:r>
        <w:rPr>
          <w:rFonts w:ascii="interpunkcja-regular" w:hAnsi="interpunkcja-regular"/>
        </w:rPr>
        <w:t>,</w:t>
      </w:r>
      <w:r>
        <w:t> mountains</w:t>
      </w:r>
      <w:r>
        <w:rPr>
          <w:rFonts w:ascii="interpunkcja-regular" w:hAnsi="interpunkcja-regular"/>
        </w:rPr>
        <w:t>,</w:t>
      </w:r>
      <w:r>
        <w:t xml:space="preserve"> the </w:t>
      </w:r>
      <w:proofErr w:type="spellStart"/>
      <w:r>
        <w:t>moon</w:t>
      </w:r>
      <w:proofErr w:type="spellEnd"/>
      <w:r>
        <w:rPr>
          <w:rFonts w:ascii="interpunkcja-regular" w:hAnsi="interpunkcja-regular"/>
        </w:rPr>
        <w:t>,</w:t>
      </w:r>
      <w:r>
        <w:t> etc</w:t>
      </w:r>
      <w:r>
        <w:rPr>
          <w:rFonts w:ascii="interpunkcja-regular" w:hAnsi="interpunkcja-regular"/>
        </w:rPr>
        <w:t>.</w:t>
      </w:r>
      <w:r>
        <w:t xml:space="preserve"> In the New York period </w:t>
      </w:r>
      <w:proofErr w:type="spellStart"/>
      <w:r>
        <w:t>between</w:t>
      </w:r>
      <w:proofErr w:type="spellEnd"/>
      <w:r>
        <w:t xml:space="preserve"> 1963 to 1974</w:t>
      </w:r>
      <w:r>
        <w:rPr>
          <w:rFonts w:ascii="interpunkcja-regular" w:hAnsi="interpunkcja-regular"/>
        </w:rPr>
        <w:t>,</w:t>
      </w:r>
      <w:r>
        <w:t xml:space="preserve"> he </w:t>
      </w:r>
      <w:proofErr w:type="spellStart"/>
      <w:r>
        <w:t>accomplished</w:t>
      </w:r>
      <w:proofErr w:type="spellEnd"/>
      <w:r>
        <w:t xml:space="preserve"> </w:t>
      </w:r>
      <w:proofErr w:type="spellStart"/>
      <w:r>
        <w:t>his</w:t>
      </w:r>
      <w:proofErr w:type="spellEnd"/>
      <w:r>
        <w:t xml:space="preserve"> </w:t>
      </w:r>
      <w:proofErr w:type="spellStart"/>
      <w:r>
        <w:t>unique</w:t>
      </w:r>
      <w:proofErr w:type="spellEnd"/>
      <w:r>
        <w:t xml:space="preserve"> </w:t>
      </w:r>
      <w:proofErr w:type="spellStart"/>
      <w:r>
        <w:t>pure</w:t>
      </w:r>
      <w:proofErr w:type="spellEnd"/>
      <w:r>
        <w:t xml:space="preserve"> </w:t>
      </w:r>
      <w:proofErr w:type="spellStart"/>
      <w:r>
        <w:t>abstract</w:t>
      </w:r>
      <w:proofErr w:type="spellEnd"/>
      <w:r>
        <w:t xml:space="preserve"> form </w:t>
      </w:r>
      <w:proofErr w:type="spellStart"/>
      <w:r>
        <w:t>called</w:t>
      </w:r>
      <w:proofErr w:type="spellEnd"/>
      <w:r>
        <w:t xml:space="preserve"> ‘</w:t>
      </w:r>
      <w:proofErr w:type="spellStart"/>
      <w:r>
        <w:t>All</w:t>
      </w:r>
      <w:r>
        <w:rPr>
          <w:rFonts w:ascii="interpunkcja-regular" w:hAnsi="interpunkcja-regular"/>
        </w:rPr>
        <w:t>-</w:t>
      </w:r>
      <w:r>
        <w:t>over</w:t>
      </w:r>
      <w:proofErr w:type="spellEnd"/>
      <w:r>
        <w:t xml:space="preserve"> </w:t>
      </w:r>
      <w:proofErr w:type="spellStart"/>
      <w:r>
        <w:t>Dot</w:t>
      </w:r>
      <w:proofErr w:type="spellEnd"/>
      <w:r>
        <w:t xml:space="preserve"> </w:t>
      </w:r>
      <w:proofErr w:type="spellStart"/>
      <w:r>
        <w:t>Paintings</w:t>
      </w:r>
      <w:proofErr w:type="spellEnd"/>
      <w:r>
        <w:t xml:space="preserve">’ </w:t>
      </w:r>
      <w:proofErr w:type="spellStart"/>
      <w:r>
        <w:t>throughout</w:t>
      </w:r>
      <w:proofErr w:type="spellEnd"/>
      <w:r>
        <w:t xml:space="preserve"> </w:t>
      </w:r>
      <w:proofErr w:type="spellStart"/>
      <w:r>
        <w:t>various</w:t>
      </w:r>
      <w:proofErr w:type="spellEnd"/>
      <w:r>
        <w:t xml:space="preserve"> </w:t>
      </w:r>
      <w:proofErr w:type="spellStart"/>
      <w:r>
        <w:t>artistic</w:t>
      </w:r>
      <w:proofErr w:type="spellEnd"/>
      <w:r>
        <w:t xml:space="preserve"> </w:t>
      </w:r>
      <w:proofErr w:type="spellStart"/>
      <w:r>
        <w:t>experiments</w:t>
      </w:r>
      <w:proofErr w:type="spellEnd"/>
      <w:r>
        <w:t xml:space="preserve"> in</w:t>
      </w:r>
      <w:r>
        <w:rPr>
          <w:rStyle w:val="Pogrubienie"/>
          <w:rFonts w:ascii="Marr Sans Web" w:hAnsi="Marr Sans Web"/>
          <w:b w:val="0"/>
          <w:bCs w:val="0"/>
          <w:color w:val="11183D"/>
        </w:rPr>
        <w:t> </w:t>
      </w:r>
      <w:proofErr w:type="spellStart"/>
      <w:r>
        <w:t>composition</w:t>
      </w:r>
      <w:proofErr w:type="spellEnd"/>
      <w:r>
        <w:t xml:space="preserve"> and materials</w:t>
      </w:r>
      <w:r>
        <w:rPr>
          <w:rFonts w:ascii="interpunkcja-regular" w:hAnsi="interpunkcja-regular"/>
        </w:rPr>
        <w:t>.</w:t>
      </w:r>
      <w:r>
        <w:t> </w:t>
      </w:r>
      <w:proofErr w:type="spellStart"/>
      <w:r>
        <w:t>Reflecting</w:t>
      </w:r>
      <w:proofErr w:type="spellEnd"/>
      <w:r>
        <w:t xml:space="preserve"> on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journey</w:t>
      </w:r>
      <w:proofErr w:type="spellEnd"/>
      <w:r>
        <w:rPr>
          <w:rFonts w:ascii="interpunkcja-regular" w:hAnsi="interpunkcja-regular"/>
        </w:rPr>
        <w:t>,</w:t>
      </w:r>
      <w:r>
        <w:t> </w:t>
      </w:r>
      <w:proofErr w:type="spellStart"/>
      <w:r>
        <w:t>this</w:t>
      </w:r>
      <w:proofErr w:type="spellEnd"/>
      <w:r>
        <w:t xml:space="preserve"> video </w:t>
      </w:r>
      <w:proofErr w:type="spellStart"/>
      <w:r>
        <w:t>consists</w:t>
      </w:r>
      <w:proofErr w:type="spellEnd"/>
      <w:r>
        <w:t xml:space="preserve"> of 3 </w:t>
      </w:r>
      <w:proofErr w:type="spellStart"/>
      <w:r>
        <w:t>parts</w:t>
      </w:r>
      <w:proofErr w:type="spellEnd"/>
      <w:r>
        <w:t xml:space="preserve"> with the </w:t>
      </w:r>
      <w:proofErr w:type="spellStart"/>
      <w:r>
        <w:t>images</w:t>
      </w:r>
      <w:proofErr w:type="spellEnd"/>
      <w:r>
        <w:t xml:space="preserve"> of 15 </w:t>
      </w:r>
      <w:proofErr w:type="spellStart"/>
      <w:r>
        <w:t>artworks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represents</w:t>
      </w:r>
      <w:proofErr w:type="spellEnd"/>
      <w:r>
        <w:t xml:space="preserve"> </w:t>
      </w:r>
      <w:proofErr w:type="spellStart"/>
      <w:r>
        <w:t>Whanki’s</w:t>
      </w:r>
      <w:proofErr w:type="spellEnd"/>
      <w:r>
        <w:t xml:space="preserve"> </w:t>
      </w:r>
      <w:proofErr w:type="spellStart"/>
      <w:r>
        <w:t>distinctive</w:t>
      </w:r>
      <w:proofErr w:type="spellEnd"/>
      <w:r>
        <w:t xml:space="preserve"> style from </w:t>
      </w:r>
      <w:proofErr w:type="spellStart"/>
      <w:r>
        <w:t>each</w:t>
      </w:r>
      <w:proofErr w:type="spellEnd"/>
      <w:r>
        <w:t xml:space="preserve"> period</w:t>
      </w:r>
      <w:r>
        <w:rPr>
          <w:rFonts w:ascii="interpunkcja-regular" w:hAnsi="interpunkcja-regular"/>
        </w:rPr>
        <w:t>.</w:t>
      </w:r>
      <w:r>
        <w:t xml:space="preserve"> As </w:t>
      </w:r>
      <w:proofErr w:type="spellStart"/>
      <w:r>
        <w:t>this</w:t>
      </w:r>
      <w:proofErr w:type="spellEnd"/>
      <w:r>
        <w:t xml:space="preserve"> video </w:t>
      </w:r>
      <w:proofErr w:type="spellStart"/>
      <w:r>
        <w:t>is</w:t>
      </w:r>
      <w:proofErr w:type="spellEnd"/>
      <w:r>
        <w:t xml:space="preserve"> </w:t>
      </w:r>
      <w:proofErr w:type="spellStart"/>
      <w:r>
        <w:t>based</w:t>
      </w:r>
      <w:proofErr w:type="spellEnd"/>
      <w:r>
        <w:t xml:space="preserve"> on Kim </w:t>
      </w:r>
      <w:proofErr w:type="spellStart"/>
      <w:r>
        <w:t>Whanki's</w:t>
      </w:r>
      <w:proofErr w:type="spellEnd"/>
      <w:r>
        <w:t xml:space="preserve"> major </w:t>
      </w:r>
      <w:proofErr w:type="spellStart"/>
      <w:r>
        <w:t>artworks</w:t>
      </w:r>
      <w:proofErr w:type="spellEnd"/>
      <w:r>
        <w:rPr>
          <w:rFonts w:ascii="interpunkcja-regular" w:hAnsi="interpunkcja-regular"/>
        </w:rPr>
        <w:t>,</w:t>
      </w:r>
      <w:r>
        <w:t> </w:t>
      </w:r>
      <w:proofErr w:type="spellStart"/>
      <w:r>
        <w:t>it</w:t>
      </w:r>
      <w:proofErr w:type="spellEnd"/>
      <w:r>
        <w:t xml:space="preserve"> </w:t>
      </w:r>
      <w:proofErr w:type="spellStart"/>
      <w:r>
        <w:t>showcases</w:t>
      </w:r>
      <w:proofErr w:type="spellEnd"/>
      <w:r>
        <w:t xml:space="preserve"> the </w:t>
      </w:r>
      <w:proofErr w:type="spellStart"/>
      <w:r>
        <w:t>transformation</w:t>
      </w:r>
      <w:proofErr w:type="spellEnd"/>
      <w:r>
        <w:t xml:space="preserve"> of Kim </w:t>
      </w:r>
      <w:proofErr w:type="spellStart"/>
      <w:r>
        <w:t>Whanki's</w:t>
      </w:r>
      <w:proofErr w:type="spellEnd"/>
      <w:r>
        <w:t xml:space="preserve"> </w:t>
      </w:r>
      <w:proofErr w:type="spellStart"/>
      <w:r>
        <w:t>artistic</w:t>
      </w:r>
      <w:proofErr w:type="spellEnd"/>
      <w:r>
        <w:t xml:space="preserve"> </w:t>
      </w:r>
      <w:proofErr w:type="spellStart"/>
      <w:r>
        <w:t>world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a </w:t>
      </w:r>
      <w:proofErr w:type="spellStart"/>
      <w:r>
        <w:t>realm</w:t>
      </w:r>
      <w:proofErr w:type="spellEnd"/>
      <w:r>
        <w:t xml:space="preserve"> of </w:t>
      </w:r>
      <w:proofErr w:type="spellStart"/>
      <w:r>
        <w:t>pure</w:t>
      </w:r>
      <w:proofErr w:type="spellEnd"/>
      <w:r>
        <w:t xml:space="preserve"> </w:t>
      </w:r>
      <w:proofErr w:type="spellStart"/>
      <w:r>
        <w:t>abstraction</w:t>
      </w:r>
      <w:proofErr w:type="spellEnd"/>
      <w:r>
        <w:rPr>
          <w:rFonts w:ascii="interpunkcja-regular" w:hAnsi="interpunkcja-regular"/>
        </w:rPr>
        <w:t>,</w:t>
      </w:r>
      <w:r>
        <w:t> </w:t>
      </w:r>
      <w:proofErr w:type="spellStart"/>
      <w:r>
        <w:t>allowing</w:t>
      </w:r>
      <w:proofErr w:type="spellEnd"/>
      <w:r>
        <w:t xml:space="preserve"> the </w:t>
      </w:r>
      <w:proofErr w:type="spellStart"/>
      <w:r>
        <w:t>audience</w:t>
      </w:r>
      <w:proofErr w:type="spellEnd"/>
      <w:r>
        <w:t xml:space="preserve"> to </w:t>
      </w:r>
      <w:proofErr w:type="spellStart"/>
      <w:r>
        <w:t>experience</w:t>
      </w:r>
      <w:proofErr w:type="spellEnd"/>
      <w:r>
        <w:t xml:space="preserve"> </w:t>
      </w:r>
      <w:proofErr w:type="spellStart"/>
      <w:r>
        <w:t>Korean</w:t>
      </w:r>
      <w:proofErr w:type="spellEnd"/>
      <w:r>
        <w:t xml:space="preserve"> </w:t>
      </w:r>
      <w:proofErr w:type="spellStart"/>
      <w:r>
        <w:t>sentiments</w:t>
      </w:r>
      <w:proofErr w:type="spellEnd"/>
      <w:r>
        <w:t xml:space="preserve"> in the </w:t>
      </w:r>
      <w:proofErr w:type="spellStart"/>
      <w:r>
        <w:t>universal</w:t>
      </w:r>
      <w:proofErr w:type="spellEnd"/>
      <w:r>
        <w:t xml:space="preserve"> </w:t>
      </w:r>
      <w:proofErr w:type="spellStart"/>
      <w:r>
        <w:t>world</w:t>
      </w:r>
      <w:proofErr w:type="spellEnd"/>
      <w:r>
        <w:t xml:space="preserve"> of </w:t>
      </w:r>
      <w:proofErr w:type="spellStart"/>
      <w:r>
        <w:t>beauty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transcends</w:t>
      </w:r>
      <w:proofErr w:type="spellEnd"/>
      <w:r>
        <w:t xml:space="preserve"> </w:t>
      </w:r>
      <w:proofErr w:type="spellStart"/>
      <w:r>
        <w:t>cultural</w:t>
      </w:r>
      <w:proofErr w:type="spellEnd"/>
      <w:r>
        <w:t xml:space="preserve"> </w:t>
      </w:r>
      <w:proofErr w:type="spellStart"/>
      <w:r>
        <w:t>boundaries</w:t>
      </w:r>
      <w:proofErr w:type="spellEnd"/>
      <w:r>
        <w:rPr>
          <w:rFonts w:ascii="interpunkcja-regular" w:hAnsi="interpunkcja-regular"/>
        </w:rPr>
        <w:t>.</w:t>
      </w:r>
    </w:p>
    <w:p w14:paraId="6B9665D5" w14:textId="77777777" w:rsidR="00492FDE" w:rsidRDefault="00492FDE" w:rsidP="00492FDE">
      <w:pPr>
        <w:pStyle w:val="detale"/>
      </w:pPr>
      <w:r>
        <w:t xml:space="preserve">In </w:t>
      </w:r>
      <w:proofErr w:type="spellStart"/>
      <w:r>
        <w:t>addition</w:t>
      </w:r>
      <w:proofErr w:type="spellEnd"/>
      <w:r>
        <w:t xml:space="preserve"> to the </w:t>
      </w:r>
      <w:proofErr w:type="spellStart"/>
      <w:r>
        <w:t>videos</w:t>
      </w:r>
      <w:proofErr w:type="spellEnd"/>
      <w:r>
        <w:rPr>
          <w:rFonts w:ascii="interpunkcja-regular" w:hAnsi="interpunkcja-regular"/>
        </w:rPr>
        <w:t>,</w:t>
      </w:r>
      <w:r>
        <w:t xml:space="preserve"> a performance program </w:t>
      </w:r>
      <w:proofErr w:type="spellStart"/>
      <w:r>
        <w:t>brought</w:t>
      </w:r>
      <w:proofErr w:type="spellEnd"/>
      <w:r>
        <w:t xml:space="preserve"> to </w:t>
      </w:r>
      <w:proofErr w:type="spellStart"/>
      <w:r>
        <w:t>stage</w:t>
      </w:r>
      <w:proofErr w:type="spellEnd"/>
      <w:r>
        <w:t xml:space="preserve"> </w:t>
      </w:r>
      <w:proofErr w:type="spellStart"/>
      <w:r>
        <w:t>through</w:t>
      </w:r>
      <w:proofErr w:type="spellEnd"/>
      <w:r>
        <w:t xml:space="preserve"> the </w:t>
      </w:r>
      <w:proofErr w:type="spellStart"/>
      <w:r>
        <w:t>collaboration</w:t>
      </w:r>
      <w:proofErr w:type="spellEnd"/>
      <w:r>
        <w:t xml:space="preserve"> with </w:t>
      </w:r>
      <w:proofErr w:type="spellStart"/>
      <w:r>
        <w:t>Polish</w:t>
      </w:r>
      <w:proofErr w:type="spellEnd"/>
      <w:r>
        <w:t xml:space="preserve"> </w:t>
      </w:r>
      <w:proofErr w:type="spellStart"/>
      <w:r>
        <w:t>performers</w:t>
      </w:r>
      <w:proofErr w:type="spellEnd"/>
      <w:r>
        <w:t xml:space="preserve"> </w:t>
      </w:r>
      <w:proofErr w:type="spellStart"/>
      <w:r>
        <w:t>completes</w:t>
      </w:r>
      <w:proofErr w:type="spellEnd"/>
      <w:r>
        <w:t xml:space="preserve"> the </w:t>
      </w:r>
      <w:proofErr w:type="spellStart"/>
      <w:r>
        <w:t>exhibition</w:t>
      </w:r>
      <w:proofErr w:type="spellEnd"/>
      <w:r>
        <w:t xml:space="preserve"> </w:t>
      </w:r>
      <w:proofErr w:type="spellStart"/>
      <w:r>
        <w:t>titled</w:t>
      </w:r>
      <w:proofErr w:type="spellEnd"/>
      <w:r>
        <w:t> </w:t>
      </w:r>
      <w:r>
        <w:rPr>
          <w:rStyle w:val="Uwydatnienie"/>
          <w:rFonts w:ascii="Marr Sans Web" w:hAnsi="Marr Sans Web"/>
          <w:color w:val="11183D"/>
        </w:rPr>
        <w:t>The Duet </w:t>
      </w:r>
      <w:r>
        <w:rPr>
          <w:rStyle w:val="Uwydatnienie"/>
          <w:rFonts w:ascii="interpunkcja-regular" w:hAnsi="interpunkcja-regular"/>
          <w:i w:val="0"/>
          <w:iCs w:val="0"/>
          <w:color w:val="11183D"/>
        </w:rPr>
        <w:t>–</w:t>
      </w:r>
      <w:r>
        <w:rPr>
          <w:rStyle w:val="Uwydatnienie"/>
          <w:rFonts w:ascii="Marr Sans Web" w:hAnsi="Marr Sans Web"/>
          <w:color w:val="11183D"/>
        </w:rPr>
        <w:t xml:space="preserve"> A Song from the </w:t>
      </w:r>
      <w:proofErr w:type="spellStart"/>
      <w:r>
        <w:rPr>
          <w:rStyle w:val="Uwydatnienie"/>
          <w:rFonts w:ascii="Marr Sans Web" w:hAnsi="Marr Sans Web"/>
          <w:color w:val="11183D"/>
        </w:rPr>
        <w:t>Universe</w:t>
      </w:r>
      <w:proofErr w:type="spellEnd"/>
      <w:r>
        <w:rPr>
          <w:rFonts w:ascii="interpunkcja-regular" w:hAnsi="interpunkcja-regular"/>
        </w:rPr>
        <w:t>.</w:t>
      </w:r>
      <w:r>
        <w:t xml:space="preserve"> Through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movements</w:t>
      </w:r>
      <w:proofErr w:type="spellEnd"/>
      <w:r>
        <w:t xml:space="preserve"> and the </w:t>
      </w:r>
      <w:proofErr w:type="spellStart"/>
      <w:r>
        <w:t>immersive</w:t>
      </w:r>
      <w:proofErr w:type="spellEnd"/>
      <w:r>
        <w:t xml:space="preserve"> </w:t>
      </w:r>
      <w:proofErr w:type="spellStart"/>
      <w:r>
        <w:t>images</w:t>
      </w:r>
      <w:proofErr w:type="spellEnd"/>
      <w:r>
        <w:rPr>
          <w:rFonts w:ascii="interpunkcja-regular" w:hAnsi="interpunkcja-regular"/>
        </w:rPr>
        <w:t>,</w:t>
      </w:r>
      <w:r>
        <w:t xml:space="preserve"> we </w:t>
      </w:r>
      <w:proofErr w:type="spellStart"/>
      <w:r>
        <w:t>hope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Kim </w:t>
      </w:r>
      <w:proofErr w:type="spellStart"/>
      <w:r>
        <w:t>Whanki's</w:t>
      </w:r>
      <w:proofErr w:type="spellEnd"/>
      <w:r>
        <w:t xml:space="preserve"> </w:t>
      </w:r>
      <w:proofErr w:type="spellStart"/>
      <w:r>
        <w:t>artworks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resonate</w:t>
      </w:r>
      <w:proofErr w:type="spellEnd"/>
      <w:r>
        <w:t xml:space="preserve"> with and </w:t>
      </w:r>
      <w:proofErr w:type="spellStart"/>
      <w:r>
        <w:t>connect</w:t>
      </w:r>
      <w:proofErr w:type="spellEnd"/>
      <w:r>
        <w:t xml:space="preserve"> to the era </w:t>
      </w:r>
      <w:proofErr w:type="spellStart"/>
      <w:r>
        <w:t>across</w:t>
      </w:r>
      <w:proofErr w:type="spellEnd"/>
      <w:r>
        <w:t xml:space="preserve"> </w:t>
      </w:r>
      <w:proofErr w:type="spellStart"/>
      <w:r>
        <w:t>different</w:t>
      </w:r>
      <w:proofErr w:type="spellEnd"/>
      <w:r>
        <w:t xml:space="preserve"> </w:t>
      </w:r>
      <w:proofErr w:type="spellStart"/>
      <w:r>
        <w:t>times</w:t>
      </w:r>
      <w:proofErr w:type="spellEnd"/>
      <w:r>
        <w:t xml:space="preserve"> and </w:t>
      </w:r>
      <w:proofErr w:type="spellStart"/>
      <w:r>
        <w:t>cultures</w:t>
      </w:r>
      <w:proofErr w:type="spellEnd"/>
      <w:r>
        <w:rPr>
          <w:rFonts w:ascii="interpunkcja-regular" w:hAnsi="interpunkcja-regular"/>
        </w:rPr>
        <w:t>.</w:t>
      </w:r>
    </w:p>
    <w:p w14:paraId="20192741" w14:textId="017B77C6" w:rsidR="00E73AD7" w:rsidRPr="00E73AD7" w:rsidRDefault="00E73AD7" w:rsidP="00E73AD7">
      <w:pPr>
        <w:shd w:val="clear" w:color="auto" w:fill="FFFFFF"/>
        <w:tabs>
          <w:tab w:val="clear" w:pos="8505"/>
        </w:tabs>
        <w:spacing w:after="144" w:line="240" w:lineRule="auto"/>
        <w:ind w:left="0" w:right="0"/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</w:pPr>
    </w:p>
    <w:p w14:paraId="130BD070" w14:textId="77777777" w:rsidR="00492FDE" w:rsidRPr="00492FDE" w:rsidRDefault="00492FDE" w:rsidP="00492FDE">
      <w:pPr>
        <w:numPr>
          <w:ilvl w:val="0"/>
          <w:numId w:val="17"/>
        </w:numPr>
        <w:shd w:val="clear" w:color="auto" w:fill="FFFFFF"/>
        <w:tabs>
          <w:tab w:val="clear" w:pos="8505"/>
        </w:tabs>
        <w:spacing w:after="72" w:line="240" w:lineRule="auto"/>
        <w:ind w:right="0"/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</w:pPr>
      <w:proofErr w:type="spellStart"/>
      <w:r w:rsidRPr="00492FDE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Exhibition</w:t>
      </w:r>
      <w:proofErr w:type="spellEnd"/>
      <w:r w:rsidRPr="00492FDE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492FDE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is</w:t>
      </w:r>
      <w:proofErr w:type="spellEnd"/>
      <w:r w:rsidRPr="00492FDE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492FDE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created</w:t>
      </w:r>
      <w:proofErr w:type="spellEnd"/>
      <w:r w:rsidRPr="00492FDE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in </w:t>
      </w:r>
      <w:proofErr w:type="spellStart"/>
      <w:r w:rsidRPr="00492FDE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cooperation</w:t>
      </w:r>
      <w:proofErr w:type="spellEnd"/>
      <w:r w:rsidRPr="00492FDE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with </w:t>
      </w:r>
      <w:proofErr w:type="spellStart"/>
      <w:r w:rsidRPr="00492FDE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Korean</w:t>
      </w:r>
      <w:proofErr w:type="spellEnd"/>
      <w:r w:rsidRPr="00492FDE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492FDE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Culture</w:t>
      </w:r>
      <w:proofErr w:type="spellEnd"/>
      <w:r w:rsidRPr="00492FDE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Center in Poland and </w:t>
      </w:r>
      <w:proofErr w:type="spellStart"/>
      <w:r w:rsidRPr="00492FDE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Whanki</w:t>
      </w:r>
      <w:proofErr w:type="spellEnd"/>
      <w:r w:rsidRPr="00492FDE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492FDE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Museum</w:t>
      </w:r>
      <w:proofErr w:type="spellEnd"/>
      <w:r w:rsidRPr="00492FDE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in Korea</w:t>
      </w:r>
      <w:r w:rsidRPr="00492FDE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.</w:t>
      </w:r>
    </w:p>
    <w:p w14:paraId="7700743F" w14:textId="77777777" w:rsidR="00E73AD7" w:rsidRPr="00857F96" w:rsidRDefault="00E73AD7" w:rsidP="00804037">
      <w:pPr>
        <w:pStyle w:val="detale"/>
        <w:rPr>
          <w:lang w:val="en-GB"/>
        </w:rPr>
      </w:pPr>
    </w:p>
    <w:p w14:paraId="2B01E0A4" w14:textId="77777777" w:rsidR="00E73AD7" w:rsidRDefault="009565AD" w:rsidP="00E73AD7">
      <w:pPr>
        <w:pStyle w:val="detale"/>
        <w:rPr>
          <w:lang w:val="en-GB"/>
        </w:rPr>
      </w:pPr>
      <w:r w:rsidRPr="00C001FE">
        <w:rPr>
          <w:lang w:val="en-GB"/>
        </w:rPr>
        <w:t>More information</w:t>
      </w:r>
      <w:r w:rsidR="00804037">
        <w:rPr>
          <w:lang w:val="en-GB"/>
        </w:rPr>
        <w:t>:</w:t>
      </w:r>
    </w:p>
    <w:p w14:paraId="6269BC28" w14:textId="761D291E" w:rsidR="00492FDE" w:rsidRDefault="002A066B" w:rsidP="00E73AD7">
      <w:pPr>
        <w:pStyle w:val="detale"/>
        <w:rPr>
          <w:lang w:val="en-GB"/>
        </w:rPr>
      </w:pPr>
      <w:hyperlink r:id="rId8" w:history="1">
        <w:r w:rsidR="00492FDE" w:rsidRPr="008B6707">
          <w:rPr>
            <w:rStyle w:val="Hipercze"/>
            <w:lang w:val="en-GB"/>
          </w:rPr>
          <w:t>https://u-jazdowski.pl/en/programme/exhibitions/kim-whanki</w:t>
        </w:r>
      </w:hyperlink>
    </w:p>
    <w:p w14:paraId="0784DC93" w14:textId="77777777" w:rsidR="00492FDE" w:rsidRDefault="00492FDE" w:rsidP="00E73AD7">
      <w:pPr>
        <w:pStyle w:val="detale"/>
        <w:rPr>
          <w:lang w:val="en-GB"/>
        </w:rPr>
      </w:pPr>
    </w:p>
    <w:p w14:paraId="56272DB2" w14:textId="77777777" w:rsidR="00492FDE" w:rsidRDefault="00492FDE" w:rsidP="00492FDE">
      <w:pPr>
        <w:pStyle w:val="detale"/>
        <w:rPr>
          <w:lang w:val="en-GB"/>
        </w:rPr>
      </w:pPr>
      <w:r w:rsidRPr="00C001FE">
        <w:rPr>
          <w:lang w:val="en-GB"/>
        </w:rPr>
        <w:lastRenderedPageBreak/>
        <w:t xml:space="preserve">Press </w:t>
      </w:r>
      <w:r w:rsidRPr="009565AD">
        <w:rPr>
          <w:lang w:val="en-GB"/>
        </w:rPr>
        <w:t>materials</w:t>
      </w:r>
      <w:r>
        <w:rPr>
          <w:lang w:val="en-GB"/>
        </w:rPr>
        <w:t>:</w:t>
      </w:r>
    </w:p>
    <w:p w14:paraId="487DC46E" w14:textId="77777777" w:rsidR="00E73AD7" w:rsidRDefault="00E73AD7" w:rsidP="00E73AD7">
      <w:pPr>
        <w:pStyle w:val="detale"/>
        <w:rPr>
          <w:lang w:val="en-GB"/>
        </w:rPr>
      </w:pPr>
    </w:p>
    <w:p w14:paraId="43F84E3B" w14:textId="4A0A95D4" w:rsidR="00C001FE" w:rsidRPr="00C001FE" w:rsidRDefault="00C001FE" w:rsidP="00AC2901">
      <w:pPr>
        <w:pStyle w:val="detale"/>
        <w:ind w:left="0"/>
        <w:rPr>
          <w:rFonts w:ascii="Times New Roman" w:hAnsi="Times New Roman" w:cs="Times New Roman"/>
          <w:bCs/>
          <w:iCs/>
          <w:sz w:val="24"/>
          <w:szCs w:val="24"/>
          <w:lang w:val="en-GB"/>
        </w:rPr>
      </w:pPr>
    </w:p>
    <w:p w14:paraId="27DE00FB" w14:textId="1F54D3E7" w:rsidR="00C001FE" w:rsidRPr="00C001FE" w:rsidRDefault="009565AD" w:rsidP="00804037">
      <w:pPr>
        <w:pStyle w:val="detale"/>
        <w:rPr>
          <w:rFonts w:ascii="Times New Roman" w:hAnsi="Times New Roman"/>
          <w:bCs/>
          <w:iCs/>
          <w:lang w:val="en-GB"/>
        </w:rPr>
      </w:pPr>
      <w:r>
        <w:rPr>
          <w:lang w:val="en-GB"/>
        </w:rPr>
        <w:t>Exhibition o</w:t>
      </w:r>
      <w:r w:rsidR="00C001FE" w:rsidRPr="00C001FE">
        <w:rPr>
          <w:lang w:val="en-GB"/>
        </w:rPr>
        <w:t>rganizer</w:t>
      </w:r>
      <w:r w:rsidR="00804037">
        <w:rPr>
          <w:lang w:val="en-GB"/>
        </w:rPr>
        <w:t>:</w:t>
      </w:r>
    </w:p>
    <w:p w14:paraId="0AD864F8" w14:textId="77777777" w:rsidR="00C001FE" w:rsidRDefault="00C001FE" w:rsidP="00804037">
      <w:pPr>
        <w:pStyle w:val="detale"/>
        <w:rPr>
          <w:lang w:val="en-GB"/>
        </w:rPr>
      </w:pPr>
      <w:r w:rsidRPr="00C001FE">
        <w:rPr>
          <w:lang w:val="en-GB"/>
        </w:rPr>
        <w:t>Ujazdowski Castle Centre for Contemporary Art</w:t>
      </w:r>
    </w:p>
    <w:p w14:paraId="17A8B79E" w14:textId="77777777" w:rsidR="00E73AD7" w:rsidRPr="00C001FE" w:rsidRDefault="00E73AD7" w:rsidP="00804037">
      <w:pPr>
        <w:pStyle w:val="detale"/>
        <w:rPr>
          <w:rFonts w:ascii="Times New Roman" w:hAnsi="Times New Roman"/>
          <w:bCs/>
          <w:iCs/>
          <w:lang w:val="en-GB"/>
        </w:rPr>
      </w:pPr>
    </w:p>
    <w:p w14:paraId="2AA63205" w14:textId="5A988044" w:rsidR="00C001FE" w:rsidRPr="00C001FE" w:rsidRDefault="00C001FE" w:rsidP="00804037">
      <w:pPr>
        <w:pStyle w:val="detale"/>
        <w:rPr>
          <w:rFonts w:ascii="Times New Roman" w:hAnsi="Times New Roman"/>
          <w:bCs/>
          <w:iCs/>
          <w:lang w:val="en-GB"/>
        </w:rPr>
      </w:pPr>
      <w:r w:rsidRPr="00C001FE">
        <w:rPr>
          <w:lang w:val="en-GB"/>
        </w:rPr>
        <w:t>Exhibition financed from funds</w:t>
      </w:r>
      <w:r w:rsidR="00E73AD7">
        <w:rPr>
          <w:lang w:val="en-GB"/>
        </w:rPr>
        <w:t>:</w:t>
      </w:r>
    </w:p>
    <w:p w14:paraId="44D9BEEF" w14:textId="6AA31E5C" w:rsidR="00C001FE" w:rsidRDefault="00C001FE" w:rsidP="00804037">
      <w:pPr>
        <w:pStyle w:val="detale"/>
        <w:rPr>
          <w:lang w:val="en-GB"/>
        </w:rPr>
      </w:pPr>
      <w:r w:rsidRPr="00C001FE">
        <w:rPr>
          <w:lang w:val="en-GB"/>
        </w:rPr>
        <w:t>Ministry of Culture and National Heritage</w:t>
      </w:r>
      <w:r w:rsidR="001F7E3F">
        <w:rPr>
          <w:lang w:val="en-GB"/>
        </w:rPr>
        <w:t xml:space="preserve"> of the Republic of Poland</w:t>
      </w:r>
    </w:p>
    <w:p w14:paraId="0ED0904F" w14:textId="77777777" w:rsidR="00804037" w:rsidRPr="00C001FE" w:rsidRDefault="00804037" w:rsidP="00804037">
      <w:pPr>
        <w:pStyle w:val="detale"/>
        <w:rPr>
          <w:rFonts w:ascii="Times New Roman" w:hAnsi="Times New Roman"/>
          <w:bCs/>
          <w:iCs/>
          <w:lang w:val="en-GB"/>
        </w:rPr>
      </w:pPr>
    </w:p>
    <w:p w14:paraId="707EBDD9" w14:textId="29A735DD" w:rsidR="00C001FE" w:rsidRPr="00C001FE" w:rsidRDefault="00C001FE" w:rsidP="00804037">
      <w:pPr>
        <w:pStyle w:val="detale"/>
        <w:rPr>
          <w:rFonts w:ascii="Times New Roman" w:hAnsi="Times New Roman"/>
          <w:bCs/>
          <w:iCs/>
          <w:lang w:val="en-GB"/>
        </w:rPr>
      </w:pPr>
      <w:r w:rsidRPr="00C001FE">
        <w:rPr>
          <w:lang w:val="en-GB"/>
        </w:rPr>
        <w:t xml:space="preserve">Media </w:t>
      </w:r>
      <w:r w:rsidR="009565AD">
        <w:rPr>
          <w:lang w:val="en-GB"/>
        </w:rPr>
        <w:t>p</w:t>
      </w:r>
      <w:r w:rsidRPr="00C001FE">
        <w:rPr>
          <w:lang w:val="en-GB"/>
        </w:rPr>
        <w:t>artners</w:t>
      </w:r>
      <w:r w:rsidR="00804037">
        <w:rPr>
          <w:lang w:val="en-GB"/>
        </w:rPr>
        <w:t>:</w:t>
      </w:r>
    </w:p>
    <w:p w14:paraId="494624AB" w14:textId="1D0A232E" w:rsidR="00C001FE" w:rsidRDefault="00C001FE" w:rsidP="00804037">
      <w:pPr>
        <w:pStyle w:val="detale"/>
        <w:rPr>
          <w:lang w:val="en-GB"/>
        </w:rPr>
      </w:pPr>
      <w:proofErr w:type="spellStart"/>
      <w:r w:rsidRPr="00C001FE">
        <w:rPr>
          <w:lang w:val="en-GB"/>
        </w:rPr>
        <w:t>Aktivist</w:t>
      </w:r>
      <w:proofErr w:type="spellEnd"/>
      <w:r w:rsidRPr="00C001FE">
        <w:rPr>
          <w:lang w:val="en-GB"/>
        </w:rPr>
        <w:t xml:space="preserve">, </w:t>
      </w:r>
      <w:proofErr w:type="spellStart"/>
      <w:r w:rsidRPr="00C001FE">
        <w:rPr>
          <w:lang w:val="en-GB"/>
        </w:rPr>
        <w:t>GoOut</w:t>
      </w:r>
      <w:proofErr w:type="spellEnd"/>
      <w:r w:rsidRPr="00C001FE">
        <w:rPr>
          <w:lang w:val="en-GB"/>
        </w:rPr>
        <w:t xml:space="preserve">, </w:t>
      </w:r>
      <w:r w:rsidR="00E73AD7">
        <w:rPr>
          <w:lang w:val="en-GB"/>
        </w:rPr>
        <w:t>I.pl, naszemiasto.pl</w:t>
      </w:r>
      <w:r w:rsidRPr="00C001FE">
        <w:rPr>
          <w:lang w:val="en-GB"/>
        </w:rPr>
        <w:t xml:space="preserve">, TVP </w:t>
      </w:r>
      <w:proofErr w:type="spellStart"/>
      <w:r w:rsidRPr="00C001FE">
        <w:rPr>
          <w:lang w:val="en-GB"/>
        </w:rPr>
        <w:t>Kultura</w:t>
      </w:r>
      <w:proofErr w:type="spellEnd"/>
      <w:r w:rsidR="00E73AD7">
        <w:rPr>
          <w:lang w:val="en-GB"/>
        </w:rPr>
        <w:t xml:space="preserve">, </w:t>
      </w:r>
      <w:proofErr w:type="spellStart"/>
      <w:r w:rsidR="00492FDE">
        <w:rPr>
          <w:lang w:val="en-GB"/>
        </w:rPr>
        <w:t>Tysol</w:t>
      </w:r>
      <w:proofErr w:type="spellEnd"/>
      <w:r w:rsidR="00492FDE">
        <w:rPr>
          <w:lang w:val="en-GB"/>
        </w:rPr>
        <w:t xml:space="preserve">, </w:t>
      </w:r>
      <w:proofErr w:type="spellStart"/>
      <w:r w:rsidR="00E73AD7">
        <w:rPr>
          <w:lang w:val="en-GB"/>
        </w:rPr>
        <w:t>Trójka</w:t>
      </w:r>
      <w:proofErr w:type="spellEnd"/>
      <w:r w:rsidR="00E73AD7">
        <w:rPr>
          <w:lang w:val="en-GB"/>
        </w:rPr>
        <w:t xml:space="preserve"> </w:t>
      </w:r>
      <w:proofErr w:type="spellStart"/>
      <w:r w:rsidR="00E73AD7">
        <w:rPr>
          <w:lang w:val="en-GB"/>
        </w:rPr>
        <w:t>Polskie</w:t>
      </w:r>
      <w:proofErr w:type="spellEnd"/>
      <w:r w:rsidR="00E73AD7">
        <w:rPr>
          <w:lang w:val="en-GB"/>
        </w:rPr>
        <w:t xml:space="preserve"> Radio, </w:t>
      </w:r>
    </w:p>
    <w:p w14:paraId="46C22D44" w14:textId="77777777" w:rsidR="00057F69" w:rsidRDefault="00057F69" w:rsidP="00492FDE">
      <w:pPr>
        <w:pStyle w:val="detale"/>
        <w:ind w:left="0"/>
        <w:rPr>
          <w:lang w:val="en-GB"/>
        </w:rPr>
      </w:pPr>
    </w:p>
    <w:p w14:paraId="56C665EF" w14:textId="77777777" w:rsidR="00F80BD4" w:rsidRPr="00C001FE" w:rsidRDefault="00F80BD4" w:rsidP="00804037">
      <w:pPr>
        <w:pStyle w:val="detale"/>
        <w:rPr>
          <w:bCs/>
          <w:lang w:val="en-GB"/>
        </w:rPr>
      </w:pPr>
    </w:p>
    <w:p w14:paraId="0868BF54" w14:textId="7AF380DA" w:rsidR="00FB56FC" w:rsidRPr="00FB56FC" w:rsidRDefault="00C001FE" w:rsidP="00804037">
      <w:pPr>
        <w:pStyle w:val="detale"/>
        <w:rPr>
          <w:bCs/>
          <w:lang w:val="en-GB"/>
        </w:rPr>
      </w:pPr>
      <w:r w:rsidRPr="00C001FE">
        <w:rPr>
          <w:lang w:val="en-GB"/>
        </w:rPr>
        <w:t xml:space="preserve">Media </w:t>
      </w:r>
      <w:r w:rsidR="009565AD">
        <w:rPr>
          <w:lang w:val="en-GB"/>
        </w:rPr>
        <w:t>c</w:t>
      </w:r>
      <w:r w:rsidRPr="00C001FE">
        <w:rPr>
          <w:lang w:val="en-GB"/>
        </w:rPr>
        <w:t>ontact</w:t>
      </w:r>
      <w:r w:rsidR="00804037">
        <w:rPr>
          <w:lang w:val="en-GB"/>
        </w:rPr>
        <w:t>:</w:t>
      </w:r>
    </w:p>
    <w:p w14:paraId="3580A1D4" w14:textId="77777777" w:rsidR="00FB56FC" w:rsidRPr="0044392E" w:rsidRDefault="00FB56FC" w:rsidP="00804037">
      <w:pPr>
        <w:pStyle w:val="detale"/>
        <w:rPr>
          <w:lang w:val="en-US"/>
        </w:rPr>
      </w:pPr>
      <w:r w:rsidRPr="0044392E">
        <w:rPr>
          <w:lang w:val="en-US"/>
        </w:rPr>
        <w:t>Dagmara Siemińska</w:t>
      </w:r>
    </w:p>
    <w:p w14:paraId="22CD1138" w14:textId="77777777" w:rsidR="00FB56FC" w:rsidRPr="0028095C" w:rsidRDefault="00FB56FC" w:rsidP="00804037">
      <w:pPr>
        <w:pStyle w:val="detale"/>
        <w:rPr>
          <w:lang w:val="en-US"/>
        </w:rPr>
      </w:pPr>
      <w:r w:rsidRPr="0028095C">
        <w:rPr>
          <w:lang w:val="en-US"/>
        </w:rPr>
        <w:t xml:space="preserve">Ujazdowski Castle </w:t>
      </w:r>
      <w:r w:rsidRPr="0028095C">
        <w:rPr>
          <w:lang w:val="en-US"/>
        </w:rPr>
        <w:br/>
        <w:t>Centre for Contemporary Art</w:t>
      </w:r>
    </w:p>
    <w:p w14:paraId="301A4499" w14:textId="77777777" w:rsidR="00FB56FC" w:rsidRPr="0028095C" w:rsidRDefault="00FB56FC" w:rsidP="00804037">
      <w:pPr>
        <w:pStyle w:val="detale"/>
        <w:rPr>
          <w:lang w:val="en-US"/>
        </w:rPr>
      </w:pPr>
      <w:r>
        <w:rPr>
          <w:lang w:val="en-US"/>
        </w:rPr>
        <w:t>+ 48 519 389 979</w:t>
      </w:r>
    </w:p>
    <w:p w14:paraId="7AC65E58" w14:textId="77777777" w:rsidR="00FB56FC" w:rsidRPr="0028095C" w:rsidRDefault="002A066B" w:rsidP="00804037">
      <w:pPr>
        <w:pStyle w:val="detale"/>
        <w:rPr>
          <w:lang w:val="en-US"/>
        </w:rPr>
      </w:pPr>
      <w:hyperlink r:id="rId9" w:history="1">
        <w:r w:rsidR="00FB56FC">
          <w:rPr>
            <w:rStyle w:val="Hyperlink1"/>
          </w:rPr>
          <w:t>d.sieminska@u-jazdowski.pl</w:t>
        </w:r>
      </w:hyperlink>
      <w:r w:rsidR="00FB56FC">
        <w:rPr>
          <w:lang w:val="en-US"/>
        </w:rPr>
        <w:t xml:space="preserve">  </w:t>
      </w:r>
    </w:p>
    <w:p w14:paraId="249E8001" w14:textId="19970521" w:rsidR="00345E3B" w:rsidRPr="00025E17" w:rsidRDefault="00345E3B" w:rsidP="00804037">
      <w:pPr>
        <w:pStyle w:val="detale"/>
        <w:rPr>
          <w:rFonts w:ascii="Times New Roman" w:hAnsi="Times New Roman"/>
          <w:bCs/>
          <w:iCs/>
          <w:lang w:val="en-GB"/>
        </w:rPr>
      </w:pPr>
    </w:p>
    <w:sectPr w:rsidR="00345E3B" w:rsidRPr="00025E17" w:rsidSect="00D97339">
      <w:headerReference w:type="default" r:id="rId10"/>
      <w:footerReference w:type="default" r:id="rId11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35595" w14:textId="77777777" w:rsidR="00B05635" w:rsidRDefault="00B05635" w:rsidP="00295A47">
      <w:r>
        <w:separator/>
      </w:r>
    </w:p>
  </w:endnote>
  <w:endnote w:type="continuationSeparator" w:id="0">
    <w:p w14:paraId="12F56E48" w14:textId="77777777" w:rsidR="00B05635" w:rsidRDefault="00B05635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interpunkcja-regular">
    <w:altName w:val="Cambria"/>
    <w:panose1 w:val="00000000000000000000"/>
    <w:charset w:val="00"/>
    <w:family w:val="roman"/>
    <w:notTrueType/>
    <w:pitch w:val="default"/>
  </w:font>
  <w:font w:name="Marr Sans Web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0D1927" w:rsidRDefault="000D1927" w:rsidP="0036123A">
    <w:pPr>
      <w:pStyle w:val="Stopka"/>
      <w:ind w:left="-697"/>
    </w:pPr>
    <w:r>
      <w:rPr>
        <w:noProof/>
        <w:lang w:val="en-US" w:eastAsia="en-US"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A6989" w14:textId="77777777" w:rsidR="00B05635" w:rsidRDefault="00B05635" w:rsidP="00295A47">
      <w:r>
        <w:separator/>
      </w:r>
    </w:p>
  </w:footnote>
  <w:footnote w:type="continuationSeparator" w:id="0">
    <w:p w14:paraId="2B3E60B1" w14:textId="77777777" w:rsidR="00B05635" w:rsidRDefault="00B05635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0D1927" w:rsidRDefault="000D1927" w:rsidP="0036123A">
    <w:pPr>
      <w:pStyle w:val="Nagwek"/>
      <w:ind w:left="-697"/>
    </w:pPr>
    <w:r>
      <w:rPr>
        <w:noProof/>
        <w:lang w:val="en-US" w:eastAsia="en-US"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0D1927" w:rsidRDefault="000D1927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5D51F4A"/>
    <w:multiLevelType w:val="multilevel"/>
    <w:tmpl w:val="1F88E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5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402E77C6"/>
    <w:multiLevelType w:val="hybridMultilevel"/>
    <w:tmpl w:val="7EB2D890"/>
    <w:numStyleLink w:val="Bullets"/>
  </w:abstractNum>
  <w:abstractNum w:abstractNumId="8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 w15:restartNumberingAfterBreak="0">
    <w:nsid w:val="54CA1F63"/>
    <w:multiLevelType w:val="multilevel"/>
    <w:tmpl w:val="AB2A123E"/>
    <w:numStyleLink w:val="Styl1"/>
  </w:abstractNum>
  <w:abstractNum w:abstractNumId="11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1705790215">
    <w:abstractNumId w:val="12"/>
  </w:num>
  <w:num w:numId="2" w16cid:durableId="631178322">
    <w:abstractNumId w:val="11"/>
  </w:num>
  <w:num w:numId="3" w16cid:durableId="1249382579">
    <w:abstractNumId w:val="6"/>
  </w:num>
  <w:num w:numId="4" w16cid:durableId="889264517">
    <w:abstractNumId w:val="5"/>
  </w:num>
  <w:num w:numId="5" w16cid:durableId="1914507466">
    <w:abstractNumId w:val="13"/>
  </w:num>
  <w:num w:numId="6" w16cid:durableId="1428231830">
    <w:abstractNumId w:val="15"/>
  </w:num>
  <w:num w:numId="7" w16cid:durableId="1969429485">
    <w:abstractNumId w:val="15"/>
    <w:lvlOverride w:ilvl="0">
      <w:startOverride w:val="1"/>
    </w:lvlOverride>
  </w:num>
  <w:num w:numId="8" w16cid:durableId="2095513653">
    <w:abstractNumId w:val="0"/>
  </w:num>
  <w:num w:numId="9" w16cid:durableId="481581364">
    <w:abstractNumId w:val="3"/>
  </w:num>
  <w:num w:numId="10" w16cid:durableId="1494099893">
    <w:abstractNumId w:val="9"/>
  </w:num>
  <w:num w:numId="11" w16cid:durableId="618101518">
    <w:abstractNumId w:val="8"/>
  </w:num>
  <w:num w:numId="12" w16cid:durableId="1548443869">
    <w:abstractNumId w:val="4"/>
  </w:num>
  <w:num w:numId="13" w16cid:durableId="1653830253">
    <w:abstractNumId w:val="1"/>
  </w:num>
  <w:num w:numId="14" w16cid:durableId="2036228093">
    <w:abstractNumId w:val="10"/>
  </w:num>
  <w:num w:numId="15" w16cid:durableId="157037053">
    <w:abstractNumId w:val="14"/>
  </w:num>
  <w:num w:numId="16" w16cid:durableId="1986163209">
    <w:abstractNumId w:val="7"/>
  </w:num>
  <w:num w:numId="17" w16cid:durableId="12126964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6FF"/>
    <w:rsid w:val="00000605"/>
    <w:rsid w:val="00020940"/>
    <w:rsid w:val="0002558D"/>
    <w:rsid w:val="00025E17"/>
    <w:rsid w:val="00026715"/>
    <w:rsid w:val="00032142"/>
    <w:rsid w:val="00040669"/>
    <w:rsid w:val="00057F69"/>
    <w:rsid w:val="00061C8F"/>
    <w:rsid w:val="000652CF"/>
    <w:rsid w:val="00080870"/>
    <w:rsid w:val="00081EB0"/>
    <w:rsid w:val="00086F70"/>
    <w:rsid w:val="000A2A0D"/>
    <w:rsid w:val="000B4329"/>
    <w:rsid w:val="000B5C15"/>
    <w:rsid w:val="000C1B09"/>
    <w:rsid w:val="000C27C0"/>
    <w:rsid w:val="000C48D7"/>
    <w:rsid w:val="000C64CB"/>
    <w:rsid w:val="000C7F54"/>
    <w:rsid w:val="000D1927"/>
    <w:rsid w:val="000D2673"/>
    <w:rsid w:val="000D6161"/>
    <w:rsid w:val="000D7EEC"/>
    <w:rsid w:val="000E041D"/>
    <w:rsid w:val="000F2159"/>
    <w:rsid w:val="000F3608"/>
    <w:rsid w:val="000F4D59"/>
    <w:rsid w:val="000F7F08"/>
    <w:rsid w:val="000F7F4C"/>
    <w:rsid w:val="001004CF"/>
    <w:rsid w:val="001150E0"/>
    <w:rsid w:val="00117611"/>
    <w:rsid w:val="00120352"/>
    <w:rsid w:val="00121204"/>
    <w:rsid w:val="001218A7"/>
    <w:rsid w:val="00132A46"/>
    <w:rsid w:val="00135684"/>
    <w:rsid w:val="001363E4"/>
    <w:rsid w:val="00140194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C54E3"/>
    <w:rsid w:val="001D085F"/>
    <w:rsid w:val="001D2226"/>
    <w:rsid w:val="001E37C4"/>
    <w:rsid w:val="001E40C8"/>
    <w:rsid w:val="001F20A0"/>
    <w:rsid w:val="001F76DA"/>
    <w:rsid w:val="001F7982"/>
    <w:rsid w:val="001F7E3F"/>
    <w:rsid w:val="00201593"/>
    <w:rsid w:val="00201D49"/>
    <w:rsid w:val="0020286E"/>
    <w:rsid w:val="00202FE1"/>
    <w:rsid w:val="0021031E"/>
    <w:rsid w:val="00211972"/>
    <w:rsid w:val="00211CF3"/>
    <w:rsid w:val="00212E09"/>
    <w:rsid w:val="002161E4"/>
    <w:rsid w:val="00222DC5"/>
    <w:rsid w:val="00241767"/>
    <w:rsid w:val="00243E6C"/>
    <w:rsid w:val="00245A1F"/>
    <w:rsid w:val="00246DFF"/>
    <w:rsid w:val="00256A13"/>
    <w:rsid w:val="00265033"/>
    <w:rsid w:val="002708E0"/>
    <w:rsid w:val="0027566B"/>
    <w:rsid w:val="00275E1A"/>
    <w:rsid w:val="00286AAD"/>
    <w:rsid w:val="00295A47"/>
    <w:rsid w:val="002A03DD"/>
    <w:rsid w:val="002A066B"/>
    <w:rsid w:val="002A0C81"/>
    <w:rsid w:val="002A1D77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F3401"/>
    <w:rsid w:val="002F52C8"/>
    <w:rsid w:val="003002B7"/>
    <w:rsid w:val="00300A45"/>
    <w:rsid w:val="003103C3"/>
    <w:rsid w:val="0031233E"/>
    <w:rsid w:val="00321E92"/>
    <w:rsid w:val="00327DEB"/>
    <w:rsid w:val="00332AEC"/>
    <w:rsid w:val="00345E3B"/>
    <w:rsid w:val="003475C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57AA"/>
    <w:rsid w:val="00485C13"/>
    <w:rsid w:val="0049118F"/>
    <w:rsid w:val="00491233"/>
    <w:rsid w:val="00492FDE"/>
    <w:rsid w:val="00496ADF"/>
    <w:rsid w:val="004A0CFE"/>
    <w:rsid w:val="004C52B6"/>
    <w:rsid w:val="004D0081"/>
    <w:rsid w:val="004F35D1"/>
    <w:rsid w:val="00501774"/>
    <w:rsid w:val="005029BC"/>
    <w:rsid w:val="00507E10"/>
    <w:rsid w:val="005317CC"/>
    <w:rsid w:val="00532874"/>
    <w:rsid w:val="00537E6A"/>
    <w:rsid w:val="0054656D"/>
    <w:rsid w:val="00546A15"/>
    <w:rsid w:val="0055035A"/>
    <w:rsid w:val="00552F9D"/>
    <w:rsid w:val="0055592D"/>
    <w:rsid w:val="0056020E"/>
    <w:rsid w:val="00565199"/>
    <w:rsid w:val="00573FA3"/>
    <w:rsid w:val="005771E9"/>
    <w:rsid w:val="0058056A"/>
    <w:rsid w:val="0059463E"/>
    <w:rsid w:val="00597758"/>
    <w:rsid w:val="005A4C8C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27170"/>
    <w:rsid w:val="00633E11"/>
    <w:rsid w:val="00636E7B"/>
    <w:rsid w:val="00636F9D"/>
    <w:rsid w:val="0063712F"/>
    <w:rsid w:val="00640248"/>
    <w:rsid w:val="006511E9"/>
    <w:rsid w:val="00655F21"/>
    <w:rsid w:val="0066360C"/>
    <w:rsid w:val="00673B60"/>
    <w:rsid w:val="0068033A"/>
    <w:rsid w:val="0068683F"/>
    <w:rsid w:val="00693DA5"/>
    <w:rsid w:val="006A2EA5"/>
    <w:rsid w:val="006A39C6"/>
    <w:rsid w:val="006A3BA0"/>
    <w:rsid w:val="006C5FD6"/>
    <w:rsid w:val="006E0E8D"/>
    <w:rsid w:val="006F4F3E"/>
    <w:rsid w:val="006F52E4"/>
    <w:rsid w:val="007109FE"/>
    <w:rsid w:val="007217D5"/>
    <w:rsid w:val="007240E0"/>
    <w:rsid w:val="00725454"/>
    <w:rsid w:val="00725DEF"/>
    <w:rsid w:val="007321BA"/>
    <w:rsid w:val="00732EF7"/>
    <w:rsid w:val="0073402E"/>
    <w:rsid w:val="007347DA"/>
    <w:rsid w:val="00735F48"/>
    <w:rsid w:val="00763C90"/>
    <w:rsid w:val="00771BA5"/>
    <w:rsid w:val="00775892"/>
    <w:rsid w:val="00784FE4"/>
    <w:rsid w:val="00786DB2"/>
    <w:rsid w:val="00792D44"/>
    <w:rsid w:val="007A11EB"/>
    <w:rsid w:val="007A22AF"/>
    <w:rsid w:val="007B4377"/>
    <w:rsid w:val="007C1E53"/>
    <w:rsid w:val="007C22B5"/>
    <w:rsid w:val="007C5F85"/>
    <w:rsid w:val="007D2835"/>
    <w:rsid w:val="007D48AE"/>
    <w:rsid w:val="007F5872"/>
    <w:rsid w:val="007F5DA7"/>
    <w:rsid w:val="007F67AF"/>
    <w:rsid w:val="007F6B7F"/>
    <w:rsid w:val="00804037"/>
    <w:rsid w:val="008169D4"/>
    <w:rsid w:val="00821412"/>
    <w:rsid w:val="0083023F"/>
    <w:rsid w:val="008328F7"/>
    <w:rsid w:val="0085205A"/>
    <w:rsid w:val="00852A76"/>
    <w:rsid w:val="008555AB"/>
    <w:rsid w:val="00855E1E"/>
    <w:rsid w:val="00857F96"/>
    <w:rsid w:val="0086146F"/>
    <w:rsid w:val="00861ED6"/>
    <w:rsid w:val="008821C9"/>
    <w:rsid w:val="00897389"/>
    <w:rsid w:val="008A60E5"/>
    <w:rsid w:val="008B29E3"/>
    <w:rsid w:val="008B3852"/>
    <w:rsid w:val="008B58BA"/>
    <w:rsid w:val="008C7A22"/>
    <w:rsid w:val="008D0A59"/>
    <w:rsid w:val="008D1115"/>
    <w:rsid w:val="008D51FF"/>
    <w:rsid w:val="008D57BC"/>
    <w:rsid w:val="008D70B3"/>
    <w:rsid w:val="008E52CF"/>
    <w:rsid w:val="008F28F4"/>
    <w:rsid w:val="00903CFF"/>
    <w:rsid w:val="009076B6"/>
    <w:rsid w:val="00913574"/>
    <w:rsid w:val="00934FD8"/>
    <w:rsid w:val="00942A43"/>
    <w:rsid w:val="009532A7"/>
    <w:rsid w:val="00956053"/>
    <w:rsid w:val="009565AD"/>
    <w:rsid w:val="00957707"/>
    <w:rsid w:val="009621F6"/>
    <w:rsid w:val="00971508"/>
    <w:rsid w:val="00976ACD"/>
    <w:rsid w:val="00980B84"/>
    <w:rsid w:val="00986A54"/>
    <w:rsid w:val="00987ACF"/>
    <w:rsid w:val="009973E1"/>
    <w:rsid w:val="009A527B"/>
    <w:rsid w:val="009A5B9E"/>
    <w:rsid w:val="009A634B"/>
    <w:rsid w:val="009B0D5A"/>
    <w:rsid w:val="009B1B3A"/>
    <w:rsid w:val="009B7BA3"/>
    <w:rsid w:val="009C26C3"/>
    <w:rsid w:val="009C2CEE"/>
    <w:rsid w:val="009C6C38"/>
    <w:rsid w:val="009D0222"/>
    <w:rsid w:val="009D33EC"/>
    <w:rsid w:val="009D7555"/>
    <w:rsid w:val="009F00CC"/>
    <w:rsid w:val="009F3009"/>
    <w:rsid w:val="009F4074"/>
    <w:rsid w:val="009F4839"/>
    <w:rsid w:val="00A47A52"/>
    <w:rsid w:val="00A47C80"/>
    <w:rsid w:val="00A53C54"/>
    <w:rsid w:val="00A57BE2"/>
    <w:rsid w:val="00A57DF7"/>
    <w:rsid w:val="00A62952"/>
    <w:rsid w:val="00A81AC1"/>
    <w:rsid w:val="00A82E2C"/>
    <w:rsid w:val="00A83DF2"/>
    <w:rsid w:val="00A86178"/>
    <w:rsid w:val="00A87773"/>
    <w:rsid w:val="00A91763"/>
    <w:rsid w:val="00A9302C"/>
    <w:rsid w:val="00A93583"/>
    <w:rsid w:val="00A93A80"/>
    <w:rsid w:val="00A97311"/>
    <w:rsid w:val="00AA13D2"/>
    <w:rsid w:val="00AC2901"/>
    <w:rsid w:val="00AC70CD"/>
    <w:rsid w:val="00AD2D4B"/>
    <w:rsid w:val="00AD52F3"/>
    <w:rsid w:val="00AF74C3"/>
    <w:rsid w:val="00B05635"/>
    <w:rsid w:val="00B123E7"/>
    <w:rsid w:val="00B127B5"/>
    <w:rsid w:val="00B23CE6"/>
    <w:rsid w:val="00B3594D"/>
    <w:rsid w:val="00B4451E"/>
    <w:rsid w:val="00B4590B"/>
    <w:rsid w:val="00B51984"/>
    <w:rsid w:val="00B52249"/>
    <w:rsid w:val="00B524CB"/>
    <w:rsid w:val="00B525A6"/>
    <w:rsid w:val="00B56412"/>
    <w:rsid w:val="00B618F8"/>
    <w:rsid w:val="00B6191D"/>
    <w:rsid w:val="00B626FF"/>
    <w:rsid w:val="00B67F92"/>
    <w:rsid w:val="00B700C9"/>
    <w:rsid w:val="00B76353"/>
    <w:rsid w:val="00B90EE0"/>
    <w:rsid w:val="00BA57D6"/>
    <w:rsid w:val="00BB04D7"/>
    <w:rsid w:val="00BB2A4D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01FE"/>
    <w:rsid w:val="00C01ED6"/>
    <w:rsid w:val="00C026F0"/>
    <w:rsid w:val="00C03829"/>
    <w:rsid w:val="00C1100A"/>
    <w:rsid w:val="00C16AE9"/>
    <w:rsid w:val="00C16FC8"/>
    <w:rsid w:val="00C1783D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572A4"/>
    <w:rsid w:val="00C61E85"/>
    <w:rsid w:val="00C63653"/>
    <w:rsid w:val="00C706DA"/>
    <w:rsid w:val="00C764EF"/>
    <w:rsid w:val="00C82104"/>
    <w:rsid w:val="00C841AF"/>
    <w:rsid w:val="00C844C0"/>
    <w:rsid w:val="00C97AC7"/>
    <w:rsid w:val="00C97C0B"/>
    <w:rsid w:val="00CB3DFC"/>
    <w:rsid w:val="00CB698B"/>
    <w:rsid w:val="00CD17A9"/>
    <w:rsid w:val="00CD5317"/>
    <w:rsid w:val="00CF181D"/>
    <w:rsid w:val="00CF29F1"/>
    <w:rsid w:val="00CF596E"/>
    <w:rsid w:val="00D00509"/>
    <w:rsid w:val="00D00B17"/>
    <w:rsid w:val="00D03CD0"/>
    <w:rsid w:val="00D0750C"/>
    <w:rsid w:val="00D21A6F"/>
    <w:rsid w:val="00D34F23"/>
    <w:rsid w:val="00D3676E"/>
    <w:rsid w:val="00D37C78"/>
    <w:rsid w:val="00D44419"/>
    <w:rsid w:val="00D56714"/>
    <w:rsid w:val="00D60829"/>
    <w:rsid w:val="00D625BF"/>
    <w:rsid w:val="00D86346"/>
    <w:rsid w:val="00D9264D"/>
    <w:rsid w:val="00D93CF0"/>
    <w:rsid w:val="00D96E28"/>
    <w:rsid w:val="00D97339"/>
    <w:rsid w:val="00D97E4C"/>
    <w:rsid w:val="00DB5329"/>
    <w:rsid w:val="00DC025D"/>
    <w:rsid w:val="00DD607F"/>
    <w:rsid w:val="00DE3724"/>
    <w:rsid w:val="00DE7F72"/>
    <w:rsid w:val="00DF00B1"/>
    <w:rsid w:val="00E02518"/>
    <w:rsid w:val="00E0321E"/>
    <w:rsid w:val="00E05192"/>
    <w:rsid w:val="00E106E9"/>
    <w:rsid w:val="00E10A7A"/>
    <w:rsid w:val="00E10ED9"/>
    <w:rsid w:val="00E1353A"/>
    <w:rsid w:val="00E16305"/>
    <w:rsid w:val="00E24FB9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3AD7"/>
    <w:rsid w:val="00E749CB"/>
    <w:rsid w:val="00E75E29"/>
    <w:rsid w:val="00E8485A"/>
    <w:rsid w:val="00EA0FD6"/>
    <w:rsid w:val="00EA500C"/>
    <w:rsid w:val="00EC0E61"/>
    <w:rsid w:val="00EC1FF1"/>
    <w:rsid w:val="00EC65D8"/>
    <w:rsid w:val="00EE2D4A"/>
    <w:rsid w:val="00EF16A1"/>
    <w:rsid w:val="00EF1CBC"/>
    <w:rsid w:val="00EF5807"/>
    <w:rsid w:val="00EF69E4"/>
    <w:rsid w:val="00F022A5"/>
    <w:rsid w:val="00F07192"/>
    <w:rsid w:val="00F07AEB"/>
    <w:rsid w:val="00F12D2F"/>
    <w:rsid w:val="00F26A4F"/>
    <w:rsid w:val="00F27F9E"/>
    <w:rsid w:val="00F42BFF"/>
    <w:rsid w:val="00F450AD"/>
    <w:rsid w:val="00F473C2"/>
    <w:rsid w:val="00F47D3E"/>
    <w:rsid w:val="00F507EB"/>
    <w:rsid w:val="00F51285"/>
    <w:rsid w:val="00F6116C"/>
    <w:rsid w:val="00F62B94"/>
    <w:rsid w:val="00F63BBA"/>
    <w:rsid w:val="00F73A45"/>
    <w:rsid w:val="00F753D0"/>
    <w:rsid w:val="00F80BD4"/>
    <w:rsid w:val="00F848A2"/>
    <w:rsid w:val="00F92C74"/>
    <w:rsid w:val="00F94D2F"/>
    <w:rsid w:val="00F96EB0"/>
    <w:rsid w:val="00FA16E6"/>
    <w:rsid w:val="00FA1E48"/>
    <w:rsid w:val="00FA2D72"/>
    <w:rsid w:val="00FA6061"/>
    <w:rsid w:val="00FA6C22"/>
    <w:rsid w:val="00FA6F6B"/>
    <w:rsid w:val="00FB262A"/>
    <w:rsid w:val="00FB2CF7"/>
    <w:rsid w:val="00FB417E"/>
    <w:rsid w:val="00FB56FC"/>
    <w:rsid w:val="00FB6EDF"/>
    <w:rsid w:val="00FC7037"/>
    <w:rsid w:val="00FD0070"/>
    <w:rsid w:val="00FD1EB9"/>
    <w:rsid w:val="00FD2A78"/>
    <w:rsid w:val="00FD3E81"/>
    <w:rsid w:val="00FD5318"/>
    <w:rsid w:val="00FD72A6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EEF105E5-BB36-44C6-87C1-BB7733607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rsid w:val="00693DA5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F7E3F"/>
    <w:rPr>
      <w:color w:val="605E5C"/>
      <w:shd w:val="clear" w:color="auto" w:fill="E1DFDD"/>
    </w:rPr>
  </w:style>
  <w:style w:type="character" w:customStyle="1" w:styleId="Hyperlink1">
    <w:name w:val="Hyperlink.1"/>
    <w:basedOn w:val="Hyperlink0"/>
    <w:rsid w:val="00FB56FC"/>
    <w:rPr>
      <w:i w:val="0"/>
      <w:iCs w:val="0"/>
      <w:color w:val="000000"/>
      <w:sz w:val="22"/>
      <w:szCs w:val="22"/>
      <w:u w:val="single" w:color="0000FF"/>
      <w:lang w:val="en-US"/>
      <w14:textOutline w14:w="0" w14:cap="rnd" w14:cmpd="sng" w14:algn="ctr">
        <w14:noFill/>
        <w14:prstDash w14:val="solid"/>
        <w14:bevel/>
      </w14:textOutline>
    </w:rPr>
  </w:style>
  <w:style w:type="paragraph" w:customStyle="1" w:styleId="slide-fade">
    <w:name w:val="slide-fade"/>
    <w:basedOn w:val="Normalny"/>
    <w:uiPriority w:val="99"/>
    <w:rsid w:val="00804037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  <w:lang w:val="en-GB" w:eastAsia="en-US"/>
    </w:rPr>
  </w:style>
  <w:style w:type="character" w:styleId="Pogrubienie">
    <w:name w:val="Strong"/>
    <w:basedOn w:val="Domylnaczcionkaakapitu"/>
    <w:uiPriority w:val="22"/>
    <w:qFormat/>
    <w:rsid w:val="008040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1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6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en/programme/exhibitions/kim-whanki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.sieminska@u-jazdowski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FF6B2-609E-8A43-8C61-874385DB7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358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mgorlas</dc:creator>
  <cp:lastModifiedBy>Dagmara Siemińska</cp:lastModifiedBy>
  <cp:revision>2</cp:revision>
  <cp:lastPrinted>2019-01-24T13:16:00Z</cp:lastPrinted>
  <dcterms:created xsi:type="dcterms:W3CDTF">2023-11-13T10:07:00Z</dcterms:created>
  <dcterms:modified xsi:type="dcterms:W3CDTF">2023-11-13T10:07:00Z</dcterms:modified>
</cp:coreProperties>
</file>