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AC4B0B" w14:textId="51EBB9F9" w:rsidR="00B626FF" w:rsidRPr="00D8086F" w:rsidRDefault="00F61E4B" w:rsidP="00D8086F">
      <w:pPr>
        <w:pStyle w:val="Tytu"/>
        <w:rPr>
          <w:i/>
        </w:rPr>
      </w:pPr>
      <w:proofErr w:type="spellStart"/>
      <w:r>
        <w:rPr>
          <w:i/>
        </w:rPr>
        <w:t>November</w:t>
      </w:r>
      <w:proofErr w:type="spellEnd"/>
      <w:r>
        <w:rPr>
          <w:i/>
        </w:rPr>
        <w:t xml:space="preserve"> </w:t>
      </w:r>
      <w:proofErr w:type="spellStart"/>
      <w:r>
        <w:rPr>
          <w:i/>
        </w:rPr>
        <w:t>Smells</w:t>
      </w:r>
      <w:proofErr w:type="spellEnd"/>
      <w:r>
        <w:rPr>
          <w:i/>
        </w:rPr>
        <w:t xml:space="preserve"> with Red</w:t>
      </w:r>
    </w:p>
    <w:p w14:paraId="7BA0FA2B" w14:textId="2D86A0A9" w:rsidR="00D8086F" w:rsidRDefault="005E7DC0" w:rsidP="00D8086F">
      <w:pPr>
        <w:pStyle w:val="Tytu"/>
      </w:pPr>
      <w:r w:rsidRPr="00B162D9">
        <w:t xml:space="preserve">Chris Marker – </w:t>
      </w:r>
      <w:proofErr w:type="spellStart"/>
      <w:r w:rsidRPr="00B162D9">
        <w:t>retrospe</w:t>
      </w:r>
      <w:r w:rsidR="00F61E4B">
        <w:t>ctive</w:t>
      </w:r>
      <w:proofErr w:type="spellEnd"/>
    </w:p>
    <w:p w14:paraId="76C79000" w14:textId="4FF81741" w:rsidR="00B626FF" w:rsidRPr="00B162D9" w:rsidRDefault="005E7DC0" w:rsidP="00E32C20">
      <w:pPr>
        <w:pStyle w:val="Bezodstpw"/>
      </w:pPr>
      <w:r w:rsidRPr="00B162D9">
        <w:t xml:space="preserve"> </w:t>
      </w:r>
    </w:p>
    <w:p w14:paraId="60EC5A3E" w14:textId="3582A17D" w:rsidR="005E7DC0" w:rsidRPr="00B162D9" w:rsidRDefault="00F61E4B" w:rsidP="005E7DC0">
      <w:pPr>
        <w:pStyle w:val="Podtytu"/>
        <w:spacing w:after="120" w:line="200" w:lineRule="exact"/>
        <w:ind w:right="-340"/>
        <w:rPr>
          <w:sz w:val="24"/>
          <w:szCs w:val="24"/>
        </w:rPr>
      </w:pPr>
      <w:r w:rsidRPr="00B162D9">
        <w:rPr>
          <w:sz w:val="24"/>
          <w:szCs w:val="24"/>
        </w:rPr>
        <w:t xml:space="preserve">Ujazdowski </w:t>
      </w:r>
      <w:proofErr w:type="spellStart"/>
      <w:r>
        <w:rPr>
          <w:sz w:val="24"/>
          <w:szCs w:val="24"/>
        </w:rPr>
        <w:t>Castle</w:t>
      </w:r>
      <w:proofErr w:type="spellEnd"/>
      <w:r>
        <w:rPr>
          <w:sz w:val="24"/>
          <w:szCs w:val="24"/>
        </w:rPr>
        <w:t xml:space="preserve"> </w:t>
      </w:r>
      <w:r w:rsidR="00B626FF" w:rsidRPr="00B162D9">
        <w:rPr>
          <w:sz w:val="24"/>
          <w:szCs w:val="24"/>
        </w:rPr>
        <w:t>Centr</w:t>
      </w:r>
      <w:r>
        <w:rPr>
          <w:sz w:val="24"/>
          <w:szCs w:val="24"/>
        </w:rPr>
        <w:t xml:space="preserve">e for </w:t>
      </w:r>
      <w:proofErr w:type="spellStart"/>
      <w:r>
        <w:rPr>
          <w:sz w:val="24"/>
          <w:szCs w:val="24"/>
        </w:rPr>
        <w:t>Contemporary</w:t>
      </w:r>
      <w:proofErr w:type="spellEnd"/>
      <w:r>
        <w:rPr>
          <w:sz w:val="24"/>
          <w:szCs w:val="24"/>
        </w:rPr>
        <w:t xml:space="preserve"> Art</w:t>
      </w:r>
    </w:p>
    <w:p w14:paraId="3E24CBAC" w14:textId="77777777" w:rsidR="00F61E4B" w:rsidRDefault="00F61E4B" w:rsidP="005E7DC0">
      <w:pPr>
        <w:pStyle w:val="Podtytu"/>
        <w:spacing w:after="120" w:line="200" w:lineRule="exact"/>
        <w:ind w:right="-340"/>
        <w:rPr>
          <w:iCs/>
          <w:sz w:val="24"/>
          <w:szCs w:val="24"/>
        </w:rPr>
      </w:pPr>
      <w:r>
        <w:rPr>
          <w:iCs/>
          <w:sz w:val="24"/>
          <w:szCs w:val="24"/>
        </w:rPr>
        <w:t>17–30.11.2017</w:t>
      </w:r>
    </w:p>
    <w:p w14:paraId="664EDB4E" w14:textId="73BDC12B" w:rsidR="005E7DC0" w:rsidRPr="00B162D9" w:rsidRDefault="00F61E4B" w:rsidP="005E7DC0">
      <w:pPr>
        <w:pStyle w:val="Podtytu"/>
        <w:spacing w:after="120" w:line="200" w:lineRule="exact"/>
        <w:ind w:right="-340"/>
        <w:rPr>
          <w:sz w:val="24"/>
          <w:szCs w:val="24"/>
        </w:rPr>
      </w:pPr>
      <w:proofErr w:type="spellStart"/>
      <w:r>
        <w:rPr>
          <w:iCs/>
          <w:sz w:val="24"/>
          <w:szCs w:val="24"/>
        </w:rPr>
        <w:t>tickets</w:t>
      </w:r>
      <w:proofErr w:type="spellEnd"/>
      <w:r w:rsidR="005E7DC0" w:rsidRPr="00B162D9">
        <w:rPr>
          <w:iCs/>
          <w:sz w:val="24"/>
          <w:szCs w:val="24"/>
        </w:rPr>
        <w:t xml:space="preserve"> 12–14 </w:t>
      </w:r>
      <w:r w:rsidR="00B3461B">
        <w:rPr>
          <w:iCs/>
          <w:sz w:val="24"/>
          <w:szCs w:val="24"/>
        </w:rPr>
        <w:t>PLN</w:t>
      </w:r>
      <w:r w:rsidR="005E7DC0" w:rsidRPr="00B162D9">
        <w:rPr>
          <w:iCs/>
          <w:sz w:val="24"/>
          <w:szCs w:val="24"/>
        </w:rPr>
        <w:t> </w:t>
      </w:r>
    </w:p>
    <w:p w14:paraId="7A4036EB" w14:textId="77777777" w:rsidR="00B626FF" w:rsidRPr="00B162D9" w:rsidRDefault="00B626FF" w:rsidP="00B626FF">
      <w:pPr>
        <w:pStyle w:val="detale"/>
        <w:spacing w:after="0" w:line="260" w:lineRule="exact"/>
        <w:rPr>
          <w:sz w:val="22"/>
          <w:szCs w:val="22"/>
        </w:rPr>
      </w:pPr>
    </w:p>
    <w:p w14:paraId="0C87D1AE" w14:textId="57E56EC1" w:rsidR="00B626FF" w:rsidRPr="00B162D9" w:rsidRDefault="00F61E4B" w:rsidP="00902313">
      <w:pPr>
        <w:pStyle w:val="Bezodstpw"/>
        <w:rPr>
          <w:rFonts w:cs="Times New Roman"/>
        </w:rPr>
      </w:pPr>
      <w:proofErr w:type="spellStart"/>
      <w:r>
        <w:t>C</w:t>
      </w:r>
      <w:r w:rsidR="00B626FF" w:rsidRPr="00902313">
        <w:t>urator</w:t>
      </w:r>
      <w:proofErr w:type="spellEnd"/>
    </w:p>
    <w:p w14:paraId="5183C0E0" w14:textId="46B42215" w:rsidR="00EB3364" w:rsidRDefault="005E7DC0" w:rsidP="00902313">
      <w:pPr>
        <w:pStyle w:val="detale"/>
      </w:pPr>
      <w:r w:rsidRPr="00902313">
        <w:t>Michał</w:t>
      </w:r>
      <w:r w:rsidRPr="00B162D9">
        <w:t xml:space="preserve"> </w:t>
      </w:r>
      <w:r w:rsidRPr="00902313">
        <w:t>Matusz</w:t>
      </w:r>
      <w:r w:rsidR="00D8086F">
        <w:t>ewski</w:t>
      </w:r>
    </w:p>
    <w:p w14:paraId="468B21D9" w14:textId="25D55BB8" w:rsidR="008F3E5D" w:rsidRDefault="00F61E4B" w:rsidP="00902313">
      <w:pPr>
        <w:pStyle w:val="Bezodstpw"/>
      </w:pPr>
      <w:proofErr w:type="spellStart"/>
      <w:r>
        <w:t>Curatorial</w:t>
      </w:r>
      <w:proofErr w:type="spellEnd"/>
      <w:r>
        <w:t xml:space="preserve"> </w:t>
      </w:r>
      <w:proofErr w:type="spellStart"/>
      <w:r>
        <w:t>cooperation</w:t>
      </w:r>
      <w:proofErr w:type="spellEnd"/>
    </w:p>
    <w:p w14:paraId="629E5ED1" w14:textId="5EEF967C" w:rsidR="008F3E5D" w:rsidRPr="00B162D9" w:rsidRDefault="008F3E5D" w:rsidP="00902313">
      <w:pPr>
        <w:pStyle w:val="detale"/>
      </w:pPr>
      <w:r>
        <w:t xml:space="preserve">Monika </w:t>
      </w:r>
      <w:proofErr w:type="spellStart"/>
      <w:r w:rsidRPr="00902313">
        <w:t>Dac</w:t>
      </w:r>
      <w:proofErr w:type="spellEnd"/>
    </w:p>
    <w:p w14:paraId="4232F71F" w14:textId="77777777" w:rsidR="00F61E4B" w:rsidRDefault="00F61E4B" w:rsidP="00F61E4B">
      <w:pPr>
        <w:pStyle w:val="Nagwek1"/>
        <w:rPr>
          <w:lang w:val="en-US"/>
        </w:rPr>
      </w:pPr>
      <w:r>
        <w:rPr>
          <w:rFonts w:cs="Times New Roman"/>
          <w:bCs/>
          <w:lang w:val="en-US"/>
        </w:rPr>
        <w:t xml:space="preserve">Resistance, crisis, protest, but also change and revolution—these are the keywords of the November cinema program at </w:t>
      </w:r>
      <w:r>
        <w:rPr>
          <w:rFonts w:cs="Times New Roman"/>
          <w:bCs/>
          <w:i/>
          <w:lang w:val="en-US"/>
        </w:rPr>
        <w:t>U–</w:t>
      </w:r>
      <w:proofErr w:type="spellStart"/>
      <w:r>
        <w:rPr>
          <w:rFonts w:cs="Times New Roman"/>
          <w:bCs/>
          <w:i/>
          <w:lang w:val="en-US"/>
        </w:rPr>
        <w:t>jazdowski</w:t>
      </w:r>
      <w:proofErr w:type="spellEnd"/>
      <w:r>
        <w:rPr>
          <w:rFonts w:cs="Times New Roman"/>
          <w:bCs/>
          <w:lang w:val="en-US"/>
        </w:rPr>
        <w:t>. The question of whether and how cinema can be a tool of political resistance is the main motif of the retrospective of Chris Marker – a somewhat forgotten pope of New Wave and mysterious master of the film essay.</w:t>
      </w:r>
    </w:p>
    <w:p w14:paraId="383F445E" w14:textId="77777777" w:rsidR="00F61E4B" w:rsidRDefault="00F61E4B" w:rsidP="00F61E4B">
      <w:pPr>
        <w:rPr>
          <w:lang w:val="en-US"/>
        </w:rPr>
      </w:pPr>
      <w:r>
        <w:rPr>
          <w:lang w:val="en-US"/>
        </w:rPr>
        <w:t xml:space="preserve">Is it possible to make a truly politically engaged film that will be an effective tool for activism? Could cinema at all have the power to change the world? Maybe – if it will be revolutionary not only in content, but above all, in form – is what Chris Marker tends to say, the hero of the film retrospective at </w:t>
      </w:r>
      <w:r>
        <w:rPr>
          <w:i/>
          <w:lang w:val="en-US"/>
        </w:rPr>
        <w:t>U–</w:t>
      </w:r>
      <w:proofErr w:type="spellStart"/>
      <w:r>
        <w:rPr>
          <w:i/>
          <w:lang w:val="en-US"/>
        </w:rPr>
        <w:t>jazdowski</w:t>
      </w:r>
      <w:proofErr w:type="spellEnd"/>
      <w:r>
        <w:rPr>
          <w:lang w:val="en-US"/>
        </w:rPr>
        <w:t>, whose influence on the history of cinema and visual arts is inversely proportional to the recognition. This director, who passed away in 2012, was undoubtedly one of the masters and precursors of engaged cinema.</w:t>
      </w:r>
    </w:p>
    <w:p w14:paraId="6E2E9766" w14:textId="77777777" w:rsidR="00F61E4B" w:rsidRDefault="00F61E4B" w:rsidP="00F61E4B">
      <w:pPr>
        <w:rPr>
          <w:lang w:val="en-US"/>
        </w:rPr>
      </w:pPr>
      <w:r>
        <w:rPr>
          <w:lang w:val="en-US"/>
        </w:rPr>
        <w:t>Chris Marker's retrospective reminds that the questions about the visibility of resistance as well as its impact on social revolutions and movements or the documentation of important and sudden social changes resulting from globalization have been asked before. Filmmakers going to the streets with cameras to film demonstrations (or to partake in them) often forget that they are not doing this for the first time.</w:t>
      </w:r>
    </w:p>
    <w:p w14:paraId="0C730850" w14:textId="77777777" w:rsidR="00F61E4B" w:rsidRDefault="00F61E4B" w:rsidP="00F61E4B">
      <w:pPr>
        <w:rPr>
          <w:lang w:val="en-US"/>
        </w:rPr>
      </w:pPr>
      <w:r>
        <w:rPr>
          <w:sz w:val="22"/>
          <w:szCs w:val="22"/>
          <w:lang w:val="en-US"/>
        </w:rPr>
        <w:t>Chris Marker worked with numerous mutually interpenetrating fields: philosophy, politics, literature, film, documentary, photography, and since the 1990s, he has been mainly working with media art. He was a somewhat withdrawn artist, remaining at the side of mainstream French art and cinema of the second half of the 20th century, and even though his works appear in the compilations of the best films of all time, they are still being discovered anew.</w:t>
      </w:r>
    </w:p>
    <w:p w14:paraId="34129A0A" w14:textId="77777777" w:rsidR="00F61E4B" w:rsidRDefault="00F61E4B" w:rsidP="00F61E4B">
      <w:pPr>
        <w:rPr>
          <w:lang w:val="en-US"/>
        </w:rPr>
      </w:pPr>
      <w:r>
        <w:rPr>
          <w:lang w:val="en-US"/>
        </w:rPr>
        <w:t xml:space="preserve">Marker’s work is very rich, not only because of the number of works in various fields, but above all, due to the richness of the topics, contexts, and problems he undertook. By attempting to organize his work, one can be tempted to distinguish three spheres of his </w:t>
      </w:r>
      <w:r>
        <w:rPr>
          <w:lang w:val="en-US"/>
        </w:rPr>
        <w:lastRenderedPageBreak/>
        <w:t xml:space="preserve">influence on cinema and visual arts. The first would be documentary films (non-fiction), which Marker most certainly broadened by becoming a precursor, co-creator, and unsurpassable master of the film essay. The second is Marker’s influence on new media art and his experiments with computers and technology since the 1990s. During the retrospective at </w:t>
      </w:r>
      <w:r>
        <w:rPr>
          <w:i/>
          <w:lang w:val="en-US"/>
        </w:rPr>
        <w:t>U–</w:t>
      </w:r>
      <w:proofErr w:type="spellStart"/>
      <w:r>
        <w:rPr>
          <w:i/>
          <w:lang w:val="en-US"/>
        </w:rPr>
        <w:t>jazdowski</w:t>
      </w:r>
      <w:proofErr w:type="spellEnd"/>
      <w:r>
        <w:rPr>
          <w:lang w:val="en-US"/>
        </w:rPr>
        <w:t>, the third sphere will be key, intertwining with the rest. We want to ask the question that always accompanied Marker – about the political effectiveness of cinema and the film form of resistance.</w:t>
      </w:r>
    </w:p>
    <w:p w14:paraId="48AC3538" w14:textId="77777777" w:rsidR="00F61E4B" w:rsidRDefault="00F61E4B" w:rsidP="00F61E4B">
      <w:pPr>
        <w:rPr>
          <w:lang w:val="en-US"/>
        </w:rPr>
      </w:pPr>
      <w:r>
        <w:rPr>
          <w:lang w:val="en-US"/>
        </w:rPr>
        <w:t xml:space="preserve">Most of Marker’s films have not been shown in Poland yet, including a new documentary </w:t>
      </w:r>
      <w:r>
        <w:rPr>
          <w:i/>
          <w:lang w:val="en-US"/>
        </w:rPr>
        <w:t>Chris Marker, Never Explain, Never Complain</w:t>
      </w:r>
      <w:r>
        <w:rPr>
          <w:lang w:val="en-US"/>
        </w:rPr>
        <w:t xml:space="preserve">. </w:t>
      </w:r>
    </w:p>
    <w:p w14:paraId="0B6B8204" w14:textId="40DE906E" w:rsidR="00B162D9" w:rsidRPr="00B162D9" w:rsidRDefault="00B162D9" w:rsidP="00B102EF">
      <w:pPr>
        <w:spacing w:after="0"/>
        <w:ind w:left="0" w:right="-340"/>
      </w:pPr>
    </w:p>
    <w:p w14:paraId="3C376F91" w14:textId="20639B57" w:rsidR="002126A0" w:rsidRPr="008F3E5D" w:rsidRDefault="00F61E4B" w:rsidP="00902313">
      <w:pPr>
        <w:spacing w:after="0"/>
        <w:ind w:right="-340"/>
        <w:rPr>
          <w:rFonts w:ascii="Times New Roman" w:hAnsi="Times New Roman" w:cs="Times New Roman"/>
        </w:rPr>
      </w:pPr>
      <w:proofErr w:type="spellStart"/>
      <w:r>
        <w:t>Feature</w:t>
      </w:r>
      <w:proofErr w:type="spellEnd"/>
      <w:r>
        <w:t xml:space="preserve"> </w:t>
      </w:r>
      <w:proofErr w:type="spellStart"/>
      <w:r>
        <w:t>films</w:t>
      </w:r>
      <w:proofErr w:type="spellEnd"/>
    </w:p>
    <w:p w14:paraId="35BFD456" w14:textId="77777777" w:rsidR="00B162D9" w:rsidRPr="008F3E5D" w:rsidRDefault="00B162D9" w:rsidP="00902313">
      <w:pPr>
        <w:spacing w:after="0"/>
        <w:ind w:left="1416" w:right="-340"/>
        <w:rPr>
          <w:lang w:val="en-GB"/>
        </w:rPr>
      </w:pPr>
      <w:r w:rsidRPr="008F3E5D">
        <w:rPr>
          <w:i/>
          <w:lang w:val="en-GB"/>
        </w:rPr>
        <w:t xml:space="preserve">Sans </w:t>
      </w:r>
      <w:proofErr w:type="spellStart"/>
      <w:r w:rsidRPr="008F3E5D">
        <w:rPr>
          <w:i/>
          <w:lang w:val="en-GB"/>
        </w:rPr>
        <w:t>soleil</w:t>
      </w:r>
      <w:proofErr w:type="spellEnd"/>
      <w:r w:rsidRPr="008F3E5D">
        <w:rPr>
          <w:lang w:val="en-GB"/>
        </w:rPr>
        <w:t>, 1982, 100’ </w:t>
      </w:r>
    </w:p>
    <w:p w14:paraId="1B41A5BC" w14:textId="77777777" w:rsidR="00B162D9" w:rsidRPr="008F3E5D" w:rsidRDefault="00B162D9" w:rsidP="00902313">
      <w:pPr>
        <w:spacing w:after="0"/>
        <w:ind w:left="1416" w:right="-340"/>
        <w:rPr>
          <w:lang w:val="en-GB"/>
        </w:rPr>
      </w:pPr>
      <w:r w:rsidRPr="008F3E5D">
        <w:rPr>
          <w:i/>
          <w:lang w:val="en-GB"/>
        </w:rPr>
        <w:t>Level Five</w:t>
      </w:r>
      <w:r w:rsidRPr="008F3E5D">
        <w:rPr>
          <w:lang w:val="en-GB"/>
        </w:rPr>
        <w:t>, 1996, 105’ </w:t>
      </w:r>
    </w:p>
    <w:p w14:paraId="0547AD46" w14:textId="75B084C7" w:rsidR="00B162D9" w:rsidRPr="00B162D9" w:rsidRDefault="00F61E4B" w:rsidP="00902313">
      <w:pPr>
        <w:spacing w:after="0"/>
        <w:ind w:left="1416" w:right="-340"/>
      </w:pPr>
      <w:r>
        <w:rPr>
          <w:i/>
        </w:rPr>
        <w:t xml:space="preserve">Far from </w:t>
      </w:r>
      <w:proofErr w:type="spellStart"/>
      <w:r>
        <w:rPr>
          <w:i/>
        </w:rPr>
        <w:t>Vietnam</w:t>
      </w:r>
      <w:proofErr w:type="spellEnd"/>
      <w:r w:rsidR="00B162D9" w:rsidRPr="00B162D9">
        <w:rPr>
          <w:i/>
        </w:rPr>
        <w:t xml:space="preserve"> </w:t>
      </w:r>
      <w:r w:rsidR="00B162D9" w:rsidRPr="00B162D9">
        <w:t>[</w:t>
      </w:r>
      <w:proofErr w:type="spellStart"/>
      <w:r w:rsidR="00B162D9" w:rsidRPr="00B162D9">
        <w:rPr>
          <w:i/>
        </w:rPr>
        <w:t>Loin</w:t>
      </w:r>
      <w:proofErr w:type="spellEnd"/>
      <w:r w:rsidR="00B162D9" w:rsidRPr="00B162D9">
        <w:rPr>
          <w:i/>
        </w:rPr>
        <w:t xml:space="preserve"> </w:t>
      </w:r>
      <w:proofErr w:type="spellStart"/>
      <w:r w:rsidR="00B162D9" w:rsidRPr="00B162D9">
        <w:rPr>
          <w:i/>
        </w:rPr>
        <w:t>du</w:t>
      </w:r>
      <w:proofErr w:type="spellEnd"/>
      <w:r w:rsidR="00B162D9" w:rsidRPr="00B162D9">
        <w:rPr>
          <w:i/>
        </w:rPr>
        <w:t xml:space="preserve"> </w:t>
      </w:r>
      <w:proofErr w:type="spellStart"/>
      <w:r w:rsidR="00B162D9" w:rsidRPr="00B162D9">
        <w:rPr>
          <w:i/>
        </w:rPr>
        <w:t>Vietnam</w:t>
      </w:r>
      <w:proofErr w:type="spellEnd"/>
      <w:r w:rsidR="00B162D9" w:rsidRPr="00B162D9">
        <w:t>], 1967, 115’ </w:t>
      </w:r>
    </w:p>
    <w:p w14:paraId="29CF0F01" w14:textId="08594B43" w:rsidR="00B162D9" w:rsidRPr="008F3E5D" w:rsidRDefault="00F61E4B" w:rsidP="00902313">
      <w:pPr>
        <w:spacing w:after="0"/>
        <w:ind w:left="1416" w:right="-340"/>
        <w:rPr>
          <w:lang w:val="en-GB"/>
        </w:rPr>
      </w:pPr>
      <w:r w:rsidRPr="008F3E5D">
        <w:rPr>
          <w:i/>
          <w:lang w:val="en-GB"/>
        </w:rPr>
        <w:t>A Grin Without a Cat</w:t>
      </w:r>
      <w:r w:rsidRPr="008F3E5D">
        <w:rPr>
          <w:lang w:val="en-GB"/>
        </w:rPr>
        <w:t xml:space="preserve"> </w:t>
      </w:r>
      <w:r w:rsidR="00B162D9" w:rsidRPr="008F3E5D">
        <w:rPr>
          <w:lang w:val="en-GB"/>
        </w:rPr>
        <w:t>[</w:t>
      </w:r>
      <w:r w:rsidR="00B162D9" w:rsidRPr="008F3E5D">
        <w:rPr>
          <w:i/>
          <w:lang w:val="en-GB"/>
        </w:rPr>
        <w:t xml:space="preserve">Le fond de </w:t>
      </w:r>
      <w:proofErr w:type="spellStart"/>
      <w:r w:rsidR="00B162D9" w:rsidRPr="008F3E5D">
        <w:rPr>
          <w:i/>
          <w:lang w:val="en-GB"/>
        </w:rPr>
        <w:t>l'air</w:t>
      </w:r>
      <w:proofErr w:type="spellEnd"/>
      <w:r w:rsidR="00B162D9" w:rsidRPr="008F3E5D">
        <w:rPr>
          <w:i/>
          <w:lang w:val="en-GB"/>
        </w:rPr>
        <w:t xml:space="preserve"> </w:t>
      </w:r>
      <w:proofErr w:type="spellStart"/>
      <w:r w:rsidR="00B162D9" w:rsidRPr="008F3E5D">
        <w:rPr>
          <w:i/>
          <w:lang w:val="en-GB"/>
        </w:rPr>
        <w:t>est</w:t>
      </w:r>
      <w:proofErr w:type="spellEnd"/>
      <w:r w:rsidR="00B162D9" w:rsidRPr="008F3E5D">
        <w:rPr>
          <w:i/>
          <w:lang w:val="en-GB"/>
        </w:rPr>
        <w:t xml:space="preserve"> rouge</w:t>
      </w:r>
      <w:r w:rsidR="00B162D9" w:rsidRPr="008F3E5D">
        <w:rPr>
          <w:lang w:val="en-GB"/>
        </w:rPr>
        <w:t>], 1977, 18</w:t>
      </w:r>
      <w:r w:rsidR="00447604">
        <w:rPr>
          <w:lang w:val="en-GB"/>
        </w:rPr>
        <w:t>0’</w:t>
      </w:r>
    </w:p>
    <w:p w14:paraId="3A7FBC99" w14:textId="4737F8AE" w:rsidR="00B162D9" w:rsidRDefault="00F61E4B" w:rsidP="00902313">
      <w:pPr>
        <w:spacing w:after="0"/>
        <w:ind w:left="1416" w:right="-340"/>
      </w:pPr>
      <w:r>
        <w:rPr>
          <w:i/>
        </w:rPr>
        <w:t xml:space="preserve">The </w:t>
      </w:r>
      <w:proofErr w:type="spellStart"/>
      <w:r>
        <w:rPr>
          <w:i/>
        </w:rPr>
        <w:t>Lovely</w:t>
      </w:r>
      <w:proofErr w:type="spellEnd"/>
      <w:r>
        <w:rPr>
          <w:i/>
        </w:rPr>
        <w:t xml:space="preserve"> </w:t>
      </w:r>
      <w:proofErr w:type="spellStart"/>
      <w:r>
        <w:rPr>
          <w:i/>
        </w:rPr>
        <w:t>Month</w:t>
      </w:r>
      <w:proofErr w:type="spellEnd"/>
      <w:r>
        <w:rPr>
          <w:i/>
        </w:rPr>
        <w:t xml:space="preserve"> of May</w:t>
      </w:r>
      <w:r w:rsidR="00B162D9" w:rsidRPr="00B162D9">
        <w:rPr>
          <w:i/>
        </w:rPr>
        <w:t xml:space="preserve"> </w:t>
      </w:r>
      <w:r w:rsidR="00B162D9" w:rsidRPr="00B162D9">
        <w:t>[</w:t>
      </w:r>
      <w:r w:rsidR="002A308F">
        <w:rPr>
          <w:i/>
        </w:rPr>
        <w:t>Le joli m</w:t>
      </w:r>
      <w:r w:rsidR="00B162D9" w:rsidRPr="00B162D9">
        <w:rPr>
          <w:i/>
        </w:rPr>
        <w:t>ai</w:t>
      </w:r>
      <w:r w:rsidR="00B162D9" w:rsidRPr="00B162D9">
        <w:t>]</w:t>
      </w:r>
      <w:r w:rsidR="00B162D9" w:rsidRPr="00B162D9">
        <w:rPr>
          <w:i/>
        </w:rPr>
        <w:t>,</w:t>
      </w:r>
      <w:r w:rsidR="00B162D9" w:rsidRPr="00B162D9">
        <w:t xml:space="preserve"> 1963, 165' </w:t>
      </w:r>
    </w:p>
    <w:p w14:paraId="18240C52" w14:textId="77777777" w:rsidR="00902313" w:rsidRPr="00902313" w:rsidRDefault="00902313" w:rsidP="00902313">
      <w:pPr>
        <w:spacing w:after="0"/>
        <w:ind w:left="1416" w:right="-340"/>
      </w:pPr>
    </w:p>
    <w:p w14:paraId="4310F232" w14:textId="1C3E9BD3" w:rsidR="002126A0" w:rsidRPr="008F3E5D" w:rsidRDefault="00F61E4B" w:rsidP="00902313">
      <w:pPr>
        <w:spacing w:after="0"/>
        <w:ind w:right="-340"/>
        <w:rPr>
          <w:rFonts w:ascii="Times New Roman" w:hAnsi="Times New Roman" w:cs="Times New Roman"/>
        </w:rPr>
      </w:pPr>
      <w:proofErr w:type="spellStart"/>
      <w:r>
        <w:t>Short</w:t>
      </w:r>
      <w:proofErr w:type="spellEnd"/>
      <w:r>
        <w:t xml:space="preserve"> </w:t>
      </w:r>
      <w:proofErr w:type="spellStart"/>
      <w:r>
        <w:t>films</w:t>
      </w:r>
      <w:proofErr w:type="spellEnd"/>
    </w:p>
    <w:p w14:paraId="7C28466C" w14:textId="004AC6BE" w:rsidR="00B162D9" w:rsidRPr="00B162D9" w:rsidRDefault="00F61E4B" w:rsidP="00902313">
      <w:pPr>
        <w:spacing w:after="0"/>
        <w:ind w:left="1416" w:right="-340"/>
      </w:pPr>
      <w:r>
        <w:rPr>
          <w:i/>
        </w:rPr>
        <w:t xml:space="preserve">The </w:t>
      </w:r>
      <w:proofErr w:type="spellStart"/>
      <w:r>
        <w:rPr>
          <w:i/>
        </w:rPr>
        <w:t>Jetty</w:t>
      </w:r>
      <w:proofErr w:type="spellEnd"/>
      <w:r>
        <w:rPr>
          <w:i/>
        </w:rPr>
        <w:t xml:space="preserve"> </w:t>
      </w:r>
      <w:r w:rsidRPr="00F61E4B">
        <w:t>[</w:t>
      </w:r>
      <w:r w:rsidR="00B162D9" w:rsidRPr="00B162D9">
        <w:rPr>
          <w:i/>
        </w:rPr>
        <w:t xml:space="preserve">La </w:t>
      </w:r>
      <w:proofErr w:type="spellStart"/>
      <w:r w:rsidR="00B162D9" w:rsidRPr="00B162D9">
        <w:rPr>
          <w:i/>
        </w:rPr>
        <w:t>jetée</w:t>
      </w:r>
      <w:proofErr w:type="spellEnd"/>
      <w:r w:rsidRPr="00F61E4B">
        <w:t>]</w:t>
      </w:r>
      <w:r w:rsidR="00B162D9" w:rsidRPr="00F61E4B">
        <w:t xml:space="preserve">, </w:t>
      </w:r>
      <w:r w:rsidR="00B162D9" w:rsidRPr="00B162D9">
        <w:t>1962, 28’ </w:t>
      </w:r>
    </w:p>
    <w:p w14:paraId="30228A68" w14:textId="7680BF59" w:rsidR="00B162D9" w:rsidRPr="00B162D9" w:rsidRDefault="00817948" w:rsidP="00902313">
      <w:pPr>
        <w:spacing w:after="0"/>
        <w:ind w:left="1416" w:right="-340"/>
      </w:pPr>
      <w:proofErr w:type="spellStart"/>
      <w:r>
        <w:rPr>
          <w:i/>
        </w:rPr>
        <w:t>Statues</w:t>
      </w:r>
      <w:proofErr w:type="spellEnd"/>
      <w:r>
        <w:rPr>
          <w:i/>
        </w:rPr>
        <w:t xml:space="preserve"> </w:t>
      </w:r>
      <w:proofErr w:type="spellStart"/>
      <w:r>
        <w:rPr>
          <w:i/>
        </w:rPr>
        <w:t>Also</w:t>
      </w:r>
      <w:proofErr w:type="spellEnd"/>
      <w:r>
        <w:rPr>
          <w:i/>
        </w:rPr>
        <w:t xml:space="preserve"> </w:t>
      </w:r>
      <w:proofErr w:type="spellStart"/>
      <w:r>
        <w:rPr>
          <w:i/>
        </w:rPr>
        <w:t>Die</w:t>
      </w:r>
      <w:proofErr w:type="spellEnd"/>
      <w:r w:rsidR="00B162D9" w:rsidRPr="00B162D9">
        <w:t xml:space="preserve"> [</w:t>
      </w:r>
      <w:proofErr w:type="spellStart"/>
      <w:r w:rsidR="00B162D9" w:rsidRPr="00B162D9">
        <w:rPr>
          <w:i/>
        </w:rPr>
        <w:t>Les</w:t>
      </w:r>
      <w:proofErr w:type="spellEnd"/>
      <w:r w:rsidR="00B162D9" w:rsidRPr="00B162D9">
        <w:rPr>
          <w:i/>
        </w:rPr>
        <w:t xml:space="preserve"> </w:t>
      </w:r>
      <w:proofErr w:type="spellStart"/>
      <w:r w:rsidR="00B162D9" w:rsidRPr="00B162D9">
        <w:rPr>
          <w:i/>
        </w:rPr>
        <w:t>statues</w:t>
      </w:r>
      <w:proofErr w:type="spellEnd"/>
      <w:r w:rsidR="00B162D9" w:rsidRPr="00B162D9">
        <w:rPr>
          <w:i/>
        </w:rPr>
        <w:t xml:space="preserve"> </w:t>
      </w:r>
      <w:proofErr w:type="spellStart"/>
      <w:r w:rsidR="00B162D9" w:rsidRPr="00B162D9">
        <w:rPr>
          <w:i/>
        </w:rPr>
        <w:t>meurent</w:t>
      </w:r>
      <w:proofErr w:type="spellEnd"/>
      <w:r w:rsidR="00B162D9" w:rsidRPr="00B162D9">
        <w:rPr>
          <w:i/>
        </w:rPr>
        <w:t xml:space="preserve"> </w:t>
      </w:r>
      <w:proofErr w:type="spellStart"/>
      <w:r w:rsidR="00B162D9" w:rsidRPr="00B162D9">
        <w:rPr>
          <w:i/>
        </w:rPr>
        <w:t>aussi</w:t>
      </w:r>
      <w:proofErr w:type="spellEnd"/>
      <w:r w:rsidR="00B162D9" w:rsidRPr="00B162D9">
        <w:t>], 1953, 30’ </w:t>
      </w:r>
    </w:p>
    <w:p w14:paraId="38248449" w14:textId="77777777" w:rsidR="00B162D9" w:rsidRPr="008F3E5D" w:rsidRDefault="00B162D9" w:rsidP="00902313">
      <w:pPr>
        <w:spacing w:after="0"/>
        <w:ind w:left="1416" w:right="-340"/>
        <w:rPr>
          <w:lang w:val="en-GB"/>
        </w:rPr>
      </w:pPr>
      <w:proofErr w:type="spellStart"/>
      <w:r w:rsidRPr="008F3E5D">
        <w:rPr>
          <w:i/>
          <w:lang w:val="en-GB"/>
        </w:rPr>
        <w:t>Junkopia</w:t>
      </w:r>
      <w:proofErr w:type="spellEnd"/>
      <w:r w:rsidRPr="008F3E5D">
        <w:rPr>
          <w:lang w:val="en-GB"/>
        </w:rPr>
        <w:t>, 1981, 6’ </w:t>
      </w:r>
    </w:p>
    <w:p w14:paraId="6BF3A974" w14:textId="77777777" w:rsidR="00B162D9" w:rsidRPr="008F3E5D" w:rsidRDefault="00B162D9" w:rsidP="00902313">
      <w:pPr>
        <w:spacing w:after="0"/>
        <w:ind w:left="1416" w:right="-340"/>
        <w:rPr>
          <w:lang w:val="en-GB"/>
        </w:rPr>
      </w:pPr>
      <w:r w:rsidRPr="008F3E5D">
        <w:rPr>
          <w:i/>
          <w:lang w:val="en-GB"/>
        </w:rPr>
        <w:t xml:space="preserve">Dimanche à </w:t>
      </w:r>
      <w:proofErr w:type="spellStart"/>
      <w:r w:rsidRPr="008F3E5D">
        <w:rPr>
          <w:i/>
          <w:lang w:val="en-GB"/>
        </w:rPr>
        <w:t>Pékin</w:t>
      </w:r>
      <w:proofErr w:type="spellEnd"/>
      <w:r w:rsidRPr="008F3E5D">
        <w:rPr>
          <w:lang w:val="en-GB"/>
        </w:rPr>
        <w:t>, 1956, 18’ </w:t>
      </w:r>
    </w:p>
    <w:p w14:paraId="7DB8A52C" w14:textId="758FAF0F" w:rsidR="00B162D9" w:rsidRPr="008F3E5D" w:rsidRDefault="00817948" w:rsidP="00902313">
      <w:pPr>
        <w:spacing w:after="0"/>
        <w:ind w:left="1416" w:right="-340"/>
        <w:rPr>
          <w:lang w:val="en-GB"/>
        </w:rPr>
      </w:pPr>
      <w:r w:rsidRPr="008F3E5D">
        <w:rPr>
          <w:i/>
          <w:lang w:val="en-GB"/>
        </w:rPr>
        <w:t>Three Cheers for the Whale</w:t>
      </w:r>
      <w:r>
        <w:rPr>
          <w:i/>
          <w:lang w:val="en-GB"/>
        </w:rPr>
        <w:t xml:space="preserve"> </w:t>
      </w:r>
      <w:r>
        <w:rPr>
          <w:lang w:val="en-GB"/>
        </w:rPr>
        <w:t>[</w:t>
      </w:r>
      <w:proofErr w:type="spellStart"/>
      <w:r>
        <w:rPr>
          <w:i/>
          <w:lang w:val="en-GB"/>
        </w:rPr>
        <w:t>Vive</w:t>
      </w:r>
      <w:proofErr w:type="spellEnd"/>
      <w:r>
        <w:rPr>
          <w:i/>
          <w:lang w:val="en-GB"/>
        </w:rPr>
        <w:t xml:space="preserve"> la </w:t>
      </w:r>
      <w:proofErr w:type="spellStart"/>
      <w:r>
        <w:rPr>
          <w:i/>
          <w:lang w:val="en-GB"/>
        </w:rPr>
        <w:t>baleine</w:t>
      </w:r>
      <w:proofErr w:type="spellEnd"/>
      <w:r>
        <w:rPr>
          <w:lang w:val="en-GB"/>
        </w:rPr>
        <w:t>]</w:t>
      </w:r>
      <w:r w:rsidR="00B162D9" w:rsidRPr="008F3E5D">
        <w:rPr>
          <w:i/>
          <w:lang w:val="en-GB"/>
        </w:rPr>
        <w:t xml:space="preserve">, </w:t>
      </w:r>
      <w:r w:rsidR="00B162D9" w:rsidRPr="008F3E5D">
        <w:rPr>
          <w:lang w:val="en-GB"/>
        </w:rPr>
        <w:t>1972, 16’ </w:t>
      </w:r>
    </w:p>
    <w:p w14:paraId="2FA587B0" w14:textId="6D04C3ED" w:rsidR="00CF21F8" w:rsidRDefault="00817948" w:rsidP="00902313">
      <w:pPr>
        <w:spacing w:after="0"/>
        <w:ind w:left="1416" w:right="-340"/>
        <w:rPr>
          <w:lang w:val="en-GB"/>
        </w:rPr>
      </w:pPr>
      <w:r w:rsidRPr="008F3E5D">
        <w:rPr>
          <w:i/>
          <w:lang w:val="en-GB"/>
        </w:rPr>
        <w:t xml:space="preserve">Be Seeing You </w:t>
      </w:r>
      <w:r>
        <w:rPr>
          <w:lang w:val="en-GB"/>
        </w:rPr>
        <w:t>[</w:t>
      </w:r>
      <w:r w:rsidR="00B162D9" w:rsidRPr="008F3E5D">
        <w:rPr>
          <w:i/>
          <w:lang w:val="en-GB"/>
        </w:rPr>
        <w:t xml:space="preserve">A </w:t>
      </w:r>
      <w:proofErr w:type="spellStart"/>
      <w:r w:rsidR="00B162D9" w:rsidRPr="008F3E5D">
        <w:rPr>
          <w:i/>
          <w:lang w:val="en-GB"/>
        </w:rPr>
        <w:t>bientôt</w:t>
      </w:r>
      <w:proofErr w:type="spellEnd"/>
      <w:r w:rsidR="00B162D9" w:rsidRPr="008F3E5D">
        <w:rPr>
          <w:i/>
          <w:lang w:val="en-GB"/>
        </w:rPr>
        <w:t xml:space="preserve"> </w:t>
      </w:r>
      <w:proofErr w:type="spellStart"/>
      <w:r w:rsidR="00B162D9" w:rsidRPr="008F3E5D">
        <w:rPr>
          <w:i/>
          <w:lang w:val="en-GB"/>
        </w:rPr>
        <w:t>j'esp</w:t>
      </w:r>
      <w:r>
        <w:rPr>
          <w:i/>
          <w:lang w:val="en-GB"/>
        </w:rPr>
        <w:t>ère</w:t>
      </w:r>
      <w:proofErr w:type="spellEnd"/>
      <w:r>
        <w:rPr>
          <w:lang w:val="en-GB"/>
        </w:rPr>
        <w:t>]</w:t>
      </w:r>
      <w:r w:rsidR="00B162D9" w:rsidRPr="008F3E5D">
        <w:rPr>
          <w:i/>
          <w:lang w:val="en-GB"/>
        </w:rPr>
        <w:t>,</w:t>
      </w:r>
      <w:r w:rsidR="00B162D9" w:rsidRPr="008F3E5D">
        <w:rPr>
          <w:lang w:val="en-GB"/>
        </w:rPr>
        <w:t xml:space="preserve"> 1968, 55’ </w:t>
      </w:r>
    </w:p>
    <w:p w14:paraId="7C534AC4" w14:textId="500FB793" w:rsidR="00CF21F8" w:rsidRDefault="00817948" w:rsidP="00902313">
      <w:pPr>
        <w:spacing w:after="0"/>
        <w:ind w:left="1416" w:right="-340"/>
        <w:rPr>
          <w:lang w:val="en-GB"/>
        </w:rPr>
      </w:pPr>
      <w:r w:rsidRPr="008F3E5D">
        <w:rPr>
          <w:i/>
          <w:lang w:val="en-GB"/>
        </w:rPr>
        <w:t>The Sixth Side of the Pentagon</w:t>
      </w:r>
      <w:r>
        <w:rPr>
          <w:i/>
          <w:lang w:val="en-GB"/>
        </w:rPr>
        <w:t xml:space="preserve"> </w:t>
      </w:r>
      <w:r>
        <w:rPr>
          <w:lang w:val="en-GB"/>
        </w:rPr>
        <w:t>[</w:t>
      </w:r>
      <w:r>
        <w:rPr>
          <w:i/>
          <w:lang w:val="en-GB"/>
        </w:rPr>
        <w:t xml:space="preserve">La </w:t>
      </w:r>
      <w:proofErr w:type="spellStart"/>
      <w:r>
        <w:rPr>
          <w:i/>
          <w:lang w:val="en-GB"/>
        </w:rPr>
        <w:t>sixième</w:t>
      </w:r>
      <w:proofErr w:type="spellEnd"/>
      <w:r>
        <w:rPr>
          <w:i/>
          <w:lang w:val="en-GB"/>
        </w:rPr>
        <w:t xml:space="preserve"> face du </w:t>
      </w:r>
      <w:proofErr w:type="spellStart"/>
      <w:r>
        <w:rPr>
          <w:i/>
          <w:lang w:val="en-GB"/>
        </w:rPr>
        <w:t>pentagone</w:t>
      </w:r>
      <w:proofErr w:type="spellEnd"/>
      <w:r>
        <w:rPr>
          <w:lang w:val="en-GB"/>
        </w:rPr>
        <w:t>]</w:t>
      </w:r>
      <w:r w:rsidR="00B162D9" w:rsidRPr="008F3E5D">
        <w:rPr>
          <w:lang w:val="en-GB"/>
        </w:rPr>
        <w:t>, 1968, 28’ </w:t>
      </w:r>
    </w:p>
    <w:p w14:paraId="22684D9F" w14:textId="050A67B4" w:rsidR="00B162D9" w:rsidRPr="008F3E5D" w:rsidRDefault="00817948" w:rsidP="00902313">
      <w:pPr>
        <w:spacing w:after="0"/>
        <w:ind w:left="1416" w:right="-340"/>
        <w:rPr>
          <w:lang w:val="en-GB"/>
        </w:rPr>
      </w:pPr>
      <w:r w:rsidRPr="008F3E5D">
        <w:rPr>
          <w:i/>
          <w:lang w:val="en-GB"/>
        </w:rPr>
        <w:t xml:space="preserve">We Maintain It Is Possible </w:t>
      </w:r>
      <w:r>
        <w:rPr>
          <w:lang w:val="en-GB"/>
        </w:rPr>
        <w:t>[</w:t>
      </w:r>
      <w:proofErr w:type="spellStart"/>
      <w:r w:rsidR="00B162D9" w:rsidRPr="008F3E5D">
        <w:rPr>
          <w:i/>
          <w:lang w:val="en-GB"/>
        </w:rPr>
        <w:t>Puisqu'</w:t>
      </w:r>
      <w:r>
        <w:rPr>
          <w:i/>
          <w:lang w:val="en-GB"/>
        </w:rPr>
        <w:t>on</w:t>
      </w:r>
      <w:proofErr w:type="spellEnd"/>
      <w:r>
        <w:rPr>
          <w:i/>
          <w:lang w:val="en-GB"/>
        </w:rPr>
        <w:t xml:space="preserve"> </w:t>
      </w:r>
      <w:proofErr w:type="spellStart"/>
      <w:r>
        <w:rPr>
          <w:i/>
          <w:lang w:val="en-GB"/>
        </w:rPr>
        <w:t>vous</w:t>
      </w:r>
      <w:proofErr w:type="spellEnd"/>
      <w:r>
        <w:rPr>
          <w:i/>
          <w:lang w:val="en-GB"/>
        </w:rPr>
        <w:t xml:space="preserve"> </w:t>
      </w:r>
      <w:proofErr w:type="spellStart"/>
      <w:r>
        <w:rPr>
          <w:i/>
          <w:lang w:val="en-GB"/>
        </w:rPr>
        <w:t>dit</w:t>
      </w:r>
      <w:proofErr w:type="spellEnd"/>
      <w:r>
        <w:rPr>
          <w:i/>
          <w:lang w:val="en-GB"/>
        </w:rPr>
        <w:t xml:space="preserve"> que </w:t>
      </w:r>
      <w:proofErr w:type="spellStart"/>
      <w:r>
        <w:rPr>
          <w:i/>
          <w:lang w:val="en-GB"/>
        </w:rPr>
        <w:t>c'est</w:t>
      </w:r>
      <w:proofErr w:type="spellEnd"/>
      <w:r>
        <w:rPr>
          <w:i/>
          <w:lang w:val="en-GB"/>
        </w:rPr>
        <w:t xml:space="preserve"> possible</w:t>
      </w:r>
      <w:r>
        <w:rPr>
          <w:lang w:val="en-GB"/>
        </w:rPr>
        <w:t>]</w:t>
      </w:r>
      <w:r w:rsidR="00B162D9" w:rsidRPr="008F3E5D">
        <w:rPr>
          <w:i/>
          <w:lang w:val="en-GB"/>
        </w:rPr>
        <w:t xml:space="preserve">, </w:t>
      </w:r>
      <w:r w:rsidR="00B162D9" w:rsidRPr="008F3E5D">
        <w:rPr>
          <w:lang w:val="en-GB"/>
        </w:rPr>
        <w:t>1973, 47’ </w:t>
      </w:r>
    </w:p>
    <w:p w14:paraId="16768F87" w14:textId="331A6DF2" w:rsidR="00B162D9" w:rsidRPr="008F3E5D" w:rsidRDefault="00817948" w:rsidP="00902313">
      <w:pPr>
        <w:spacing w:after="0"/>
        <w:ind w:left="1416" w:right="-340"/>
        <w:rPr>
          <w:lang w:val="en-GB"/>
        </w:rPr>
      </w:pPr>
      <w:r>
        <w:rPr>
          <w:i/>
          <w:lang w:val="en-GB"/>
        </w:rPr>
        <w:t xml:space="preserve">Embassy </w:t>
      </w:r>
      <w:r>
        <w:rPr>
          <w:lang w:val="en-GB"/>
        </w:rPr>
        <w:t>[</w:t>
      </w:r>
      <w:proofErr w:type="spellStart"/>
      <w:r>
        <w:rPr>
          <w:i/>
          <w:lang w:val="en-GB"/>
        </w:rPr>
        <w:t>L’</w:t>
      </w:r>
      <w:r w:rsidR="00B162D9" w:rsidRPr="008F3E5D">
        <w:rPr>
          <w:i/>
          <w:lang w:val="en-GB"/>
        </w:rPr>
        <w:t>Ambassade</w:t>
      </w:r>
      <w:proofErr w:type="spellEnd"/>
      <w:r>
        <w:rPr>
          <w:lang w:val="en-GB"/>
        </w:rPr>
        <w:t>]</w:t>
      </w:r>
      <w:r w:rsidR="00B162D9" w:rsidRPr="008F3E5D">
        <w:rPr>
          <w:lang w:val="en-GB"/>
        </w:rPr>
        <w:t>, 1975, 22' </w:t>
      </w:r>
    </w:p>
    <w:p w14:paraId="342BA777" w14:textId="2454F3E9" w:rsidR="00B162D9" w:rsidRDefault="00817948" w:rsidP="00902313">
      <w:pPr>
        <w:spacing w:after="0"/>
        <w:ind w:left="1416" w:right="-340"/>
        <w:rPr>
          <w:lang w:val="en-GB"/>
        </w:rPr>
      </w:pPr>
      <w:r w:rsidRPr="008F3E5D">
        <w:rPr>
          <w:i/>
          <w:lang w:val="en-GB"/>
        </w:rPr>
        <w:t xml:space="preserve">The Case of the Grinning Cat </w:t>
      </w:r>
      <w:r>
        <w:rPr>
          <w:lang w:val="en-GB"/>
        </w:rPr>
        <w:t>[</w:t>
      </w:r>
      <w:r w:rsidR="00100B08">
        <w:rPr>
          <w:i/>
          <w:lang w:val="en-GB"/>
        </w:rPr>
        <w:t xml:space="preserve">Chats </w:t>
      </w:r>
      <w:proofErr w:type="spellStart"/>
      <w:r w:rsidR="00100B08">
        <w:rPr>
          <w:i/>
          <w:lang w:val="en-GB"/>
        </w:rPr>
        <w:t>p</w:t>
      </w:r>
      <w:bookmarkStart w:id="0" w:name="_GoBack"/>
      <w:bookmarkEnd w:id="0"/>
      <w:r w:rsidR="00B162D9" w:rsidRPr="008F3E5D">
        <w:rPr>
          <w:i/>
          <w:lang w:val="en-GB"/>
        </w:rPr>
        <w:t>erchés</w:t>
      </w:r>
      <w:proofErr w:type="spellEnd"/>
      <w:r w:rsidR="00B162D9" w:rsidRPr="008F3E5D">
        <w:rPr>
          <w:lang w:val="en-GB"/>
        </w:rPr>
        <w:t>], 2004, 59’ </w:t>
      </w:r>
    </w:p>
    <w:p w14:paraId="7218372F" w14:textId="77777777" w:rsidR="00902313" w:rsidRPr="00902313" w:rsidRDefault="00902313" w:rsidP="00902313">
      <w:pPr>
        <w:spacing w:after="0"/>
        <w:ind w:left="1416" w:right="-340"/>
        <w:rPr>
          <w:lang w:val="en-GB"/>
        </w:rPr>
      </w:pPr>
    </w:p>
    <w:p w14:paraId="09C44E29" w14:textId="04259881" w:rsidR="00B162D9" w:rsidRPr="008F3E5D" w:rsidRDefault="00B162D9" w:rsidP="00902313">
      <w:pPr>
        <w:rPr>
          <w:lang w:val="en-GB"/>
        </w:rPr>
      </w:pPr>
      <w:r w:rsidRPr="008F3E5D">
        <w:rPr>
          <w:lang w:val="en-GB"/>
        </w:rPr>
        <w:t>Film</w:t>
      </w:r>
      <w:r w:rsidR="00817948">
        <w:rPr>
          <w:lang w:val="en-GB"/>
        </w:rPr>
        <w:t xml:space="preserve"> about Chris Marker</w:t>
      </w:r>
    </w:p>
    <w:p w14:paraId="75D13DB5" w14:textId="1F2AF7FD" w:rsidR="00B162D9" w:rsidRPr="002A308F" w:rsidRDefault="00B162D9" w:rsidP="002A308F">
      <w:pPr>
        <w:ind w:left="1416"/>
        <w:rPr>
          <w:lang w:val="en-GB"/>
        </w:rPr>
      </w:pPr>
      <w:r w:rsidRPr="005C58D7">
        <w:rPr>
          <w:i/>
          <w:lang w:val="en-GB"/>
        </w:rPr>
        <w:t xml:space="preserve">Chris Marker, </w:t>
      </w:r>
      <w:proofErr w:type="spellStart"/>
      <w:r w:rsidR="005C58D7" w:rsidRPr="00902313">
        <w:rPr>
          <w:i/>
        </w:rPr>
        <w:t>N</w:t>
      </w:r>
      <w:r w:rsidRPr="00902313">
        <w:rPr>
          <w:i/>
        </w:rPr>
        <w:t>ever</w:t>
      </w:r>
      <w:proofErr w:type="spellEnd"/>
      <w:r w:rsidRPr="00902313">
        <w:rPr>
          <w:i/>
        </w:rPr>
        <w:t xml:space="preserve"> </w:t>
      </w:r>
      <w:proofErr w:type="spellStart"/>
      <w:r w:rsidR="005C58D7" w:rsidRPr="00902313">
        <w:rPr>
          <w:i/>
        </w:rPr>
        <w:t>E</w:t>
      </w:r>
      <w:r w:rsidRPr="00902313">
        <w:rPr>
          <w:i/>
        </w:rPr>
        <w:t>xplain</w:t>
      </w:r>
      <w:proofErr w:type="spellEnd"/>
      <w:r w:rsidRPr="00902313">
        <w:rPr>
          <w:i/>
        </w:rPr>
        <w:t xml:space="preserve">, </w:t>
      </w:r>
      <w:proofErr w:type="spellStart"/>
      <w:r w:rsidR="005C58D7" w:rsidRPr="00902313">
        <w:rPr>
          <w:i/>
        </w:rPr>
        <w:t>N</w:t>
      </w:r>
      <w:r w:rsidRPr="00902313">
        <w:rPr>
          <w:i/>
        </w:rPr>
        <w:t>ever</w:t>
      </w:r>
      <w:proofErr w:type="spellEnd"/>
      <w:r w:rsidRPr="005C58D7">
        <w:rPr>
          <w:i/>
          <w:lang w:val="en-GB"/>
        </w:rPr>
        <w:t xml:space="preserve"> </w:t>
      </w:r>
      <w:r w:rsidR="005C58D7" w:rsidRPr="005C58D7">
        <w:rPr>
          <w:i/>
          <w:lang w:val="en-GB"/>
        </w:rPr>
        <w:t>C</w:t>
      </w:r>
      <w:r w:rsidRPr="005C58D7">
        <w:rPr>
          <w:i/>
          <w:lang w:val="en-GB"/>
        </w:rPr>
        <w:t>omplain</w:t>
      </w:r>
      <w:r w:rsidRPr="008F3E5D">
        <w:rPr>
          <w:lang w:val="en-GB"/>
        </w:rPr>
        <w:t>,</w:t>
      </w:r>
      <w:r w:rsidR="00817948">
        <w:rPr>
          <w:lang w:val="en-GB"/>
        </w:rPr>
        <w:t xml:space="preserve"> directed by Jean-Marie </w:t>
      </w:r>
      <w:proofErr w:type="spellStart"/>
      <w:r w:rsidR="00817948">
        <w:rPr>
          <w:lang w:val="en-GB"/>
        </w:rPr>
        <w:t>Barbe</w:t>
      </w:r>
      <w:proofErr w:type="spellEnd"/>
      <w:r w:rsidR="00817948">
        <w:rPr>
          <w:lang w:val="en-GB"/>
        </w:rPr>
        <w:t xml:space="preserve"> and </w:t>
      </w:r>
      <w:r w:rsidR="00902313">
        <w:rPr>
          <w:lang w:val="en-GB"/>
        </w:rPr>
        <w:t xml:space="preserve">Arnaud </w:t>
      </w:r>
      <w:r w:rsidRPr="008F3E5D">
        <w:rPr>
          <w:lang w:val="en-GB"/>
        </w:rPr>
        <w:t>Lambert, 2016, 144’ </w:t>
      </w:r>
    </w:p>
    <w:p w14:paraId="773951B8" w14:textId="6C540F48" w:rsidR="00B162D9" w:rsidRPr="008F3E5D" w:rsidRDefault="00B162D9" w:rsidP="00902313">
      <w:pPr>
        <w:pStyle w:val="Bezodstpw"/>
        <w:rPr>
          <w:lang w:val="en-GB"/>
        </w:rPr>
      </w:pPr>
      <w:r w:rsidRPr="008F3E5D">
        <w:rPr>
          <w:lang w:val="en-GB"/>
        </w:rPr>
        <w:t>{</w:t>
      </w:r>
      <w:proofErr w:type="spellStart"/>
      <w:r w:rsidR="009A1FED">
        <w:rPr>
          <w:lang w:val="en-GB"/>
        </w:rPr>
        <w:t>Night</w:t>
      </w:r>
      <w:r w:rsidRPr="008F3E5D">
        <w:rPr>
          <w:lang w:val="en-GB"/>
        </w:rPr>
        <w:t>.</w:t>
      </w:r>
      <w:r w:rsidR="009A1FED">
        <w:rPr>
          <w:lang w:val="en-GB"/>
        </w:rPr>
        <w:t>Cinema</w:t>
      </w:r>
      <w:proofErr w:type="spellEnd"/>
      <w:r w:rsidRPr="008F3E5D">
        <w:rPr>
          <w:lang w:val="en-GB"/>
        </w:rPr>
        <w:t>}  </w:t>
      </w:r>
    </w:p>
    <w:p w14:paraId="1931F27C" w14:textId="044ABCE8" w:rsidR="00902313" w:rsidRPr="00B3461B" w:rsidRDefault="00B3461B" w:rsidP="00B3461B">
      <w:pPr>
        <w:pStyle w:val="Bezodstpw"/>
      </w:pPr>
      <w:r w:rsidRPr="00B3461B">
        <w:t>18.11.</w:t>
      </w:r>
      <w:r w:rsidR="00902313" w:rsidRPr="00B3461B">
        <w:t>2017</w:t>
      </w:r>
      <w:r w:rsidRPr="00B3461B">
        <w:t xml:space="preserve"> (</w:t>
      </w:r>
      <w:proofErr w:type="spellStart"/>
      <w:r w:rsidRPr="00B3461B">
        <w:t>Saturday</w:t>
      </w:r>
      <w:proofErr w:type="spellEnd"/>
      <w:r w:rsidR="00902313" w:rsidRPr="00B3461B">
        <w:t xml:space="preserve">), 21:00, </w:t>
      </w:r>
      <w:proofErr w:type="spellStart"/>
      <w:r>
        <w:t>tickets</w:t>
      </w:r>
      <w:proofErr w:type="spellEnd"/>
      <w:r w:rsidR="00902313" w:rsidRPr="00B3461B">
        <w:t xml:space="preserve"> 30 </w:t>
      </w:r>
      <w:r>
        <w:t>PLN</w:t>
      </w:r>
      <w:r w:rsidR="00902313" w:rsidRPr="00B3461B">
        <w:t> </w:t>
      </w:r>
    </w:p>
    <w:p w14:paraId="6D01018B" w14:textId="6267B120" w:rsidR="00B162D9" w:rsidRPr="008F3E5D" w:rsidRDefault="008F3E5D" w:rsidP="00902313">
      <w:pPr>
        <w:pStyle w:val="Bezodstpw"/>
        <w:rPr>
          <w:lang w:val="en-GB"/>
        </w:rPr>
      </w:pPr>
      <w:r w:rsidRPr="008F3E5D">
        <w:rPr>
          <w:lang w:val="en-GB"/>
        </w:rPr>
        <w:t>Chris Marker –</w:t>
      </w:r>
      <w:r w:rsidR="00B3461B">
        <w:rPr>
          <w:lang w:val="en-GB"/>
        </w:rPr>
        <w:t xml:space="preserve"> </w:t>
      </w:r>
      <w:r w:rsidRPr="008F3E5D">
        <w:rPr>
          <w:lang w:val="en-GB"/>
        </w:rPr>
        <w:t>SF</w:t>
      </w:r>
      <w:r w:rsidR="00B3461B">
        <w:rPr>
          <w:lang w:val="en-GB"/>
        </w:rPr>
        <w:t xml:space="preserve"> evening</w:t>
      </w:r>
      <w:r>
        <w:rPr>
          <w:lang w:val="en-GB"/>
        </w:rPr>
        <w:t>:</w:t>
      </w:r>
      <w:r w:rsidRPr="008F3E5D">
        <w:rPr>
          <w:lang w:val="en-GB"/>
        </w:rPr>
        <w:t xml:space="preserve"> </w:t>
      </w:r>
      <w:r w:rsidRPr="008F3E5D">
        <w:rPr>
          <w:i/>
          <w:lang w:val="en-GB"/>
        </w:rPr>
        <w:t xml:space="preserve">La </w:t>
      </w:r>
      <w:proofErr w:type="spellStart"/>
      <w:r w:rsidRPr="008F3E5D">
        <w:rPr>
          <w:i/>
          <w:lang w:val="en-GB"/>
        </w:rPr>
        <w:t>jetée</w:t>
      </w:r>
      <w:proofErr w:type="spellEnd"/>
      <w:r w:rsidR="00B3461B">
        <w:rPr>
          <w:i/>
          <w:lang w:val="en-GB"/>
        </w:rPr>
        <w:t xml:space="preserve"> + 12 Monkeys</w:t>
      </w:r>
      <w:r>
        <w:rPr>
          <w:i/>
          <w:lang w:val="en-GB"/>
        </w:rPr>
        <w:t xml:space="preserve"> + </w:t>
      </w:r>
      <w:r w:rsidR="00B3461B">
        <w:rPr>
          <w:i/>
          <w:lang w:val="en-GB"/>
        </w:rPr>
        <w:t xml:space="preserve">The </w:t>
      </w:r>
      <w:r>
        <w:rPr>
          <w:i/>
          <w:lang w:val="en-GB"/>
        </w:rPr>
        <w:t>Terminator</w:t>
      </w:r>
    </w:p>
    <w:p w14:paraId="7CC2EF30" w14:textId="55CE8059" w:rsidR="00B102EF" w:rsidRPr="00B102EF" w:rsidRDefault="00B3461B" w:rsidP="00B102EF">
      <w:pPr>
        <w:ind w:left="1416"/>
        <w:rPr>
          <w:lang w:val="en-US"/>
        </w:rPr>
      </w:pPr>
      <w:r>
        <w:rPr>
          <w:lang w:val="en-US"/>
        </w:rPr>
        <w:t xml:space="preserve">The November night cinema will be devoted to Chris Marker. Although the screenings will feature mostly film essays depicting the political engagement of cinema, we must remember the French artist as a figure who has had great influence on the history of cinema, including science fiction. </w:t>
      </w:r>
      <w:r>
        <w:rPr>
          <w:rFonts w:cs="Times New Roman"/>
          <w:lang w:val="en-US"/>
        </w:rPr>
        <w:t xml:space="preserve">As an inspiration for big-budget classics of SF cinema – </w:t>
      </w:r>
      <w:r>
        <w:rPr>
          <w:rFonts w:cs="Times New Roman"/>
          <w:i/>
          <w:lang w:val="en-US"/>
        </w:rPr>
        <w:t>12 Monkeys</w:t>
      </w:r>
      <w:r>
        <w:rPr>
          <w:rFonts w:cs="Times New Roman"/>
          <w:lang w:val="en-US"/>
        </w:rPr>
        <w:t xml:space="preserve"> by Terry Gilliam and James </w:t>
      </w:r>
      <w:r>
        <w:rPr>
          <w:rFonts w:cs="Times New Roman"/>
          <w:lang w:val="en-US"/>
        </w:rPr>
        <w:lastRenderedPageBreak/>
        <w:t xml:space="preserve">Cameron's </w:t>
      </w:r>
      <w:r>
        <w:rPr>
          <w:rFonts w:cs="Times New Roman"/>
          <w:i/>
          <w:lang w:val="en-US"/>
        </w:rPr>
        <w:t xml:space="preserve">Terminator – </w:t>
      </w:r>
      <w:r>
        <w:rPr>
          <w:rFonts w:cs="Times New Roman"/>
          <w:iCs w:val="0"/>
          <w:lang w:val="en-US"/>
        </w:rPr>
        <w:t>mentioned</w:t>
      </w:r>
      <w:r>
        <w:rPr>
          <w:rFonts w:cs="Times New Roman"/>
          <w:i/>
          <w:lang w:val="en-US"/>
        </w:rPr>
        <w:t xml:space="preserve"> </w:t>
      </w:r>
      <w:r>
        <w:rPr>
          <w:rFonts w:cs="Times New Roman"/>
          <w:iCs w:val="0"/>
          <w:lang w:val="en-US"/>
        </w:rPr>
        <w:t>is</w:t>
      </w:r>
      <w:r>
        <w:rPr>
          <w:rFonts w:cs="Times New Roman"/>
          <w:i/>
          <w:lang w:val="en-US"/>
        </w:rPr>
        <w:t xml:space="preserve"> </w:t>
      </w:r>
      <w:r>
        <w:rPr>
          <w:rFonts w:cs="Times New Roman"/>
          <w:lang w:val="en-US"/>
        </w:rPr>
        <w:t xml:space="preserve">the </w:t>
      </w:r>
      <w:r>
        <w:rPr>
          <w:rFonts w:cs="Times New Roman"/>
          <w:iCs w:val="0"/>
          <w:lang w:val="en-US"/>
        </w:rPr>
        <w:t xml:space="preserve">modest (in comparison to the Hollywood productions) </w:t>
      </w:r>
      <w:r>
        <w:rPr>
          <w:rFonts w:cs="Times New Roman"/>
          <w:lang w:val="en-US"/>
        </w:rPr>
        <w:t xml:space="preserve">masterpiece of Marker’s </w:t>
      </w:r>
      <w:r>
        <w:rPr>
          <w:rFonts w:cs="Times New Roman"/>
          <w:i/>
          <w:lang w:val="en-US"/>
        </w:rPr>
        <w:t xml:space="preserve">La </w:t>
      </w:r>
      <w:proofErr w:type="spellStart"/>
      <w:r>
        <w:rPr>
          <w:rFonts w:cs="Times New Roman"/>
          <w:i/>
          <w:lang w:val="en-US"/>
        </w:rPr>
        <w:t>Jetée</w:t>
      </w:r>
      <w:proofErr w:type="spellEnd"/>
      <w:r>
        <w:rPr>
          <w:rFonts w:cs="Times New Roman"/>
          <w:lang w:val="en-US"/>
        </w:rPr>
        <w:t>. This is a love story unfolding in the distant future, after a disaster, narrated by still images. Without this half-hour film, the history of cinema would look very different.</w:t>
      </w:r>
    </w:p>
    <w:p w14:paraId="095F29A8" w14:textId="35579A30" w:rsidR="00B162D9" w:rsidRPr="00B162D9" w:rsidRDefault="00B162D9" w:rsidP="008F3E5D">
      <w:pPr>
        <w:spacing w:after="160" w:line="360" w:lineRule="auto"/>
        <w:ind w:firstLine="708"/>
        <w:jc w:val="both"/>
        <w:rPr>
          <w:rFonts w:cs="Times New Roman"/>
          <w:sz w:val="22"/>
          <w:szCs w:val="22"/>
        </w:rPr>
      </w:pPr>
      <w:r w:rsidRPr="008F3E5D">
        <w:rPr>
          <w:rFonts w:cs="Times New Roman"/>
        </w:rPr>
        <w:t> </w:t>
      </w:r>
    </w:p>
    <w:p w14:paraId="22CDB9F8" w14:textId="08D97250" w:rsidR="00C1100A" w:rsidRPr="00B162D9" w:rsidRDefault="00B3461B" w:rsidP="007835A3">
      <w:pPr>
        <w:pStyle w:val="Bezodstpw"/>
        <w:rPr>
          <w:rFonts w:cs="Times New Roman"/>
        </w:rPr>
      </w:pPr>
      <w:proofErr w:type="spellStart"/>
      <w:r>
        <w:t>Organize</w:t>
      </w:r>
      <w:r w:rsidR="00C1100A" w:rsidRPr="00B162D9">
        <w:t>r</w:t>
      </w:r>
      <w:proofErr w:type="spellEnd"/>
    </w:p>
    <w:p w14:paraId="25C50153" w14:textId="77777777" w:rsidR="00B3461B" w:rsidRDefault="00B3461B" w:rsidP="00B3461B">
      <w:pPr>
        <w:spacing w:after="0"/>
        <w:ind w:left="1260" w:right="0"/>
        <w:rPr>
          <w:lang w:val="en-US"/>
        </w:rPr>
      </w:pPr>
      <w:proofErr w:type="spellStart"/>
      <w:r>
        <w:rPr>
          <w:rFonts w:eastAsiaTheme="minorHAnsi" w:cstheme="minorBidi"/>
          <w:bCs w:val="0"/>
          <w:iCs w:val="0"/>
          <w:sz w:val="22"/>
          <w:szCs w:val="22"/>
          <w:lang w:val="en-US" w:eastAsia="en-US"/>
        </w:rPr>
        <w:t>Ujazdowski</w:t>
      </w:r>
      <w:proofErr w:type="spellEnd"/>
      <w:r>
        <w:rPr>
          <w:rFonts w:eastAsiaTheme="minorHAnsi" w:cstheme="minorBidi"/>
          <w:bCs w:val="0"/>
          <w:iCs w:val="0"/>
          <w:sz w:val="22"/>
          <w:szCs w:val="22"/>
          <w:lang w:val="en-US" w:eastAsia="en-US"/>
        </w:rPr>
        <w:t xml:space="preserve"> Castle Centre for Contemporary Art  </w:t>
      </w:r>
    </w:p>
    <w:p w14:paraId="7E0D4A29" w14:textId="77777777" w:rsidR="00F3206A" w:rsidRDefault="00F3206A" w:rsidP="00F3206A">
      <w:pPr>
        <w:tabs>
          <w:tab w:val="clear" w:pos="8505"/>
        </w:tabs>
        <w:spacing w:after="0"/>
        <w:ind w:left="1260" w:right="0"/>
        <w:rPr>
          <w:rFonts w:eastAsiaTheme="minorHAnsi" w:cstheme="minorBidi"/>
          <w:bCs w:val="0"/>
          <w:iCs w:val="0"/>
          <w:sz w:val="22"/>
          <w:szCs w:val="22"/>
          <w:lang w:eastAsia="en-US"/>
        </w:rPr>
      </w:pPr>
    </w:p>
    <w:p w14:paraId="6A4A866E" w14:textId="00C3E7C8" w:rsidR="00F3206A" w:rsidRPr="00F3206A" w:rsidRDefault="00E32C20" w:rsidP="007835A3">
      <w:pPr>
        <w:pStyle w:val="Bezodstpw"/>
      </w:pPr>
      <w:r>
        <w:t>Partner</w:t>
      </w:r>
      <w:r w:rsidR="00712108">
        <w:t>s</w:t>
      </w:r>
    </w:p>
    <w:p w14:paraId="0BF0F7F8" w14:textId="5C58D2DB" w:rsidR="00B3461B" w:rsidRDefault="00B3461B" w:rsidP="00B3461B">
      <w:pPr>
        <w:pStyle w:val="detale"/>
        <w:spacing w:after="0"/>
        <w:rPr>
          <w:lang w:val="en-US"/>
        </w:rPr>
      </w:pPr>
      <w:r>
        <w:rPr>
          <w:lang w:val="en-US"/>
        </w:rPr>
        <w:t>French Institute in Warsaw</w:t>
      </w:r>
      <w:r w:rsidR="00712108">
        <w:rPr>
          <w:lang w:val="en-US"/>
        </w:rPr>
        <w:t>, FINA, Polish Institute of Film Art, Network of Local and Independent Cinemas, Art Cinema CICAE, Europa Cinemas</w:t>
      </w:r>
      <w:r>
        <w:rPr>
          <w:lang w:val="en-US"/>
        </w:rPr>
        <w:t xml:space="preserve">  </w:t>
      </w:r>
    </w:p>
    <w:p w14:paraId="26012EAB" w14:textId="77777777" w:rsidR="00F3206A" w:rsidRDefault="00F3206A" w:rsidP="00F3206A">
      <w:pPr>
        <w:pStyle w:val="Bezodstpw"/>
        <w:ind w:left="0"/>
        <w:rPr>
          <w:rFonts w:ascii="Times New Roman" w:eastAsia="Times New Roman" w:hAnsi="Times New Roman" w:cs="Times New Roman"/>
          <w:b/>
          <w:bCs/>
          <w:iCs/>
          <w:sz w:val="24"/>
          <w:szCs w:val="24"/>
          <w:lang w:eastAsia="pl-PL"/>
        </w:rPr>
      </w:pPr>
    </w:p>
    <w:p w14:paraId="23D7E6C9" w14:textId="081B10F1" w:rsidR="00BC08FA" w:rsidRPr="00B162D9" w:rsidRDefault="00F3206A" w:rsidP="00E32C20">
      <w:pPr>
        <w:pStyle w:val="Bezodstpw"/>
        <w:rPr>
          <w:bCs/>
          <w:iCs/>
        </w:rPr>
      </w:pPr>
      <w:r>
        <w:t xml:space="preserve"> </w:t>
      </w:r>
      <w:r w:rsidR="00B3461B">
        <w:t xml:space="preserve">Media </w:t>
      </w:r>
      <w:proofErr w:type="spellStart"/>
      <w:r w:rsidR="00B3461B">
        <w:t>partners</w:t>
      </w:r>
      <w:proofErr w:type="spellEnd"/>
      <w:r w:rsidR="00B3461B">
        <w:t xml:space="preserve"> </w:t>
      </w:r>
    </w:p>
    <w:p w14:paraId="2CBD67EA" w14:textId="451C42AA" w:rsidR="00B626FF" w:rsidRDefault="00E32C20" w:rsidP="00636B58">
      <w:pPr>
        <w:pStyle w:val="detale"/>
      </w:pPr>
      <w:r>
        <w:t xml:space="preserve">KINO, </w:t>
      </w:r>
      <w:proofErr w:type="spellStart"/>
      <w:r>
        <w:t>Filmweb</w:t>
      </w:r>
      <w:proofErr w:type="spellEnd"/>
      <w:r>
        <w:t xml:space="preserve">, </w:t>
      </w:r>
      <w:r w:rsidR="002956A3" w:rsidRPr="00B162D9">
        <w:t xml:space="preserve">TOK FM, </w:t>
      </w:r>
      <w:r w:rsidR="00BC08FA" w:rsidRPr="00B162D9">
        <w:t>„Gazeta Wyborcza”, Wyborcza.pl Warszawa, Co Jest Grane 24</w:t>
      </w:r>
    </w:p>
    <w:p w14:paraId="683646ED" w14:textId="4237E0C1" w:rsidR="007835A3" w:rsidRDefault="007835A3" w:rsidP="007835A3">
      <w:pPr>
        <w:pStyle w:val="Bezodstpw"/>
      </w:pPr>
      <w:proofErr w:type="spellStart"/>
      <w:r>
        <w:t>More</w:t>
      </w:r>
      <w:proofErr w:type="spellEnd"/>
      <w:r>
        <w:t xml:space="preserve"> </w:t>
      </w:r>
      <w:proofErr w:type="spellStart"/>
      <w:r>
        <w:t>information</w:t>
      </w:r>
      <w:proofErr w:type="spellEnd"/>
    </w:p>
    <w:p w14:paraId="4B89E26D" w14:textId="5EEC02C4" w:rsidR="00712108" w:rsidRDefault="00C647C2" w:rsidP="00712108">
      <w:pPr>
        <w:pStyle w:val="detale"/>
        <w:rPr>
          <w:iCs/>
        </w:rPr>
      </w:pPr>
      <w:hyperlink r:id="rId8" w:history="1">
        <w:r w:rsidR="00712108" w:rsidRPr="007C5CD5">
          <w:rPr>
            <w:rStyle w:val="Hipercze"/>
          </w:rPr>
          <w:t>http://u-jazdowski.pl/en/kino/repertuar/listopad-pachnie-czerwienia</w:t>
        </w:r>
      </w:hyperlink>
    </w:p>
    <w:p w14:paraId="79484D01" w14:textId="25FF3B12" w:rsidR="00B626FF" w:rsidRPr="00B162D9" w:rsidRDefault="00B3461B" w:rsidP="00B626FF">
      <w:pPr>
        <w:pStyle w:val="Nagwek1"/>
      </w:pPr>
      <w:r>
        <w:t xml:space="preserve">Media </w:t>
      </w:r>
      <w:proofErr w:type="spellStart"/>
      <w:r>
        <w:t>contact</w:t>
      </w:r>
      <w:proofErr w:type="spellEnd"/>
    </w:p>
    <w:p w14:paraId="65BF06C3" w14:textId="77777777" w:rsidR="00B626FF" w:rsidRPr="00B162D9" w:rsidRDefault="00B626FF" w:rsidP="00B626FF">
      <w:pPr>
        <w:pStyle w:val="Bezodstpw"/>
      </w:pPr>
      <w:r w:rsidRPr="00B162D9">
        <w:t xml:space="preserve">Magdalena Gorlas </w:t>
      </w:r>
    </w:p>
    <w:p w14:paraId="6C735A27" w14:textId="22667D06" w:rsidR="004039D3" w:rsidRPr="00B162D9" w:rsidRDefault="00B3461B" w:rsidP="004039D3">
      <w:pPr>
        <w:spacing w:after="0"/>
        <w:ind w:right="-340"/>
        <w:rPr>
          <w:rFonts w:eastAsiaTheme="minorEastAsia"/>
          <w:noProof/>
          <w:color w:val="000000"/>
          <w:sz w:val="22"/>
          <w:szCs w:val="22"/>
        </w:rPr>
      </w:pPr>
      <w:r>
        <w:rPr>
          <w:rFonts w:eastAsiaTheme="minorEastAsia"/>
          <w:noProof/>
          <w:color w:val="000000"/>
        </w:rPr>
        <w:t>Promotion and Communication Specialist</w:t>
      </w:r>
      <w:r w:rsidR="00F210F4" w:rsidRPr="00B162D9">
        <w:rPr>
          <w:rFonts w:eastAsiaTheme="minorEastAsia"/>
          <w:noProof/>
          <w:color w:val="000000"/>
        </w:rPr>
        <w:br/>
        <w:t>+</w:t>
      </w:r>
      <w:r w:rsidR="004039D3" w:rsidRPr="00B162D9">
        <w:rPr>
          <w:rFonts w:eastAsiaTheme="minorEastAsia"/>
          <w:noProof/>
          <w:color w:val="000000"/>
        </w:rPr>
        <w:t>48 500 198 274</w:t>
      </w:r>
    </w:p>
    <w:p w14:paraId="205678EA" w14:textId="088A3170" w:rsidR="00A57DF7" w:rsidRPr="008F3E5D" w:rsidRDefault="004039D3" w:rsidP="008F3E5D">
      <w:pPr>
        <w:spacing w:after="0"/>
        <w:ind w:right="-340"/>
        <w:rPr>
          <w:rFonts w:ascii="Times New Roman" w:hAnsi="Times New Roman" w:cs="Times New Roman"/>
        </w:rPr>
      </w:pPr>
      <w:r w:rsidRPr="00B162D9">
        <w:rPr>
          <w:rFonts w:eastAsiaTheme="minorEastAsia"/>
          <w:noProof/>
          <w:color w:val="000000"/>
        </w:rPr>
        <w:t xml:space="preserve">+48 22 628 12 71 </w:t>
      </w:r>
      <w:r w:rsidR="00B3461B">
        <w:rPr>
          <w:rFonts w:eastAsiaTheme="minorEastAsia"/>
          <w:noProof/>
          <w:color w:val="000000"/>
        </w:rPr>
        <w:t>ext</w:t>
      </w:r>
      <w:r w:rsidRPr="00B162D9">
        <w:rPr>
          <w:rFonts w:eastAsiaTheme="minorEastAsia"/>
          <w:noProof/>
          <w:color w:val="000000"/>
        </w:rPr>
        <w:t>. 124</w:t>
      </w:r>
      <w:r w:rsidRPr="00B162D9">
        <w:rPr>
          <w:rFonts w:eastAsiaTheme="minorEastAsia"/>
          <w:noProof/>
          <w:color w:val="000000"/>
        </w:rPr>
        <w:br/>
      </w:r>
      <w:r w:rsidRPr="00B162D9">
        <w:rPr>
          <w:rFonts w:eastAsiaTheme="minorEastAsia"/>
          <w:noProof/>
          <w:color w:val="0000FF"/>
          <w:u w:val="single"/>
        </w:rPr>
        <w:t>m.gorlas@u-jazdowski.pl</w:t>
      </w:r>
    </w:p>
    <w:sectPr w:rsidR="00A57DF7" w:rsidRPr="008F3E5D" w:rsidSect="00D97339">
      <w:headerReference w:type="default" r:id="rId9"/>
      <w:footerReference w:type="default" r:id="rId10"/>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65F79C" w14:textId="77777777" w:rsidR="00101CEF" w:rsidRDefault="00101CEF" w:rsidP="00295A47">
      <w:r>
        <w:separator/>
      </w:r>
    </w:p>
  </w:endnote>
  <w:endnote w:type="continuationSeparator" w:id="0">
    <w:p w14:paraId="5866CA3F" w14:textId="77777777" w:rsidR="00101CEF" w:rsidRDefault="00101CEF"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altName w:val="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912E9" w14:textId="77777777" w:rsidR="002126A0" w:rsidRDefault="002126A0" w:rsidP="0036123A">
    <w:pPr>
      <w:pStyle w:val="Stopka"/>
      <w:ind w:left="-697"/>
    </w:pPr>
    <w:r>
      <w:rPr>
        <w:noProof/>
      </w:rPr>
      <w:drawing>
        <wp:inline distT="0" distB="0" distL="0" distR="0" wp14:anchorId="69E65364" wp14:editId="441A2255">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15A67A" w14:textId="77777777" w:rsidR="00101CEF" w:rsidRDefault="00101CEF" w:rsidP="00295A47">
      <w:r>
        <w:separator/>
      </w:r>
    </w:p>
  </w:footnote>
  <w:footnote w:type="continuationSeparator" w:id="0">
    <w:p w14:paraId="3C6378EE" w14:textId="77777777" w:rsidR="00101CEF" w:rsidRDefault="00101CEF"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AE17F" w14:textId="77777777" w:rsidR="002126A0" w:rsidRDefault="002126A0" w:rsidP="0036123A">
    <w:pPr>
      <w:pStyle w:val="Nagwek"/>
      <w:ind w:left="-697"/>
    </w:pPr>
    <w:r>
      <w:rPr>
        <w:noProof/>
      </w:rPr>
      <w:drawing>
        <wp:inline distT="0" distB="0" distL="0" distR="0" wp14:anchorId="29F94010" wp14:editId="5A1B71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C6975B1" w14:textId="77777777" w:rsidR="002126A0" w:rsidRDefault="002126A0"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5074654"/>
    <w:multiLevelType w:val="hybridMultilevel"/>
    <w:tmpl w:val="DACEBA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4"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5"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7" w15:restartNumberingAfterBreak="0">
    <w:nsid w:val="402E77C6"/>
    <w:multiLevelType w:val="hybridMultilevel"/>
    <w:tmpl w:val="7EB2D890"/>
    <w:numStyleLink w:val="Bullets"/>
  </w:abstractNum>
  <w:abstractNum w:abstractNumId="8"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15:restartNumberingAfterBreak="0">
    <w:nsid w:val="54CA1F63"/>
    <w:multiLevelType w:val="multilevel"/>
    <w:tmpl w:val="AB2A123E"/>
    <w:numStyleLink w:val="Styl1"/>
  </w:abstractNum>
  <w:abstractNum w:abstractNumId="11"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2"/>
  </w:num>
  <w:num w:numId="2">
    <w:abstractNumId w:val="11"/>
  </w:num>
  <w:num w:numId="3">
    <w:abstractNumId w:val="6"/>
  </w:num>
  <w:num w:numId="4">
    <w:abstractNumId w:val="5"/>
  </w:num>
  <w:num w:numId="5">
    <w:abstractNumId w:val="13"/>
  </w:num>
  <w:num w:numId="6">
    <w:abstractNumId w:val="15"/>
  </w:num>
  <w:num w:numId="7">
    <w:abstractNumId w:val="15"/>
    <w:lvlOverride w:ilvl="0">
      <w:startOverride w:val="1"/>
    </w:lvlOverride>
  </w:num>
  <w:num w:numId="8">
    <w:abstractNumId w:val="0"/>
  </w:num>
  <w:num w:numId="9">
    <w:abstractNumId w:val="3"/>
  </w:num>
  <w:num w:numId="10">
    <w:abstractNumId w:val="9"/>
  </w:num>
  <w:num w:numId="11">
    <w:abstractNumId w:val="8"/>
  </w:num>
  <w:num w:numId="12">
    <w:abstractNumId w:val="4"/>
  </w:num>
  <w:num w:numId="13">
    <w:abstractNumId w:val="1"/>
  </w:num>
  <w:num w:numId="14">
    <w:abstractNumId w:val="10"/>
  </w:num>
  <w:num w:numId="15">
    <w:abstractNumId w:val="14"/>
  </w:num>
  <w:num w:numId="16">
    <w:abstractNumId w:val="7"/>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6FF"/>
    <w:rsid w:val="0002558D"/>
    <w:rsid w:val="00044F05"/>
    <w:rsid w:val="0004570D"/>
    <w:rsid w:val="00046FAC"/>
    <w:rsid w:val="0004725E"/>
    <w:rsid w:val="00050121"/>
    <w:rsid w:val="00061C8F"/>
    <w:rsid w:val="000841B8"/>
    <w:rsid w:val="000956D1"/>
    <w:rsid w:val="00096092"/>
    <w:rsid w:val="000B6946"/>
    <w:rsid w:val="000C1B09"/>
    <w:rsid w:val="000C48D7"/>
    <w:rsid w:val="000C78B5"/>
    <w:rsid w:val="000D2673"/>
    <w:rsid w:val="000D7EEC"/>
    <w:rsid w:val="000E361E"/>
    <w:rsid w:val="000E44F8"/>
    <w:rsid w:val="000F6C03"/>
    <w:rsid w:val="001004CF"/>
    <w:rsid w:val="00100B08"/>
    <w:rsid w:val="00101CEF"/>
    <w:rsid w:val="001363E4"/>
    <w:rsid w:val="00142197"/>
    <w:rsid w:val="001535EE"/>
    <w:rsid w:val="00172963"/>
    <w:rsid w:val="001743AA"/>
    <w:rsid w:val="00176312"/>
    <w:rsid w:val="00177B6F"/>
    <w:rsid w:val="0018168C"/>
    <w:rsid w:val="00190221"/>
    <w:rsid w:val="00197B05"/>
    <w:rsid w:val="001A293C"/>
    <w:rsid w:val="001A5C87"/>
    <w:rsid w:val="001C2B67"/>
    <w:rsid w:val="001D0CFE"/>
    <w:rsid w:val="001F1FDB"/>
    <w:rsid w:val="0020286E"/>
    <w:rsid w:val="002126A0"/>
    <w:rsid w:val="0021610A"/>
    <w:rsid w:val="00225355"/>
    <w:rsid w:val="00243E6C"/>
    <w:rsid w:val="0025429F"/>
    <w:rsid w:val="00256B1D"/>
    <w:rsid w:val="00262209"/>
    <w:rsid w:val="00275E1A"/>
    <w:rsid w:val="00281F46"/>
    <w:rsid w:val="00290ADE"/>
    <w:rsid w:val="002944F1"/>
    <w:rsid w:val="002956A3"/>
    <w:rsid w:val="00295A47"/>
    <w:rsid w:val="002A15E2"/>
    <w:rsid w:val="002A2934"/>
    <w:rsid w:val="002A308F"/>
    <w:rsid w:val="002B6331"/>
    <w:rsid w:val="002B7CFC"/>
    <w:rsid w:val="002D687B"/>
    <w:rsid w:val="003017E4"/>
    <w:rsid w:val="003103C3"/>
    <w:rsid w:val="003169B3"/>
    <w:rsid w:val="00355AB0"/>
    <w:rsid w:val="0036123A"/>
    <w:rsid w:val="00391B1F"/>
    <w:rsid w:val="003B4B4E"/>
    <w:rsid w:val="003B6EFE"/>
    <w:rsid w:val="003C2AFC"/>
    <w:rsid w:val="003C32FC"/>
    <w:rsid w:val="003C3747"/>
    <w:rsid w:val="003E3790"/>
    <w:rsid w:val="003E4D01"/>
    <w:rsid w:val="003E6F75"/>
    <w:rsid w:val="004039D3"/>
    <w:rsid w:val="00404C09"/>
    <w:rsid w:val="00415590"/>
    <w:rsid w:val="00415EF0"/>
    <w:rsid w:val="00436632"/>
    <w:rsid w:val="00447604"/>
    <w:rsid w:val="00452A71"/>
    <w:rsid w:val="00461967"/>
    <w:rsid w:val="004672C6"/>
    <w:rsid w:val="0047099B"/>
    <w:rsid w:val="004742D8"/>
    <w:rsid w:val="004857AA"/>
    <w:rsid w:val="00491233"/>
    <w:rsid w:val="00492535"/>
    <w:rsid w:val="00496ADF"/>
    <w:rsid w:val="004C52B6"/>
    <w:rsid w:val="004C6161"/>
    <w:rsid w:val="004E5432"/>
    <w:rsid w:val="004F4062"/>
    <w:rsid w:val="005001CC"/>
    <w:rsid w:val="00500EF8"/>
    <w:rsid w:val="00501328"/>
    <w:rsid w:val="00501893"/>
    <w:rsid w:val="00505055"/>
    <w:rsid w:val="00507E10"/>
    <w:rsid w:val="00520680"/>
    <w:rsid w:val="00525021"/>
    <w:rsid w:val="005317CC"/>
    <w:rsid w:val="00532874"/>
    <w:rsid w:val="00543BFA"/>
    <w:rsid w:val="00560A46"/>
    <w:rsid w:val="00565199"/>
    <w:rsid w:val="00582130"/>
    <w:rsid w:val="005848E8"/>
    <w:rsid w:val="005925DB"/>
    <w:rsid w:val="005A0A5F"/>
    <w:rsid w:val="005C58D7"/>
    <w:rsid w:val="005D1B5F"/>
    <w:rsid w:val="005E4EE2"/>
    <w:rsid w:val="005E7DC0"/>
    <w:rsid w:val="005F49BF"/>
    <w:rsid w:val="00600ABB"/>
    <w:rsid w:val="0061422C"/>
    <w:rsid w:val="00620BB5"/>
    <w:rsid w:val="00625EDA"/>
    <w:rsid w:val="00636B58"/>
    <w:rsid w:val="006453AC"/>
    <w:rsid w:val="00655F21"/>
    <w:rsid w:val="00672FB6"/>
    <w:rsid w:val="00683833"/>
    <w:rsid w:val="00691FDB"/>
    <w:rsid w:val="006943F6"/>
    <w:rsid w:val="006A484C"/>
    <w:rsid w:val="006B604F"/>
    <w:rsid w:val="006D55B4"/>
    <w:rsid w:val="006E49EF"/>
    <w:rsid w:val="006F0C22"/>
    <w:rsid w:val="006F6DDB"/>
    <w:rsid w:val="0070674C"/>
    <w:rsid w:val="007109FE"/>
    <w:rsid w:val="00712108"/>
    <w:rsid w:val="00715163"/>
    <w:rsid w:val="007241DA"/>
    <w:rsid w:val="00724B38"/>
    <w:rsid w:val="00725454"/>
    <w:rsid w:val="00725DEF"/>
    <w:rsid w:val="00733395"/>
    <w:rsid w:val="00746B69"/>
    <w:rsid w:val="007607D9"/>
    <w:rsid w:val="00763C90"/>
    <w:rsid w:val="00765DB2"/>
    <w:rsid w:val="007835A3"/>
    <w:rsid w:val="00787D11"/>
    <w:rsid w:val="00797296"/>
    <w:rsid w:val="007B4536"/>
    <w:rsid w:val="007C2067"/>
    <w:rsid w:val="007C487C"/>
    <w:rsid w:val="007C5741"/>
    <w:rsid w:val="007D2835"/>
    <w:rsid w:val="007D4F36"/>
    <w:rsid w:val="00817948"/>
    <w:rsid w:val="00821412"/>
    <w:rsid w:val="008328F7"/>
    <w:rsid w:val="0085205A"/>
    <w:rsid w:val="0086146F"/>
    <w:rsid w:val="00865473"/>
    <w:rsid w:val="00871DF7"/>
    <w:rsid w:val="00873D49"/>
    <w:rsid w:val="008919B2"/>
    <w:rsid w:val="008940A6"/>
    <w:rsid w:val="00897389"/>
    <w:rsid w:val="00897D48"/>
    <w:rsid w:val="008A2564"/>
    <w:rsid w:val="008A7689"/>
    <w:rsid w:val="008B1558"/>
    <w:rsid w:val="008B2AE7"/>
    <w:rsid w:val="008D0A59"/>
    <w:rsid w:val="008D1115"/>
    <w:rsid w:val="008E11EE"/>
    <w:rsid w:val="008F28F4"/>
    <w:rsid w:val="008F3E5D"/>
    <w:rsid w:val="00901F33"/>
    <w:rsid w:val="00902313"/>
    <w:rsid w:val="009076B6"/>
    <w:rsid w:val="009223CF"/>
    <w:rsid w:val="00956053"/>
    <w:rsid w:val="00960541"/>
    <w:rsid w:val="00963C17"/>
    <w:rsid w:val="00975FDC"/>
    <w:rsid w:val="00976ACD"/>
    <w:rsid w:val="00984BFF"/>
    <w:rsid w:val="00990201"/>
    <w:rsid w:val="009973E1"/>
    <w:rsid w:val="009A10DC"/>
    <w:rsid w:val="009A1723"/>
    <w:rsid w:val="009A1FED"/>
    <w:rsid w:val="009A634B"/>
    <w:rsid w:val="009B1B3A"/>
    <w:rsid w:val="009B4FB6"/>
    <w:rsid w:val="009C2A41"/>
    <w:rsid w:val="009D42F3"/>
    <w:rsid w:val="009F3009"/>
    <w:rsid w:val="009F4074"/>
    <w:rsid w:val="009F4839"/>
    <w:rsid w:val="00A21EB0"/>
    <w:rsid w:val="00A52CDD"/>
    <w:rsid w:val="00A57DF7"/>
    <w:rsid w:val="00A779D0"/>
    <w:rsid w:val="00A82E2C"/>
    <w:rsid w:val="00A83DF2"/>
    <w:rsid w:val="00A87773"/>
    <w:rsid w:val="00A91763"/>
    <w:rsid w:val="00AA02CD"/>
    <w:rsid w:val="00AA0BD6"/>
    <w:rsid w:val="00AA4129"/>
    <w:rsid w:val="00AB3E2E"/>
    <w:rsid w:val="00AC588E"/>
    <w:rsid w:val="00AD2D4B"/>
    <w:rsid w:val="00AD2E26"/>
    <w:rsid w:val="00AD52F3"/>
    <w:rsid w:val="00AE0F4D"/>
    <w:rsid w:val="00AF689F"/>
    <w:rsid w:val="00AF74C3"/>
    <w:rsid w:val="00AF7B03"/>
    <w:rsid w:val="00B04C44"/>
    <w:rsid w:val="00B102EF"/>
    <w:rsid w:val="00B162D9"/>
    <w:rsid w:val="00B34367"/>
    <w:rsid w:val="00B3461B"/>
    <w:rsid w:val="00B51164"/>
    <w:rsid w:val="00B52249"/>
    <w:rsid w:val="00B626FF"/>
    <w:rsid w:val="00B83E93"/>
    <w:rsid w:val="00BB3B4E"/>
    <w:rsid w:val="00BC05A7"/>
    <w:rsid w:val="00BC08FA"/>
    <w:rsid w:val="00BD398E"/>
    <w:rsid w:val="00BD3CEA"/>
    <w:rsid w:val="00BD78CD"/>
    <w:rsid w:val="00BE221D"/>
    <w:rsid w:val="00BE6D6F"/>
    <w:rsid w:val="00BF47E3"/>
    <w:rsid w:val="00BF4F70"/>
    <w:rsid w:val="00C001BD"/>
    <w:rsid w:val="00C01ED6"/>
    <w:rsid w:val="00C02ECC"/>
    <w:rsid w:val="00C1100A"/>
    <w:rsid w:val="00C22889"/>
    <w:rsid w:val="00C31272"/>
    <w:rsid w:val="00C315BB"/>
    <w:rsid w:val="00C572F6"/>
    <w:rsid w:val="00C615CE"/>
    <w:rsid w:val="00C63653"/>
    <w:rsid w:val="00C706DA"/>
    <w:rsid w:val="00C77E29"/>
    <w:rsid w:val="00CB05D1"/>
    <w:rsid w:val="00CD17A9"/>
    <w:rsid w:val="00CE454C"/>
    <w:rsid w:val="00CE46D6"/>
    <w:rsid w:val="00CF21F8"/>
    <w:rsid w:val="00D00509"/>
    <w:rsid w:val="00D103F2"/>
    <w:rsid w:val="00D34F23"/>
    <w:rsid w:val="00D46557"/>
    <w:rsid w:val="00D5167F"/>
    <w:rsid w:val="00D8086F"/>
    <w:rsid w:val="00D9264D"/>
    <w:rsid w:val="00D97339"/>
    <w:rsid w:val="00DA5562"/>
    <w:rsid w:val="00DA6D7D"/>
    <w:rsid w:val="00DB0E32"/>
    <w:rsid w:val="00DC7484"/>
    <w:rsid w:val="00DD09E8"/>
    <w:rsid w:val="00DE3D32"/>
    <w:rsid w:val="00E02518"/>
    <w:rsid w:val="00E109B1"/>
    <w:rsid w:val="00E109D3"/>
    <w:rsid w:val="00E32C20"/>
    <w:rsid w:val="00E3392E"/>
    <w:rsid w:val="00E53A29"/>
    <w:rsid w:val="00E6217C"/>
    <w:rsid w:val="00E7157A"/>
    <w:rsid w:val="00E8236F"/>
    <w:rsid w:val="00E9427A"/>
    <w:rsid w:val="00EB3364"/>
    <w:rsid w:val="00EC0E61"/>
    <w:rsid w:val="00EE1352"/>
    <w:rsid w:val="00EE67AD"/>
    <w:rsid w:val="00EF1259"/>
    <w:rsid w:val="00EF5807"/>
    <w:rsid w:val="00EF7894"/>
    <w:rsid w:val="00F02489"/>
    <w:rsid w:val="00F07438"/>
    <w:rsid w:val="00F20156"/>
    <w:rsid w:val="00F210F4"/>
    <w:rsid w:val="00F26A4F"/>
    <w:rsid w:val="00F27F9E"/>
    <w:rsid w:val="00F3206A"/>
    <w:rsid w:val="00F42BFF"/>
    <w:rsid w:val="00F43259"/>
    <w:rsid w:val="00F4339A"/>
    <w:rsid w:val="00F507EB"/>
    <w:rsid w:val="00F61E4B"/>
    <w:rsid w:val="00F71D4C"/>
    <w:rsid w:val="00F73A45"/>
    <w:rsid w:val="00F7548C"/>
    <w:rsid w:val="00F77A67"/>
    <w:rsid w:val="00F81FEA"/>
    <w:rsid w:val="00F86F4F"/>
    <w:rsid w:val="00F92C74"/>
    <w:rsid w:val="00FA2CCC"/>
    <w:rsid w:val="00FB6EB9"/>
    <w:rsid w:val="00FC7037"/>
    <w:rsid w:val="00FD1EB9"/>
    <w:rsid w:val="00FD5543"/>
    <w:rsid w:val="00FD5A6A"/>
    <w:rsid w:val="00FE074F"/>
    <w:rsid w:val="00FE5900"/>
    <w:rsid w:val="00FE7AF2"/>
    <w:rsid w:val="00FF1EED"/>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60A73C67"/>
  <w15:docId w15:val="{8AD76BF5-87E5-453D-8DDB-0A7D7F846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qFormat/>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qFormat/>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paragraph" w:styleId="Poprawka">
    <w:name w:val="Revision"/>
    <w:hidden/>
    <w:uiPriority w:val="99"/>
    <w:semiHidden/>
    <w:rsid w:val="00FD5A6A"/>
    <w:pPr>
      <w:spacing w:after="0" w:line="240" w:lineRule="auto"/>
    </w:pPr>
    <w:rPr>
      <w:rFonts w:ascii="Georgia" w:eastAsia="Times New Roman" w:hAnsi="Georgia" w:cs="Arial"/>
      <w:bCs/>
      <w:iCs/>
      <w:sz w:val="21"/>
      <w:szCs w:val="21"/>
      <w:lang w:eastAsia="pl-PL"/>
    </w:rPr>
  </w:style>
  <w:style w:type="character" w:styleId="Nierozpoznanawzmianka">
    <w:name w:val="Unresolved Mention"/>
    <w:basedOn w:val="Domylnaczcionkaakapitu"/>
    <w:uiPriority w:val="99"/>
    <w:semiHidden/>
    <w:unhideWhenUsed/>
    <w:rsid w:val="0071210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492499">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535507429">
      <w:bodyDiv w:val="1"/>
      <w:marLeft w:val="0"/>
      <w:marRight w:val="0"/>
      <w:marTop w:val="0"/>
      <w:marBottom w:val="0"/>
      <w:divBdr>
        <w:top w:val="none" w:sz="0" w:space="0" w:color="auto"/>
        <w:left w:val="none" w:sz="0" w:space="0" w:color="auto"/>
        <w:bottom w:val="none" w:sz="0" w:space="0" w:color="auto"/>
        <w:right w:val="none" w:sz="0" w:space="0" w:color="auto"/>
      </w:divBdr>
    </w:div>
    <w:div w:id="716396961">
      <w:bodyDiv w:val="1"/>
      <w:marLeft w:val="0"/>
      <w:marRight w:val="0"/>
      <w:marTop w:val="0"/>
      <w:marBottom w:val="0"/>
      <w:divBdr>
        <w:top w:val="none" w:sz="0" w:space="0" w:color="auto"/>
        <w:left w:val="none" w:sz="0" w:space="0" w:color="auto"/>
        <w:bottom w:val="none" w:sz="0" w:space="0" w:color="auto"/>
        <w:right w:val="none" w:sz="0" w:space="0" w:color="auto"/>
      </w:divBdr>
    </w:div>
    <w:div w:id="740064085">
      <w:bodyDiv w:val="1"/>
      <w:marLeft w:val="0"/>
      <w:marRight w:val="0"/>
      <w:marTop w:val="0"/>
      <w:marBottom w:val="0"/>
      <w:divBdr>
        <w:top w:val="none" w:sz="0" w:space="0" w:color="auto"/>
        <w:left w:val="none" w:sz="0" w:space="0" w:color="auto"/>
        <w:bottom w:val="none" w:sz="0" w:space="0" w:color="auto"/>
        <w:right w:val="none" w:sz="0" w:space="0" w:color="auto"/>
      </w:divBdr>
    </w:div>
    <w:div w:id="1107655790">
      <w:bodyDiv w:val="1"/>
      <w:marLeft w:val="0"/>
      <w:marRight w:val="0"/>
      <w:marTop w:val="0"/>
      <w:marBottom w:val="0"/>
      <w:divBdr>
        <w:top w:val="none" w:sz="0" w:space="0" w:color="auto"/>
        <w:left w:val="none" w:sz="0" w:space="0" w:color="auto"/>
        <w:bottom w:val="none" w:sz="0" w:space="0" w:color="auto"/>
        <w:right w:val="none" w:sz="0" w:space="0" w:color="auto"/>
      </w:divBdr>
    </w:div>
    <w:div w:id="1313486601">
      <w:bodyDiv w:val="1"/>
      <w:marLeft w:val="0"/>
      <w:marRight w:val="0"/>
      <w:marTop w:val="0"/>
      <w:marBottom w:val="0"/>
      <w:divBdr>
        <w:top w:val="none" w:sz="0" w:space="0" w:color="auto"/>
        <w:left w:val="none" w:sz="0" w:space="0" w:color="auto"/>
        <w:bottom w:val="none" w:sz="0" w:space="0" w:color="auto"/>
        <w:right w:val="none" w:sz="0" w:space="0" w:color="auto"/>
      </w:divBdr>
    </w:div>
    <w:div w:id="166909470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955554172">
      <w:bodyDiv w:val="1"/>
      <w:marLeft w:val="0"/>
      <w:marRight w:val="0"/>
      <w:marTop w:val="0"/>
      <w:marBottom w:val="0"/>
      <w:divBdr>
        <w:top w:val="none" w:sz="0" w:space="0" w:color="auto"/>
        <w:left w:val="none" w:sz="0" w:space="0" w:color="auto"/>
        <w:bottom w:val="none" w:sz="0" w:space="0" w:color="auto"/>
        <w:right w:val="none" w:sz="0" w:space="0" w:color="auto"/>
      </w:divBdr>
    </w:div>
    <w:div w:id="2012370299">
      <w:bodyDiv w:val="1"/>
      <w:marLeft w:val="0"/>
      <w:marRight w:val="0"/>
      <w:marTop w:val="0"/>
      <w:marBottom w:val="0"/>
      <w:divBdr>
        <w:top w:val="none" w:sz="0" w:space="0" w:color="auto"/>
        <w:left w:val="none" w:sz="0" w:space="0" w:color="auto"/>
        <w:bottom w:val="none" w:sz="0" w:space="0" w:color="auto"/>
        <w:right w:val="none" w:sz="0" w:space="0" w:color="auto"/>
      </w:divBdr>
    </w:div>
    <w:div w:id="2101095922">
      <w:bodyDiv w:val="1"/>
      <w:marLeft w:val="0"/>
      <w:marRight w:val="0"/>
      <w:marTop w:val="0"/>
      <w:marBottom w:val="0"/>
      <w:divBdr>
        <w:top w:val="none" w:sz="0" w:space="0" w:color="auto"/>
        <w:left w:val="none" w:sz="0" w:space="0" w:color="auto"/>
        <w:bottom w:val="none" w:sz="0" w:space="0" w:color="auto"/>
        <w:right w:val="none" w:sz="0" w:space="0" w:color="auto"/>
      </w:divBdr>
    </w:div>
    <w:div w:id="211570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jazdowski.pl/en/kino/repertuar/listopad-pachnie-czerwieni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68533-ED26-4788-B176-BD47FAA44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741</Words>
  <Characters>4452</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2</cp:revision>
  <cp:lastPrinted>2017-10-13T10:42:00Z</cp:lastPrinted>
  <dcterms:created xsi:type="dcterms:W3CDTF">2017-11-09T14:32:00Z</dcterms:created>
  <dcterms:modified xsi:type="dcterms:W3CDTF">2017-11-09T14:32:00Z</dcterms:modified>
</cp:coreProperties>
</file>