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B4F72" w14:textId="05E14010" w:rsidR="00AD5186" w:rsidRPr="001F4BBF" w:rsidRDefault="00427DF2" w:rsidP="001F4BBF">
      <w:pPr>
        <w:pStyle w:val="Tytu"/>
        <w:rPr>
          <w:i/>
          <w:color w:val="000000" w:themeColor="text1"/>
        </w:rPr>
      </w:pPr>
      <w:bookmarkStart w:id="0" w:name="OLE_LINK7"/>
      <w:bookmarkStart w:id="1" w:name="OLE_LINK8"/>
      <w:proofErr w:type="spellStart"/>
      <w:r>
        <w:rPr>
          <w:i/>
          <w:color w:val="000000" w:themeColor="text1"/>
        </w:rPr>
        <w:t>Jubile</w:t>
      </w:r>
      <w:r w:rsidR="00906504">
        <w:rPr>
          <w:i/>
          <w:color w:val="000000" w:themeColor="text1"/>
        </w:rPr>
        <w:t>e</w:t>
      </w:r>
      <w:proofErr w:type="spellEnd"/>
      <w:r w:rsidR="00906504">
        <w:rPr>
          <w:i/>
          <w:color w:val="000000" w:themeColor="text1"/>
        </w:rPr>
        <w:t xml:space="preserve"> of</w:t>
      </w:r>
      <w:r>
        <w:rPr>
          <w:i/>
          <w:color w:val="000000" w:themeColor="text1"/>
        </w:rPr>
        <w:t xml:space="preserve"> U–</w:t>
      </w:r>
      <w:proofErr w:type="spellStart"/>
      <w:r>
        <w:rPr>
          <w:i/>
          <w:color w:val="000000" w:themeColor="text1"/>
        </w:rPr>
        <w:t>jazdowski</w:t>
      </w:r>
      <w:proofErr w:type="spellEnd"/>
      <w:r w:rsidR="00906504">
        <w:rPr>
          <w:i/>
          <w:color w:val="000000" w:themeColor="text1"/>
        </w:rPr>
        <w:t xml:space="preserve"> Cinema</w:t>
      </w:r>
      <w:r>
        <w:rPr>
          <w:i/>
          <w:color w:val="000000" w:themeColor="text1"/>
        </w:rPr>
        <w:t xml:space="preserve"> </w:t>
      </w:r>
    </w:p>
    <w:bookmarkEnd w:id="0"/>
    <w:bookmarkEnd w:id="1"/>
    <w:p w14:paraId="55D80D8E" w14:textId="291BD17E" w:rsidR="00D74950" w:rsidRPr="00D74950" w:rsidRDefault="00D74950" w:rsidP="00D74950">
      <w:pPr>
        <w:pStyle w:val="Nagwek1"/>
        <w:rPr>
          <w:lang w:val="en-GB"/>
        </w:rPr>
      </w:pPr>
      <w:r w:rsidRPr="00812493">
        <w:rPr>
          <w:lang w:val="en-GB"/>
        </w:rPr>
        <w:t xml:space="preserve">May is an exceptional month for the cinema at the </w:t>
      </w:r>
      <w:proofErr w:type="spellStart"/>
      <w:r w:rsidRPr="00812493">
        <w:rPr>
          <w:lang w:val="en-GB"/>
        </w:rPr>
        <w:t>Ujazdowski</w:t>
      </w:r>
      <w:proofErr w:type="spellEnd"/>
      <w:r w:rsidRPr="00812493">
        <w:rPr>
          <w:lang w:val="en-GB"/>
        </w:rPr>
        <w:t xml:space="preserve"> Castle Centre for Contemporary Art. It was in May 21 years ago that the audience attended the first screenings in our cinema room. This year, to celebrate the anniversary, we invite you to follow our social media. We will post many interesting articles about the Castle Centre for Contemporary Art film programme, and on 12</w:t>
      </w:r>
      <w:r w:rsidRPr="00812493">
        <w:rPr>
          <w:vertAlign w:val="superscript"/>
          <w:lang w:val="en-GB"/>
        </w:rPr>
        <w:t>th</w:t>
      </w:r>
      <w:r w:rsidRPr="00812493">
        <w:rPr>
          <w:lang w:val="en-GB"/>
        </w:rPr>
        <w:t xml:space="preserve"> May a film created thanks to </w:t>
      </w:r>
      <w:proofErr w:type="spellStart"/>
      <w:r w:rsidRPr="00812493">
        <w:rPr>
          <w:lang w:val="en-GB"/>
        </w:rPr>
        <w:t>Mediateka</w:t>
      </w:r>
      <w:proofErr w:type="spellEnd"/>
      <w:r w:rsidRPr="00812493">
        <w:rPr>
          <w:lang w:val="en-GB"/>
        </w:rPr>
        <w:t xml:space="preserve"> archives will have its premiere.</w:t>
      </w:r>
    </w:p>
    <w:p w14:paraId="26F7077B" w14:textId="2F434FDC" w:rsidR="00D74950" w:rsidRPr="00D74950" w:rsidRDefault="00D74950" w:rsidP="00D74950">
      <w:pPr>
        <w:rPr>
          <w:lang w:val="en-GB"/>
        </w:rPr>
      </w:pPr>
      <w:r w:rsidRPr="00812493">
        <w:rPr>
          <w:lang w:val="en-GB"/>
        </w:rPr>
        <w:t xml:space="preserve">The cinema at the </w:t>
      </w:r>
      <w:proofErr w:type="spellStart"/>
      <w:r w:rsidRPr="00812493">
        <w:rPr>
          <w:lang w:val="en-GB"/>
        </w:rPr>
        <w:t>Ujazdowski</w:t>
      </w:r>
      <w:proofErr w:type="spellEnd"/>
      <w:r w:rsidRPr="00812493">
        <w:rPr>
          <w:lang w:val="en-GB"/>
        </w:rPr>
        <w:t xml:space="preserve"> Castle Centre for Contemporary Art has operated continuously since May 2000. It came into being in an atmosphere of creative unrest and policy-based interdisciplinarity of the institution. Born from experiment at the interface between different activities, it became a space for meetings and discussion, exploration of avant-garde novelties and unique trends, and bold analysis of the constantly changing surroundings. It was a direct continuation of the Media Art Laboratory which saw film as part of visual arts in general. At the same time, KINO.LAB</w:t>
      </w:r>
      <w:r>
        <w:rPr>
          <w:lang w:val="en-GB"/>
        </w:rPr>
        <w:t xml:space="preserve">, </w:t>
      </w:r>
      <w:r w:rsidRPr="00812493">
        <w:rPr>
          <w:lang w:val="en-GB"/>
        </w:rPr>
        <w:t>as the cinema was called until 201</w:t>
      </w:r>
      <w:r>
        <w:rPr>
          <w:lang w:val="en-GB"/>
        </w:rPr>
        <w:t xml:space="preserve">7, </w:t>
      </w:r>
      <w:r w:rsidRPr="00812493">
        <w:rPr>
          <w:lang w:val="en-GB"/>
        </w:rPr>
        <w:t>grew from the tradition of the Auditorium</w:t>
      </w:r>
      <w:r>
        <w:rPr>
          <w:lang w:val="en-GB"/>
        </w:rPr>
        <w:t xml:space="preserve"> –</w:t>
      </w:r>
      <w:r w:rsidRPr="00812493">
        <w:rPr>
          <w:lang w:val="en-GB"/>
        </w:rPr>
        <w:t xml:space="preserve"> a programme of meetings, debates, and discussions</w:t>
      </w:r>
      <w:r>
        <w:rPr>
          <w:lang w:val="en-GB"/>
        </w:rPr>
        <w:t xml:space="preserve"> –</w:t>
      </w:r>
      <w:r w:rsidRPr="00812493">
        <w:rPr>
          <w:lang w:val="en-GB"/>
        </w:rPr>
        <w:t xml:space="preserve"> sharing not only the</w:t>
      </w:r>
      <w:r>
        <w:rPr>
          <w:lang w:val="en-GB"/>
        </w:rPr>
        <w:t xml:space="preserve"> same</w:t>
      </w:r>
      <w:r w:rsidRPr="00812493">
        <w:rPr>
          <w:lang w:val="en-GB"/>
        </w:rPr>
        <w:t xml:space="preserve"> space but also the values of dialogue, discussion, and knowledge sharing. The idea of a fully-fledged cinema within an art institution</w:t>
      </w:r>
      <w:r>
        <w:rPr>
          <w:lang w:val="en-GB"/>
        </w:rPr>
        <w:t xml:space="preserve">, </w:t>
      </w:r>
      <w:r w:rsidRPr="00812493">
        <w:rPr>
          <w:lang w:val="en-GB"/>
        </w:rPr>
        <w:t>revolutionary 21 years ago</w:t>
      </w:r>
      <w:r>
        <w:rPr>
          <w:lang w:val="en-GB"/>
        </w:rPr>
        <w:t>,</w:t>
      </w:r>
      <w:r w:rsidRPr="00812493">
        <w:rPr>
          <w:lang w:val="en-GB"/>
        </w:rPr>
        <w:t xml:space="preserve"> remains unique countrywide. The cinema at the </w:t>
      </w:r>
      <w:proofErr w:type="spellStart"/>
      <w:r w:rsidRPr="00812493">
        <w:rPr>
          <w:lang w:val="en-GB"/>
        </w:rPr>
        <w:t>Ujazdowski</w:t>
      </w:r>
      <w:proofErr w:type="spellEnd"/>
      <w:r w:rsidRPr="00812493">
        <w:rPr>
          <w:lang w:val="en-GB"/>
        </w:rPr>
        <w:t xml:space="preserve"> Castle has been true to its initial spirit, remaining a space for creative interaction, experiment, and refle</w:t>
      </w:r>
      <w:r>
        <w:rPr>
          <w:lang w:val="en-GB"/>
        </w:rPr>
        <w:t>ct</w:t>
      </w:r>
      <w:r w:rsidRPr="00812493">
        <w:rPr>
          <w:lang w:val="en-GB"/>
        </w:rPr>
        <w:t>ion on what the film medium has to say about the world that surrounds us.</w:t>
      </w:r>
    </w:p>
    <w:p w14:paraId="4E0D1ECD" w14:textId="50C567A1" w:rsidR="00F12CC2" w:rsidRPr="00D74950" w:rsidRDefault="00D74950" w:rsidP="00D74950">
      <w:pPr>
        <w:rPr>
          <w:lang w:val="en-GB"/>
        </w:rPr>
      </w:pPr>
      <w:r w:rsidRPr="00812493">
        <w:rPr>
          <w:lang w:val="en-GB"/>
        </w:rPr>
        <w:t xml:space="preserve">During the past two decades, the cinema held countless screenings, programmes, festivals, and meetings. We hosted Chantal Akerman, Ulrike </w:t>
      </w:r>
      <w:proofErr w:type="spellStart"/>
      <w:r w:rsidRPr="00812493">
        <w:rPr>
          <w:lang w:val="en-GB"/>
        </w:rPr>
        <w:t>Ottinger</w:t>
      </w:r>
      <w:proofErr w:type="spellEnd"/>
      <w:r w:rsidRPr="00812493">
        <w:rPr>
          <w:lang w:val="en-GB"/>
        </w:rPr>
        <w:t xml:space="preserve">, Barbara Hammer, Yoko Ono, Harun </w:t>
      </w:r>
      <w:proofErr w:type="spellStart"/>
      <w:r w:rsidRPr="00812493">
        <w:rPr>
          <w:lang w:val="en-GB"/>
        </w:rPr>
        <w:t>Farocki</w:t>
      </w:r>
      <w:proofErr w:type="spellEnd"/>
      <w:r w:rsidRPr="00812493">
        <w:rPr>
          <w:lang w:val="en-GB"/>
        </w:rPr>
        <w:t xml:space="preserve">, Sharon Lockhart, showing their retrospectives and those of many other remarkable artists – both the classics of the avant-garde and the newest artistic and experimental cinema –. Many of our programmes reflected upon how the cinema can serve as a medium for a deeper understanding of important issues, including our recent reviews: </w:t>
      </w:r>
      <w:r w:rsidRPr="00812493">
        <w:rPr>
          <w:i/>
          <w:lang w:val="en-GB"/>
        </w:rPr>
        <w:t>Cinema of Crises</w:t>
      </w:r>
      <w:r w:rsidRPr="00812493">
        <w:rPr>
          <w:lang w:val="en-GB"/>
        </w:rPr>
        <w:t xml:space="preserve">, </w:t>
      </w:r>
      <w:r w:rsidRPr="00812493">
        <w:rPr>
          <w:i/>
          <w:lang w:val="en-GB"/>
        </w:rPr>
        <w:t>Decolonizing the Screen</w:t>
      </w:r>
      <w:r w:rsidRPr="00812493">
        <w:rPr>
          <w:lang w:val="en-GB"/>
        </w:rPr>
        <w:t xml:space="preserve">, </w:t>
      </w:r>
      <w:r w:rsidRPr="00812493">
        <w:rPr>
          <w:i/>
          <w:lang w:val="en-GB"/>
        </w:rPr>
        <w:t>Posthuman Cinema. How Experimental Films Teach (and Learn) How To Show Animals</w:t>
      </w:r>
      <w:r w:rsidRPr="00812493">
        <w:rPr>
          <w:lang w:val="en-GB"/>
        </w:rPr>
        <w:t xml:space="preserve">, and </w:t>
      </w:r>
      <w:r w:rsidRPr="00812493">
        <w:rPr>
          <w:i/>
          <w:lang w:val="en-GB"/>
        </w:rPr>
        <w:t>Cinema of the Anthropocene</w:t>
      </w:r>
      <w:r w:rsidRPr="00812493">
        <w:rPr>
          <w:lang w:val="en-GB"/>
        </w:rPr>
        <w:t>, focused on whether images and technologies can help humans rebuild their relationship with the environment.</w:t>
      </w:r>
    </w:p>
    <w:p w14:paraId="7371BE8B" w14:textId="20F528C6" w:rsidR="00266ABE" w:rsidRDefault="005F5632" w:rsidP="00D74950">
      <w:pPr>
        <w:pStyle w:val="Nagwek1"/>
        <w:rPr>
          <w:noProof/>
        </w:rPr>
      </w:pPr>
      <w:r>
        <w:rPr>
          <w:rFonts w:eastAsiaTheme="minorEastAsia"/>
          <w:noProof/>
        </w:rPr>
        <w:t>Film</w:t>
      </w:r>
      <w:r w:rsidR="00435CBE">
        <w:rPr>
          <w:rFonts w:eastAsiaTheme="minorEastAsia"/>
          <w:noProof/>
        </w:rPr>
        <w:t xml:space="preserve"> </w:t>
      </w:r>
      <w:r w:rsidR="00D74950">
        <w:rPr>
          <w:rFonts w:eastAsiaTheme="minorEastAsia"/>
          <w:noProof/>
        </w:rPr>
        <w:t xml:space="preserve">about </w:t>
      </w:r>
      <w:r w:rsidR="00D74950">
        <w:rPr>
          <w:lang w:val="en-GB"/>
        </w:rPr>
        <w:t>t</w:t>
      </w:r>
      <w:r w:rsidR="00D74950" w:rsidRPr="00812493">
        <w:rPr>
          <w:lang w:val="en-GB"/>
        </w:rPr>
        <w:t xml:space="preserve">he cinema at the </w:t>
      </w:r>
      <w:proofErr w:type="spellStart"/>
      <w:r w:rsidR="00D74950" w:rsidRPr="00812493">
        <w:rPr>
          <w:lang w:val="en-GB"/>
        </w:rPr>
        <w:t>Ujazdowski</w:t>
      </w:r>
      <w:proofErr w:type="spellEnd"/>
      <w:r w:rsidR="00D74950" w:rsidRPr="00812493">
        <w:rPr>
          <w:lang w:val="en-GB"/>
        </w:rPr>
        <w:t xml:space="preserve"> Castle Centre for Contemporary Art</w:t>
      </w:r>
    </w:p>
    <w:p w14:paraId="7758D173" w14:textId="166C2E7F" w:rsidR="00435CBE" w:rsidRDefault="00D70809" w:rsidP="00435CBE">
      <w:pPr>
        <w:pStyle w:val="Bezodstpw"/>
        <w:rPr>
          <w:noProof/>
        </w:rPr>
      </w:pPr>
      <w:hyperlink r:id="rId8" w:history="1">
        <w:r w:rsidRPr="009034D1">
          <w:rPr>
            <w:rStyle w:val="Hipercze"/>
            <w:noProof/>
          </w:rPr>
          <w:t>https://vimeo.com/548350918</w:t>
        </w:r>
      </w:hyperlink>
      <w:r>
        <w:rPr>
          <w:noProof/>
        </w:rPr>
        <w:t xml:space="preserve"> </w:t>
      </w:r>
    </w:p>
    <w:p w14:paraId="244537A1" w14:textId="0DAC308F" w:rsidR="009872EE" w:rsidRDefault="009872EE" w:rsidP="00266ABE">
      <w:pPr>
        <w:pStyle w:val="Bezodstpw"/>
        <w:rPr>
          <w:color w:val="000000" w:themeColor="text1"/>
        </w:rPr>
      </w:pPr>
    </w:p>
    <w:p w14:paraId="21CF94F3" w14:textId="7BF4831D" w:rsidR="00435CBE" w:rsidRDefault="00D70809" w:rsidP="009D7166">
      <w:pPr>
        <w:pStyle w:val="Nagwek1"/>
      </w:pPr>
      <w:proofErr w:type="spellStart"/>
      <w:r>
        <w:lastRenderedPageBreak/>
        <w:t>More</w:t>
      </w:r>
      <w:proofErr w:type="spellEnd"/>
      <w:r>
        <w:t xml:space="preserve"> </w:t>
      </w:r>
      <w:proofErr w:type="spellStart"/>
      <w:r>
        <w:t>information</w:t>
      </w:r>
      <w:proofErr w:type="spellEnd"/>
    </w:p>
    <w:p w14:paraId="3F8B467D" w14:textId="40C2DE8B" w:rsidR="0060179F" w:rsidRDefault="00200891" w:rsidP="00266ABE">
      <w:pPr>
        <w:pStyle w:val="Bezodstpw"/>
        <w:rPr>
          <w:color w:val="000000" w:themeColor="text1"/>
        </w:rPr>
      </w:pPr>
      <w:hyperlink r:id="rId9" w:history="1">
        <w:r w:rsidRPr="009034D1">
          <w:rPr>
            <w:rStyle w:val="Hipercze"/>
          </w:rPr>
          <w:t>https://u-jazdowski.pl/en/kino/repertuar/jubileusz-kina</w:t>
        </w:r>
      </w:hyperlink>
      <w:r>
        <w:rPr>
          <w:color w:val="000000" w:themeColor="text1"/>
        </w:rPr>
        <w:t xml:space="preserve"> </w:t>
      </w:r>
    </w:p>
    <w:p w14:paraId="6061901A" w14:textId="44E879C9" w:rsidR="0060179F" w:rsidRDefault="00D70809" w:rsidP="009D7166">
      <w:pPr>
        <w:pStyle w:val="Nagwek1"/>
      </w:pPr>
      <w:r>
        <w:t>Press materials</w:t>
      </w:r>
    </w:p>
    <w:p w14:paraId="0E950BDA" w14:textId="70B026D0" w:rsidR="009872EE" w:rsidRDefault="00D118B0" w:rsidP="00266ABE">
      <w:pPr>
        <w:pStyle w:val="Bezodstpw"/>
        <w:rPr>
          <w:color w:val="000000" w:themeColor="text1"/>
        </w:rPr>
      </w:pPr>
      <w:hyperlink r:id="rId10" w:history="1">
        <w:r w:rsidRPr="009034D1">
          <w:rPr>
            <w:rStyle w:val="Hipercze"/>
          </w:rPr>
          <w:t>https://u-jazdowski.pl/en/press-room/komunikaty-prasowe/kino/jubileusz-kina</w:t>
        </w:r>
      </w:hyperlink>
      <w:r>
        <w:rPr>
          <w:color w:val="000000" w:themeColor="text1"/>
        </w:rPr>
        <w:t xml:space="preserve"> </w:t>
      </w:r>
    </w:p>
    <w:p w14:paraId="75F9BC95" w14:textId="1D74EA00" w:rsidR="00266ABE" w:rsidRPr="00C53974" w:rsidRDefault="00266ABE" w:rsidP="009D7166">
      <w:pPr>
        <w:pStyle w:val="Nagwek1"/>
        <w:rPr>
          <w:bCs/>
        </w:rPr>
      </w:pPr>
      <w:r w:rsidRPr="00C53974">
        <w:t>Partner</w:t>
      </w:r>
      <w:r w:rsidR="00D70809">
        <w:t>s</w:t>
      </w:r>
      <w:r w:rsidRPr="00C53974">
        <w:t xml:space="preserve"> </w:t>
      </w:r>
    </w:p>
    <w:p w14:paraId="08C4A50E" w14:textId="7A924B60" w:rsidR="00266ABE" w:rsidRDefault="00266ABE" w:rsidP="00266ABE">
      <w:pPr>
        <w:pStyle w:val="detale"/>
      </w:pPr>
      <w:r>
        <w:t>FINA</w:t>
      </w:r>
      <w:r w:rsidRPr="005E0CF1">
        <w:t>,</w:t>
      </w:r>
      <w:r w:rsidR="00427DF2">
        <w:t xml:space="preserve"> </w:t>
      </w:r>
      <w:r w:rsidRPr="005E0CF1">
        <w:t xml:space="preserve">Art Cinema CICAE, Europa </w:t>
      </w:r>
      <w:proofErr w:type="spellStart"/>
      <w:r w:rsidRPr="005E0CF1">
        <w:t>Cinemas</w:t>
      </w:r>
      <w:proofErr w:type="spellEnd"/>
      <w:r>
        <w:t xml:space="preserve">, Stowarzyszenie Kin Studyjnych, </w:t>
      </w:r>
      <w:proofErr w:type="spellStart"/>
      <w:r w:rsidR="00F96301">
        <w:t>EKRANy</w:t>
      </w:r>
      <w:proofErr w:type="spellEnd"/>
      <w:r w:rsidR="00F96301">
        <w:t xml:space="preserve">, </w:t>
      </w:r>
      <w:proofErr w:type="spellStart"/>
      <w:r w:rsidR="00F96301">
        <w:t>Filmweb</w:t>
      </w:r>
      <w:proofErr w:type="spellEnd"/>
      <w:r w:rsidR="00F96301">
        <w:t xml:space="preserve">, </w:t>
      </w:r>
      <w:r w:rsidR="00BF0EB0">
        <w:t xml:space="preserve">Dwójka, </w:t>
      </w:r>
      <w:proofErr w:type="spellStart"/>
      <w:r w:rsidR="00BF0EB0">
        <w:t>Aktivist</w:t>
      </w:r>
      <w:proofErr w:type="spellEnd"/>
      <w:r w:rsidR="00BF0EB0">
        <w:t xml:space="preserve">, </w:t>
      </w:r>
      <w:r w:rsidR="00B50E4B">
        <w:t>TVP Kultura</w:t>
      </w:r>
    </w:p>
    <w:p w14:paraId="5B80C45B" w14:textId="22AE05FA" w:rsidR="00266ABE" w:rsidRDefault="00266ABE" w:rsidP="001D125B">
      <w:pPr>
        <w:spacing w:after="0"/>
        <w:ind w:left="0" w:right="-340"/>
        <w:rPr>
          <w:rFonts w:eastAsiaTheme="minorEastAsia"/>
          <w:noProof/>
          <w:color w:val="000000" w:themeColor="text1"/>
          <w:sz w:val="22"/>
          <w:szCs w:val="22"/>
        </w:rPr>
      </w:pPr>
    </w:p>
    <w:p w14:paraId="5EA6BB5B" w14:textId="6C704554" w:rsidR="00543A9F" w:rsidRPr="00C53974" w:rsidRDefault="00D70809" w:rsidP="00543A9F">
      <w:pPr>
        <w:pStyle w:val="Nagwek1"/>
        <w:rPr>
          <w:color w:val="000000" w:themeColor="text1"/>
        </w:rPr>
      </w:pPr>
      <w:proofErr w:type="spellStart"/>
      <w:r>
        <w:rPr>
          <w:color w:val="000000" w:themeColor="text1"/>
        </w:rPr>
        <w:t>Contact</w:t>
      </w:r>
      <w:proofErr w:type="spellEnd"/>
      <w:r>
        <w:rPr>
          <w:color w:val="000000" w:themeColor="text1"/>
        </w:rPr>
        <w:t xml:space="preserve"> for media</w:t>
      </w:r>
    </w:p>
    <w:p w14:paraId="3624182E" w14:textId="77777777" w:rsidR="00022793" w:rsidRDefault="00543A9F" w:rsidP="00022793">
      <w:pPr>
        <w:pStyle w:val="Bezodstpw"/>
      </w:pPr>
      <w:r>
        <w:rPr>
          <w:color w:val="000000" w:themeColor="text1"/>
        </w:rPr>
        <w:t>Natalia Karas</w:t>
      </w:r>
      <w:r w:rsidRPr="00C53974">
        <w:rPr>
          <w:color w:val="000000" w:themeColor="text1"/>
        </w:rPr>
        <w:t xml:space="preserve"> </w:t>
      </w:r>
      <w:r>
        <w:rPr>
          <w:color w:val="000000" w:themeColor="text1"/>
        </w:rPr>
        <w:br/>
      </w:r>
      <w:proofErr w:type="spellStart"/>
      <w:r w:rsidR="00022793" w:rsidRPr="007B642D">
        <w:rPr>
          <w:lang w:val="en-US"/>
        </w:rPr>
        <w:t>Ujazdowski</w:t>
      </w:r>
      <w:proofErr w:type="spellEnd"/>
      <w:r w:rsidR="00022793" w:rsidRPr="007B642D">
        <w:rPr>
          <w:lang w:val="en-US"/>
        </w:rPr>
        <w:t xml:space="preserve"> Castle</w:t>
      </w:r>
      <w:r w:rsidR="00022793" w:rsidRPr="007B642D">
        <w:rPr>
          <w:lang w:val="en-US"/>
        </w:rPr>
        <w:br/>
        <w:t>Centre for Contempo</w:t>
      </w:r>
      <w:r w:rsidR="00022793">
        <w:rPr>
          <w:lang w:val="en-US"/>
        </w:rPr>
        <w:t>rary Art</w:t>
      </w:r>
      <w:r w:rsidR="00022793">
        <w:t xml:space="preserve"> </w:t>
      </w:r>
    </w:p>
    <w:p w14:paraId="28EE1835" w14:textId="08BC2D57" w:rsidR="00543A9F" w:rsidRPr="00AE1EE9" w:rsidRDefault="00543A9F" w:rsidP="00022793">
      <w:pPr>
        <w:pStyle w:val="Bezodstpw"/>
        <w:rPr>
          <w:rFonts w:eastAsiaTheme="minorEastAsia"/>
          <w:noProof/>
          <w:color w:val="000000" w:themeColor="text1"/>
          <w:sz w:val="22"/>
          <w:szCs w:val="22"/>
        </w:rPr>
      </w:pPr>
      <w:r>
        <w:t>+48 </w:t>
      </w:r>
      <w:r>
        <w:rPr>
          <w:rFonts w:eastAsiaTheme="minorEastAsia"/>
          <w:noProof/>
          <w:color w:val="000000"/>
        </w:rPr>
        <w:t>510 160 776</w:t>
      </w:r>
      <w:r w:rsidRPr="00C53974">
        <w:rPr>
          <w:rFonts w:eastAsiaTheme="minorEastAsia"/>
          <w:noProof/>
          <w:color w:val="000000" w:themeColor="text1"/>
        </w:rPr>
        <w:br/>
      </w:r>
      <w:r>
        <w:rPr>
          <w:rFonts w:eastAsiaTheme="minorEastAsia"/>
          <w:noProof/>
          <w:color w:val="000000" w:themeColor="text1"/>
          <w:u w:val="single"/>
        </w:rPr>
        <w:t>n.karas</w:t>
      </w:r>
      <w:r w:rsidRPr="00C53974">
        <w:rPr>
          <w:rFonts w:eastAsiaTheme="minorEastAsia"/>
          <w:noProof/>
          <w:color w:val="000000" w:themeColor="text1"/>
          <w:u w:val="single"/>
        </w:rPr>
        <w:t>@u-jazdowski.pl</w:t>
      </w:r>
    </w:p>
    <w:p w14:paraId="09280078" w14:textId="77777777" w:rsidR="00543A9F" w:rsidRPr="00AE1EE9" w:rsidRDefault="00543A9F" w:rsidP="001D125B">
      <w:pPr>
        <w:spacing w:after="0"/>
        <w:ind w:left="0" w:right="-340"/>
        <w:rPr>
          <w:rFonts w:eastAsiaTheme="minorEastAsia"/>
          <w:noProof/>
          <w:color w:val="000000" w:themeColor="text1"/>
          <w:sz w:val="22"/>
          <w:szCs w:val="22"/>
        </w:rPr>
      </w:pPr>
    </w:p>
    <w:sectPr w:rsidR="00543A9F" w:rsidRPr="00AE1EE9" w:rsidSect="00D97339">
      <w:headerReference w:type="default" r:id="rId11"/>
      <w:footerReference w:type="default" r:id="rId12"/>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A57AF" w14:textId="77777777" w:rsidR="00645BBE" w:rsidRDefault="00645BBE" w:rsidP="00295A47">
      <w:r>
        <w:separator/>
      </w:r>
    </w:p>
  </w:endnote>
  <w:endnote w:type="continuationSeparator" w:id="0">
    <w:p w14:paraId="28F89000" w14:textId="77777777" w:rsidR="00645BBE" w:rsidRDefault="00645BBE"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87147" w14:textId="77777777" w:rsidR="001050AD" w:rsidRDefault="001050AD" w:rsidP="0036123A">
    <w:pPr>
      <w:pStyle w:val="Stopka"/>
      <w:ind w:left="-697"/>
    </w:pPr>
    <w:r>
      <w:rPr>
        <w:noProof/>
      </w:rPr>
      <w:drawing>
        <wp:inline distT="0" distB="0" distL="0" distR="0" wp14:anchorId="29912C0B" wp14:editId="41537923">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A5C6F" w14:textId="77777777" w:rsidR="00645BBE" w:rsidRDefault="00645BBE" w:rsidP="00295A47">
      <w:r>
        <w:separator/>
      </w:r>
    </w:p>
  </w:footnote>
  <w:footnote w:type="continuationSeparator" w:id="0">
    <w:p w14:paraId="083078A6" w14:textId="77777777" w:rsidR="00645BBE" w:rsidRDefault="00645BBE"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8BB0B" w14:textId="77777777" w:rsidR="001050AD" w:rsidRDefault="001050AD" w:rsidP="0036123A">
    <w:pPr>
      <w:pStyle w:val="Nagwek"/>
      <w:ind w:left="-697"/>
    </w:pPr>
    <w:r>
      <w:rPr>
        <w:noProof/>
      </w:rPr>
      <w:drawing>
        <wp:inline distT="0" distB="0" distL="0" distR="0" wp14:anchorId="6487A148" wp14:editId="424343E9">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227C41BB" w14:textId="77777777" w:rsidR="001050AD" w:rsidRDefault="001050AD"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32B1914"/>
    <w:multiLevelType w:val="multilevel"/>
    <w:tmpl w:val="9FE0F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CA2E41"/>
    <w:multiLevelType w:val="multilevel"/>
    <w:tmpl w:val="40E85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7E5900"/>
    <w:multiLevelType w:val="multilevel"/>
    <w:tmpl w:val="AB2A123E"/>
    <w:numStyleLink w:val="Styl1"/>
  </w:abstractNum>
  <w:abstractNum w:abstractNumId="4"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5" w15:restartNumberingAfterBreak="0">
    <w:nsid w:val="284A4E96"/>
    <w:multiLevelType w:val="multilevel"/>
    <w:tmpl w:val="447CA0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7"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8"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9" w15:restartNumberingAfterBreak="0">
    <w:nsid w:val="2CBB3962"/>
    <w:multiLevelType w:val="multilevel"/>
    <w:tmpl w:val="25022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E02E1E"/>
    <w:multiLevelType w:val="multilevel"/>
    <w:tmpl w:val="CFD82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9F47BC"/>
    <w:multiLevelType w:val="multilevel"/>
    <w:tmpl w:val="95CC5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2E77C6"/>
    <w:multiLevelType w:val="hybridMultilevel"/>
    <w:tmpl w:val="7EB2D890"/>
    <w:numStyleLink w:val="Bullets"/>
  </w:abstractNum>
  <w:abstractNum w:abstractNumId="13" w15:restartNumberingAfterBreak="0">
    <w:nsid w:val="418014F5"/>
    <w:multiLevelType w:val="multilevel"/>
    <w:tmpl w:val="69824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5"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6" w15:restartNumberingAfterBreak="0">
    <w:nsid w:val="54CA1F63"/>
    <w:multiLevelType w:val="multilevel"/>
    <w:tmpl w:val="AB2A123E"/>
    <w:numStyleLink w:val="Styl1"/>
  </w:abstractNum>
  <w:abstractNum w:abstractNumId="17" w15:restartNumberingAfterBreak="0">
    <w:nsid w:val="5A2C0022"/>
    <w:multiLevelType w:val="multilevel"/>
    <w:tmpl w:val="69401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9"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20"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21"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9"/>
  </w:num>
  <w:num w:numId="2">
    <w:abstractNumId w:val="18"/>
  </w:num>
  <w:num w:numId="3">
    <w:abstractNumId w:val="8"/>
  </w:num>
  <w:num w:numId="4">
    <w:abstractNumId w:val="7"/>
  </w:num>
  <w:num w:numId="5">
    <w:abstractNumId w:val="20"/>
  </w:num>
  <w:num w:numId="6">
    <w:abstractNumId w:val="22"/>
  </w:num>
  <w:num w:numId="7">
    <w:abstractNumId w:val="22"/>
    <w:lvlOverride w:ilvl="0">
      <w:startOverride w:val="1"/>
    </w:lvlOverride>
  </w:num>
  <w:num w:numId="8">
    <w:abstractNumId w:val="0"/>
  </w:num>
  <w:num w:numId="9">
    <w:abstractNumId w:val="4"/>
  </w:num>
  <w:num w:numId="10">
    <w:abstractNumId w:val="15"/>
  </w:num>
  <w:num w:numId="11">
    <w:abstractNumId w:val="14"/>
  </w:num>
  <w:num w:numId="12">
    <w:abstractNumId w:val="6"/>
  </w:num>
  <w:num w:numId="13">
    <w:abstractNumId w:val="3"/>
  </w:num>
  <w:num w:numId="14">
    <w:abstractNumId w:val="16"/>
  </w:num>
  <w:num w:numId="15">
    <w:abstractNumId w:val="21"/>
  </w:num>
  <w:num w:numId="16">
    <w:abstractNumId w:val="12"/>
  </w:num>
  <w:num w:numId="17">
    <w:abstractNumId w:val="13"/>
  </w:num>
  <w:num w:numId="18">
    <w:abstractNumId w:val="5"/>
  </w:num>
  <w:num w:numId="19">
    <w:abstractNumId w:val="11"/>
  </w:num>
  <w:num w:numId="20">
    <w:abstractNumId w:val="10"/>
  </w:num>
  <w:num w:numId="21">
    <w:abstractNumId w:val="1"/>
  </w:num>
  <w:num w:numId="22">
    <w:abstractNumId w:val="17"/>
  </w:num>
  <w:num w:numId="23">
    <w:abstractNumId w:val="9"/>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A2A"/>
    <w:rsid w:val="00007D53"/>
    <w:rsid w:val="00012CF1"/>
    <w:rsid w:val="000222D7"/>
    <w:rsid w:val="00022793"/>
    <w:rsid w:val="000250D5"/>
    <w:rsid w:val="0002558D"/>
    <w:rsid w:val="0002652D"/>
    <w:rsid w:val="00026715"/>
    <w:rsid w:val="00027197"/>
    <w:rsid w:val="00032142"/>
    <w:rsid w:val="0003573E"/>
    <w:rsid w:val="00036D72"/>
    <w:rsid w:val="00040669"/>
    <w:rsid w:val="00042C75"/>
    <w:rsid w:val="00056416"/>
    <w:rsid w:val="00061C8F"/>
    <w:rsid w:val="000656E2"/>
    <w:rsid w:val="0006674A"/>
    <w:rsid w:val="00072E79"/>
    <w:rsid w:val="00073DB2"/>
    <w:rsid w:val="00075C0E"/>
    <w:rsid w:val="00080870"/>
    <w:rsid w:val="000912D2"/>
    <w:rsid w:val="000943DF"/>
    <w:rsid w:val="00097DFF"/>
    <w:rsid w:val="000A0D19"/>
    <w:rsid w:val="000A18F0"/>
    <w:rsid w:val="000A4748"/>
    <w:rsid w:val="000A4FB2"/>
    <w:rsid w:val="000A58DA"/>
    <w:rsid w:val="000A7398"/>
    <w:rsid w:val="000B7200"/>
    <w:rsid w:val="000B7646"/>
    <w:rsid w:val="000C1B09"/>
    <w:rsid w:val="000C27C0"/>
    <w:rsid w:val="000C48D7"/>
    <w:rsid w:val="000D2461"/>
    <w:rsid w:val="000D2673"/>
    <w:rsid w:val="000D5286"/>
    <w:rsid w:val="000D7EEC"/>
    <w:rsid w:val="000E0375"/>
    <w:rsid w:val="000E29BF"/>
    <w:rsid w:val="000F0F38"/>
    <w:rsid w:val="001004CF"/>
    <w:rsid w:val="001041E8"/>
    <w:rsid w:val="0010436E"/>
    <w:rsid w:val="00104E9F"/>
    <w:rsid w:val="001050AD"/>
    <w:rsid w:val="001072F7"/>
    <w:rsid w:val="00110170"/>
    <w:rsid w:val="001127AC"/>
    <w:rsid w:val="0011386E"/>
    <w:rsid w:val="001314BF"/>
    <w:rsid w:val="00133F54"/>
    <w:rsid w:val="0013405E"/>
    <w:rsid w:val="001363E4"/>
    <w:rsid w:val="00140436"/>
    <w:rsid w:val="001408DF"/>
    <w:rsid w:val="0014584F"/>
    <w:rsid w:val="00147C7D"/>
    <w:rsid w:val="001535EE"/>
    <w:rsid w:val="00154657"/>
    <w:rsid w:val="00160A74"/>
    <w:rsid w:val="00165226"/>
    <w:rsid w:val="00172963"/>
    <w:rsid w:val="001747C1"/>
    <w:rsid w:val="00176FE6"/>
    <w:rsid w:val="0018168C"/>
    <w:rsid w:val="00183FF5"/>
    <w:rsid w:val="00191800"/>
    <w:rsid w:val="00192FAC"/>
    <w:rsid w:val="001940B9"/>
    <w:rsid w:val="001A2031"/>
    <w:rsid w:val="001A293C"/>
    <w:rsid w:val="001A2C12"/>
    <w:rsid w:val="001A5C71"/>
    <w:rsid w:val="001A5C87"/>
    <w:rsid w:val="001A620D"/>
    <w:rsid w:val="001A7FBE"/>
    <w:rsid w:val="001B2C0A"/>
    <w:rsid w:val="001B5CA5"/>
    <w:rsid w:val="001C3F62"/>
    <w:rsid w:val="001C5F5F"/>
    <w:rsid w:val="001D085F"/>
    <w:rsid w:val="001D125B"/>
    <w:rsid w:val="001D20F1"/>
    <w:rsid w:val="001D5ED2"/>
    <w:rsid w:val="001D7F01"/>
    <w:rsid w:val="001E0677"/>
    <w:rsid w:val="001E65A2"/>
    <w:rsid w:val="001E7C73"/>
    <w:rsid w:val="001F095C"/>
    <w:rsid w:val="001F4A2A"/>
    <w:rsid w:val="001F4BBF"/>
    <w:rsid w:val="00200891"/>
    <w:rsid w:val="002008BE"/>
    <w:rsid w:val="00200BB5"/>
    <w:rsid w:val="002013C0"/>
    <w:rsid w:val="0020286E"/>
    <w:rsid w:val="002041AE"/>
    <w:rsid w:val="0021489D"/>
    <w:rsid w:val="002173FC"/>
    <w:rsid w:val="00221D71"/>
    <w:rsid w:val="00226853"/>
    <w:rsid w:val="00230D9F"/>
    <w:rsid w:val="00232608"/>
    <w:rsid w:val="002354D3"/>
    <w:rsid w:val="00235EFF"/>
    <w:rsid w:val="00243E6C"/>
    <w:rsid w:val="00247DA4"/>
    <w:rsid w:val="00262E2E"/>
    <w:rsid w:val="00263D22"/>
    <w:rsid w:val="00266ABE"/>
    <w:rsid w:val="002676D4"/>
    <w:rsid w:val="002704E0"/>
    <w:rsid w:val="0027179B"/>
    <w:rsid w:val="00275E1A"/>
    <w:rsid w:val="00295A47"/>
    <w:rsid w:val="002A2A59"/>
    <w:rsid w:val="002A53A9"/>
    <w:rsid w:val="002A7AC4"/>
    <w:rsid w:val="002B3309"/>
    <w:rsid w:val="002B60A2"/>
    <w:rsid w:val="002B6331"/>
    <w:rsid w:val="002B7CFC"/>
    <w:rsid w:val="002D54CD"/>
    <w:rsid w:val="002D5F92"/>
    <w:rsid w:val="002D687B"/>
    <w:rsid w:val="002E3535"/>
    <w:rsid w:val="002E3ECF"/>
    <w:rsid w:val="002E42B7"/>
    <w:rsid w:val="002E6C73"/>
    <w:rsid w:val="002E7793"/>
    <w:rsid w:val="002F1CE0"/>
    <w:rsid w:val="003029EC"/>
    <w:rsid w:val="003103C3"/>
    <w:rsid w:val="00316E7A"/>
    <w:rsid w:val="003171C9"/>
    <w:rsid w:val="00324CB7"/>
    <w:rsid w:val="00353586"/>
    <w:rsid w:val="003550BC"/>
    <w:rsid w:val="0035544B"/>
    <w:rsid w:val="0036123A"/>
    <w:rsid w:val="0036183C"/>
    <w:rsid w:val="00361BB1"/>
    <w:rsid w:val="00363E40"/>
    <w:rsid w:val="00374417"/>
    <w:rsid w:val="00381BE2"/>
    <w:rsid w:val="00385100"/>
    <w:rsid w:val="003A075D"/>
    <w:rsid w:val="003A259D"/>
    <w:rsid w:val="003A2B95"/>
    <w:rsid w:val="003A7D5C"/>
    <w:rsid w:val="003B135D"/>
    <w:rsid w:val="003B3936"/>
    <w:rsid w:val="003B4B4E"/>
    <w:rsid w:val="003C1542"/>
    <w:rsid w:val="003C32FC"/>
    <w:rsid w:val="003D1021"/>
    <w:rsid w:val="003D154A"/>
    <w:rsid w:val="003D3734"/>
    <w:rsid w:val="003E69A9"/>
    <w:rsid w:val="003E6F75"/>
    <w:rsid w:val="003E7F69"/>
    <w:rsid w:val="003F0E7A"/>
    <w:rsid w:val="003F1CDB"/>
    <w:rsid w:val="00402A15"/>
    <w:rsid w:val="004039D3"/>
    <w:rsid w:val="0040584F"/>
    <w:rsid w:val="00407A96"/>
    <w:rsid w:val="00413821"/>
    <w:rsid w:val="00427DF2"/>
    <w:rsid w:val="00435CBE"/>
    <w:rsid w:val="00435DF8"/>
    <w:rsid w:val="00446E67"/>
    <w:rsid w:val="00452A71"/>
    <w:rsid w:val="0045359C"/>
    <w:rsid w:val="00461967"/>
    <w:rsid w:val="004731DD"/>
    <w:rsid w:val="004745CE"/>
    <w:rsid w:val="004760A2"/>
    <w:rsid w:val="00481898"/>
    <w:rsid w:val="004857AA"/>
    <w:rsid w:val="00487928"/>
    <w:rsid w:val="0049118F"/>
    <w:rsid w:val="00491233"/>
    <w:rsid w:val="00496ADF"/>
    <w:rsid w:val="004A7B0D"/>
    <w:rsid w:val="004C0776"/>
    <w:rsid w:val="004C3428"/>
    <w:rsid w:val="004C3F94"/>
    <w:rsid w:val="004C52B6"/>
    <w:rsid w:val="004D1F79"/>
    <w:rsid w:val="004D4F86"/>
    <w:rsid w:val="004D7739"/>
    <w:rsid w:val="00507E10"/>
    <w:rsid w:val="005122FE"/>
    <w:rsid w:val="00515EFD"/>
    <w:rsid w:val="0052148A"/>
    <w:rsid w:val="005317CC"/>
    <w:rsid w:val="00532874"/>
    <w:rsid w:val="005402D9"/>
    <w:rsid w:val="00543A9F"/>
    <w:rsid w:val="00544F21"/>
    <w:rsid w:val="00561842"/>
    <w:rsid w:val="00565199"/>
    <w:rsid w:val="0057428B"/>
    <w:rsid w:val="00574458"/>
    <w:rsid w:val="00575AC7"/>
    <w:rsid w:val="005764A5"/>
    <w:rsid w:val="005771E9"/>
    <w:rsid w:val="005A085D"/>
    <w:rsid w:val="005A4E7A"/>
    <w:rsid w:val="005B6B14"/>
    <w:rsid w:val="005C5747"/>
    <w:rsid w:val="005C75A4"/>
    <w:rsid w:val="005D02E5"/>
    <w:rsid w:val="005D4D0F"/>
    <w:rsid w:val="005D6C61"/>
    <w:rsid w:val="005D6D80"/>
    <w:rsid w:val="005D74E7"/>
    <w:rsid w:val="005E4EE2"/>
    <w:rsid w:val="005F0B7A"/>
    <w:rsid w:val="005F5632"/>
    <w:rsid w:val="005F6A25"/>
    <w:rsid w:val="005F7B99"/>
    <w:rsid w:val="00600ABB"/>
    <w:rsid w:val="00601685"/>
    <w:rsid w:val="0060179F"/>
    <w:rsid w:val="00611601"/>
    <w:rsid w:val="006201F2"/>
    <w:rsid w:val="0063228F"/>
    <w:rsid w:val="00632D78"/>
    <w:rsid w:val="00635E1C"/>
    <w:rsid w:val="0063712F"/>
    <w:rsid w:val="00645BBE"/>
    <w:rsid w:val="0064689C"/>
    <w:rsid w:val="00655F21"/>
    <w:rsid w:val="006671A5"/>
    <w:rsid w:val="006725F6"/>
    <w:rsid w:val="006835B5"/>
    <w:rsid w:val="00695E39"/>
    <w:rsid w:val="006B71CE"/>
    <w:rsid w:val="006C0017"/>
    <w:rsid w:val="006C0681"/>
    <w:rsid w:val="006C5485"/>
    <w:rsid w:val="006C5FD6"/>
    <w:rsid w:val="006D3C69"/>
    <w:rsid w:val="006E2112"/>
    <w:rsid w:val="006F52E4"/>
    <w:rsid w:val="006F7E50"/>
    <w:rsid w:val="0070598B"/>
    <w:rsid w:val="007109FE"/>
    <w:rsid w:val="00721DD1"/>
    <w:rsid w:val="00725454"/>
    <w:rsid w:val="00725DEF"/>
    <w:rsid w:val="00737A42"/>
    <w:rsid w:val="00740DEA"/>
    <w:rsid w:val="007411AB"/>
    <w:rsid w:val="007518E7"/>
    <w:rsid w:val="00752F6C"/>
    <w:rsid w:val="00755D83"/>
    <w:rsid w:val="00757852"/>
    <w:rsid w:val="00763C90"/>
    <w:rsid w:val="007649A7"/>
    <w:rsid w:val="00766CB3"/>
    <w:rsid w:val="00775C61"/>
    <w:rsid w:val="00777914"/>
    <w:rsid w:val="0078638D"/>
    <w:rsid w:val="007A1E90"/>
    <w:rsid w:val="007A35F5"/>
    <w:rsid w:val="007B0849"/>
    <w:rsid w:val="007B433C"/>
    <w:rsid w:val="007B5F59"/>
    <w:rsid w:val="007D1898"/>
    <w:rsid w:val="007D2835"/>
    <w:rsid w:val="007D48AE"/>
    <w:rsid w:val="007D4A03"/>
    <w:rsid w:val="007E07D2"/>
    <w:rsid w:val="007F63FB"/>
    <w:rsid w:val="0081748F"/>
    <w:rsid w:val="00820CF3"/>
    <w:rsid w:val="00821412"/>
    <w:rsid w:val="00822EB4"/>
    <w:rsid w:val="008238D2"/>
    <w:rsid w:val="00824219"/>
    <w:rsid w:val="0082447F"/>
    <w:rsid w:val="008244A3"/>
    <w:rsid w:val="00825789"/>
    <w:rsid w:val="008328F7"/>
    <w:rsid w:val="0083302D"/>
    <w:rsid w:val="00840889"/>
    <w:rsid w:val="00842EFE"/>
    <w:rsid w:val="0085205A"/>
    <w:rsid w:val="00852DF3"/>
    <w:rsid w:val="008555AB"/>
    <w:rsid w:val="0085648A"/>
    <w:rsid w:val="00856CF6"/>
    <w:rsid w:val="0086146F"/>
    <w:rsid w:val="00861CCD"/>
    <w:rsid w:val="00874DA0"/>
    <w:rsid w:val="00875DF7"/>
    <w:rsid w:val="00880EBA"/>
    <w:rsid w:val="008948E7"/>
    <w:rsid w:val="00897389"/>
    <w:rsid w:val="008A489C"/>
    <w:rsid w:val="008B3852"/>
    <w:rsid w:val="008B61BC"/>
    <w:rsid w:val="008C4022"/>
    <w:rsid w:val="008C4D6B"/>
    <w:rsid w:val="008D0A59"/>
    <w:rsid w:val="008D1115"/>
    <w:rsid w:val="008D4659"/>
    <w:rsid w:val="008F28F4"/>
    <w:rsid w:val="00902E81"/>
    <w:rsid w:val="00906504"/>
    <w:rsid w:val="009076B6"/>
    <w:rsid w:val="00912BFB"/>
    <w:rsid w:val="009176B1"/>
    <w:rsid w:val="00922F13"/>
    <w:rsid w:val="00933590"/>
    <w:rsid w:val="009345E2"/>
    <w:rsid w:val="00940A9D"/>
    <w:rsid w:val="009532A7"/>
    <w:rsid w:val="00954589"/>
    <w:rsid w:val="00956053"/>
    <w:rsid w:val="009576BB"/>
    <w:rsid w:val="0096101F"/>
    <w:rsid w:val="009715CF"/>
    <w:rsid w:val="00976ACD"/>
    <w:rsid w:val="00983AF0"/>
    <w:rsid w:val="009872EE"/>
    <w:rsid w:val="00990933"/>
    <w:rsid w:val="009968E5"/>
    <w:rsid w:val="00996D2E"/>
    <w:rsid w:val="009973E1"/>
    <w:rsid w:val="009A14D8"/>
    <w:rsid w:val="009A197C"/>
    <w:rsid w:val="009A5B9E"/>
    <w:rsid w:val="009A633B"/>
    <w:rsid w:val="009A634B"/>
    <w:rsid w:val="009B1B3A"/>
    <w:rsid w:val="009B42DA"/>
    <w:rsid w:val="009C107E"/>
    <w:rsid w:val="009C4DF9"/>
    <w:rsid w:val="009C7509"/>
    <w:rsid w:val="009D7166"/>
    <w:rsid w:val="009D72B2"/>
    <w:rsid w:val="009D7555"/>
    <w:rsid w:val="009E607C"/>
    <w:rsid w:val="009F0A84"/>
    <w:rsid w:val="009F3009"/>
    <w:rsid w:val="009F4074"/>
    <w:rsid w:val="009F4839"/>
    <w:rsid w:val="00A0201D"/>
    <w:rsid w:val="00A21DF6"/>
    <w:rsid w:val="00A21EFE"/>
    <w:rsid w:val="00A24F85"/>
    <w:rsid w:val="00A30BD9"/>
    <w:rsid w:val="00A330C2"/>
    <w:rsid w:val="00A416ED"/>
    <w:rsid w:val="00A47A52"/>
    <w:rsid w:val="00A54F80"/>
    <w:rsid w:val="00A57A00"/>
    <w:rsid w:val="00A57DF7"/>
    <w:rsid w:val="00A60944"/>
    <w:rsid w:val="00A616B8"/>
    <w:rsid w:val="00A628E0"/>
    <w:rsid w:val="00A82E2C"/>
    <w:rsid w:val="00A83DF2"/>
    <w:rsid w:val="00A876F3"/>
    <w:rsid w:val="00A87773"/>
    <w:rsid w:val="00A91763"/>
    <w:rsid w:val="00A91B58"/>
    <w:rsid w:val="00A96FBF"/>
    <w:rsid w:val="00A97311"/>
    <w:rsid w:val="00AA1D49"/>
    <w:rsid w:val="00AA5682"/>
    <w:rsid w:val="00AA709B"/>
    <w:rsid w:val="00AB6021"/>
    <w:rsid w:val="00AC1DDD"/>
    <w:rsid w:val="00AC6D74"/>
    <w:rsid w:val="00AD0CC6"/>
    <w:rsid w:val="00AD2D4B"/>
    <w:rsid w:val="00AD5186"/>
    <w:rsid w:val="00AD52F3"/>
    <w:rsid w:val="00AD56FB"/>
    <w:rsid w:val="00AE1EE9"/>
    <w:rsid w:val="00AE385E"/>
    <w:rsid w:val="00AE38F2"/>
    <w:rsid w:val="00AF068A"/>
    <w:rsid w:val="00AF1BF1"/>
    <w:rsid w:val="00AF74C3"/>
    <w:rsid w:val="00B04BD1"/>
    <w:rsid w:val="00B121F2"/>
    <w:rsid w:val="00B15278"/>
    <w:rsid w:val="00B23DE7"/>
    <w:rsid w:val="00B3594D"/>
    <w:rsid w:val="00B4451E"/>
    <w:rsid w:val="00B44F10"/>
    <w:rsid w:val="00B4561E"/>
    <w:rsid w:val="00B50E4B"/>
    <w:rsid w:val="00B52249"/>
    <w:rsid w:val="00B626FF"/>
    <w:rsid w:val="00B6289E"/>
    <w:rsid w:val="00B6303D"/>
    <w:rsid w:val="00B71A24"/>
    <w:rsid w:val="00B8018D"/>
    <w:rsid w:val="00B84831"/>
    <w:rsid w:val="00B952C0"/>
    <w:rsid w:val="00B971A6"/>
    <w:rsid w:val="00BB37AB"/>
    <w:rsid w:val="00BB619B"/>
    <w:rsid w:val="00BB6679"/>
    <w:rsid w:val="00BB762B"/>
    <w:rsid w:val="00BC08FA"/>
    <w:rsid w:val="00BC10A9"/>
    <w:rsid w:val="00BC37C7"/>
    <w:rsid w:val="00BC79BB"/>
    <w:rsid w:val="00BD5275"/>
    <w:rsid w:val="00BE221D"/>
    <w:rsid w:val="00BE2583"/>
    <w:rsid w:val="00BF0EB0"/>
    <w:rsid w:val="00BF3202"/>
    <w:rsid w:val="00BF3CE4"/>
    <w:rsid w:val="00BF4BB7"/>
    <w:rsid w:val="00C001BD"/>
    <w:rsid w:val="00C0186C"/>
    <w:rsid w:val="00C01ED6"/>
    <w:rsid w:val="00C1031A"/>
    <w:rsid w:val="00C1100A"/>
    <w:rsid w:val="00C16AE9"/>
    <w:rsid w:val="00C22889"/>
    <w:rsid w:val="00C2427E"/>
    <w:rsid w:val="00C25B36"/>
    <w:rsid w:val="00C31272"/>
    <w:rsid w:val="00C42EFA"/>
    <w:rsid w:val="00C44EEC"/>
    <w:rsid w:val="00C45599"/>
    <w:rsid w:val="00C45E92"/>
    <w:rsid w:val="00C53974"/>
    <w:rsid w:val="00C61641"/>
    <w:rsid w:val="00C62EF0"/>
    <w:rsid w:val="00C63653"/>
    <w:rsid w:val="00C706DA"/>
    <w:rsid w:val="00C75320"/>
    <w:rsid w:val="00C756C6"/>
    <w:rsid w:val="00C857C5"/>
    <w:rsid w:val="00C90DC5"/>
    <w:rsid w:val="00C91EF6"/>
    <w:rsid w:val="00C95BA5"/>
    <w:rsid w:val="00CA0931"/>
    <w:rsid w:val="00CA6C58"/>
    <w:rsid w:val="00CB698B"/>
    <w:rsid w:val="00CC2CE2"/>
    <w:rsid w:val="00CD17A9"/>
    <w:rsid w:val="00D00163"/>
    <w:rsid w:val="00D00509"/>
    <w:rsid w:val="00D0476C"/>
    <w:rsid w:val="00D04945"/>
    <w:rsid w:val="00D06141"/>
    <w:rsid w:val="00D107FB"/>
    <w:rsid w:val="00D10C61"/>
    <w:rsid w:val="00D118B0"/>
    <w:rsid w:val="00D14D01"/>
    <w:rsid w:val="00D1607A"/>
    <w:rsid w:val="00D204BF"/>
    <w:rsid w:val="00D23EE2"/>
    <w:rsid w:val="00D27D63"/>
    <w:rsid w:val="00D34F23"/>
    <w:rsid w:val="00D45E96"/>
    <w:rsid w:val="00D46A80"/>
    <w:rsid w:val="00D55120"/>
    <w:rsid w:val="00D5706F"/>
    <w:rsid w:val="00D645A2"/>
    <w:rsid w:val="00D70476"/>
    <w:rsid w:val="00D70809"/>
    <w:rsid w:val="00D74950"/>
    <w:rsid w:val="00D843A7"/>
    <w:rsid w:val="00D91500"/>
    <w:rsid w:val="00D9161F"/>
    <w:rsid w:val="00D9264D"/>
    <w:rsid w:val="00D92D7D"/>
    <w:rsid w:val="00D97339"/>
    <w:rsid w:val="00DA06B7"/>
    <w:rsid w:val="00DB1935"/>
    <w:rsid w:val="00DB2B9E"/>
    <w:rsid w:val="00DD07E6"/>
    <w:rsid w:val="00DD29A2"/>
    <w:rsid w:val="00DE2B87"/>
    <w:rsid w:val="00DE4BA4"/>
    <w:rsid w:val="00DF02C7"/>
    <w:rsid w:val="00DF4E47"/>
    <w:rsid w:val="00DF55A3"/>
    <w:rsid w:val="00DF7AE3"/>
    <w:rsid w:val="00E00E19"/>
    <w:rsid w:val="00E02518"/>
    <w:rsid w:val="00E06F3E"/>
    <w:rsid w:val="00E1325B"/>
    <w:rsid w:val="00E2028C"/>
    <w:rsid w:val="00E2118D"/>
    <w:rsid w:val="00E2562F"/>
    <w:rsid w:val="00E2694C"/>
    <w:rsid w:val="00E27717"/>
    <w:rsid w:val="00E33913"/>
    <w:rsid w:val="00E37B62"/>
    <w:rsid w:val="00E41606"/>
    <w:rsid w:val="00E4244A"/>
    <w:rsid w:val="00E44530"/>
    <w:rsid w:val="00E44787"/>
    <w:rsid w:val="00E5364D"/>
    <w:rsid w:val="00E53A29"/>
    <w:rsid w:val="00E65D6A"/>
    <w:rsid w:val="00E7399E"/>
    <w:rsid w:val="00E749CB"/>
    <w:rsid w:val="00E7509A"/>
    <w:rsid w:val="00E76CC6"/>
    <w:rsid w:val="00E84740"/>
    <w:rsid w:val="00E946E4"/>
    <w:rsid w:val="00E964FF"/>
    <w:rsid w:val="00E9650C"/>
    <w:rsid w:val="00EA2769"/>
    <w:rsid w:val="00EC0E61"/>
    <w:rsid w:val="00ED157F"/>
    <w:rsid w:val="00ED1803"/>
    <w:rsid w:val="00EE4DA4"/>
    <w:rsid w:val="00EE7C0D"/>
    <w:rsid w:val="00EF1CBC"/>
    <w:rsid w:val="00EF2ED4"/>
    <w:rsid w:val="00EF5807"/>
    <w:rsid w:val="00EF787B"/>
    <w:rsid w:val="00F04C12"/>
    <w:rsid w:val="00F07AEB"/>
    <w:rsid w:val="00F12928"/>
    <w:rsid w:val="00F12CC2"/>
    <w:rsid w:val="00F12D2F"/>
    <w:rsid w:val="00F16ABD"/>
    <w:rsid w:val="00F16CAF"/>
    <w:rsid w:val="00F221EC"/>
    <w:rsid w:val="00F26A4F"/>
    <w:rsid w:val="00F26C5C"/>
    <w:rsid w:val="00F27F9E"/>
    <w:rsid w:val="00F31130"/>
    <w:rsid w:val="00F3441C"/>
    <w:rsid w:val="00F3794E"/>
    <w:rsid w:val="00F426C8"/>
    <w:rsid w:val="00F42BFF"/>
    <w:rsid w:val="00F450AD"/>
    <w:rsid w:val="00F507EB"/>
    <w:rsid w:val="00F51FCF"/>
    <w:rsid w:val="00F66A48"/>
    <w:rsid w:val="00F7294B"/>
    <w:rsid w:val="00F73A45"/>
    <w:rsid w:val="00F92C74"/>
    <w:rsid w:val="00F96301"/>
    <w:rsid w:val="00FA062C"/>
    <w:rsid w:val="00FA0FD6"/>
    <w:rsid w:val="00FA486B"/>
    <w:rsid w:val="00FA4AA5"/>
    <w:rsid w:val="00FA501B"/>
    <w:rsid w:val="00FB6D39"/>
    <w:rsid w:val="00FC5009"/>
    <w:rsid w:val="00FC7037"/>
    <w:rsid w:val="00FD188A"/>
    <w:rsid w:val="00FD1CE9"/>
    <w:rsid w:val="00FD1EB9"/>
    <w:rsid w:val="00FD4425"/>
    <w:rsid w:val="00FF25E9"/>
    <w:rsid w:val="00FF2B0E"/>
    <w:rsid w:val="00FF738D"/>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18A0099"/>
  <w15:docId w15:val="{6ED3CAA5-8240-433F-A74F-5E8466CD9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F31130"/>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table" w:styleId="Tabela-Siatka">
    <w:name w:val="Table Grid"/>
    <w:basedOn w:val="Standardowy"/>
    <w:uiPriority w:val="59"/>
    <w:unhideWhenUsed/>
    <w:rsid w:val="007D4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D645A2"/>
    <w:rPr>
      <w:color w:val="808080"/>
      <w:shd w:val="clear" w:color="auto" w:fill="E6E6E6"/>
    </w:rPr>
  </w:style>
  <w:style w:type="character" w:customStyle="1" w:styleId="Nierozpoznanawzmianka2">
    <w:name w:val="Nierozpoznana wzmianka2"/>
    <w:basedOn w:val="Domylnaczcionkaakapitu"/>
    <w:uiPriority w:val="99"/>
    <w:semiHidden/>
    <w:unhideWhenUsed/>
    <w:rsid w:val="00752F6C"/>
    <w:rPr>
      <w:color w:val="808080"/>
      <w:shd w:val="clear" w:color="auto" w:fill="E6E6E6"/>
    </w:rPr>
  </w:style>
  <w:style w:type="character" w:customStyle="1" w:styleId="Nierozpoznanawzmianka3">
    <w:name w:val="Nierozpoznana wzmianka3"/>
    <w:basedOn w:val="Domylnaczcionkaakapitu"/>
    <w:uiPriority w:val="99"/>
    <w:semiHidden/>
    <w:unhideWhenUsed/>
    <w:rsid w:val="000A4748"/>
    <w:rPr>
      <w:color w:val="605E5C"/>
      <w:shd w:val="clear" w:color="auto" w:fill="E1DFDD"/>
    </w:rPr>
  </w:style>
  <w:style w:type="character" w:customStyle="1" w:styleId="Nierozpoznanawzmianka4">
    <w:name w:val="Nierozpoznana wzmianka4"/>
    <w:basedOn w:val="Domylnaczcionkaakapitu"/>
    <w:uiPriority w:val="99"/>
    <w:semiHidden/>
    <w:unhideWhenUsed/>
    <w:rsid w:val="006C0017"/>
    <w:rPr>
      <w:color w:val="605E5C"/>
      <w:shd w:val="clear" w:color="auto" w:fill="E1DFDD"/>
    </w:rPr>
  </w:style>
  <w:style w:type="character" w:customStyle="1" w:styleId="Nierozpoznanawzmianka5">
    <w:name w:val="Nierozpoznana wzmianka5"/>
    <w:basedOn w:val="Domylnaczcionkaakapitu"/>
    <w:uiPriority w:val="99"/>
    <w:semiHidden/>
    <w:unhideWhenUsed/>
    <w:rsid w:val="002A53A9"/>
    <w:rPr>
      <w:color w:val="605E5C"/>
      <w:shd w:val="clear" w:color="auto" w:fill="E1DFDD"/>
    </w:rPr>
  </w:style>
  <w:style w:type="character" w:customStyle="1" w:styleId="Nierozpoznanawzmianka6">
    <w:name w:val="Nierozpoznana wzmianka6"/>
    <w:basedOn w:val="Domylnaczcionkaakapitu"/>
    <w:uiPriority w:val="99"/>
    <w:semiHidden/>
    <w:unhideWhenUsed/>
    <w:rsid w:val="00DD29A2"/>
    <w:rPr>
      <w:color w:val="605E5C"/>
      <w:shd w:val="clear" w:color="auto" w:fill="E1DFDD"/>
    </w:rPr>
  </w:style>
  <w:style w:type="character" w:customStyle="1" w:styleId="Nierozpoznanawzmianka7">
    <w:name w:val="Nierozpoznana wzmianka7"/>
    <w:basedOn w:val="Domylnaczcionkaakapitu"/>
    <w:uiPriority w:val="99"/>
    <w:semiHidden/>
    <w:unhideWhenUsed/>
    <w:rsid w:val="004C0776"/>
    <w:rPr>
      <w:color w:val="605E5C"/>
      <w:shd w:val="clear" w:color="auto" w:fill="E1DFDD"/>
    </w:rPr>
  </w:style>
  <w:style w:type="paragraph" w:styleId="Tekstpodstawowy">
    <w:name w:val="Body Text"/>
    <w:basedOn w:val="Normalny"/>
    <w:link w:val="TekstpodstawowyZnak"/>
    <w:rsid w:val="00824219"/>
    <w:pPr>
      <w:widowControl w:val="0"/>
      <w:tabs>
        <w:tab w:val="clear" w:pos="8505"/>
      </w:tabs>
      <w:suppressAutoHyphens/>
      <w:spacing w:after="120" w:line="240" w:lineRule="auto"/>
      <w:ind w:left="0" w:right="0"/>
    </w:pPr>
    <w:rPr>
      <w:rFonts w:ascii="Times New Roman" w:eastAsia="SimSun" w:hAnsi="Times New Roman" w:cs="Lucida Sans"/>
      <w:bCs w:val="0"/>
      <w:iCs w:val="0"/>
      <w:kern w:val="1"/>
      <w:sz w:val="24"/>
      <w:szCs w:val="24"/>
      <w:lang w:eastAsia="hi-IN" w:bidi="hi-IN"/>
    </w:rPr>
  </w:style>
  <w:style w:type="character" w:customStyle="1" w:styleId="TekstpodstawowyZnak">
    <w:name w:val="Tekst podstawowy Znak"/>
    <w:basedOn w:val="Domylnaczcionkaakapitu"/>
    <w:link w:val="Tekstpodstawowy"/>
    <w:rsid w:val="00824219"/>
    <w:rPr>
      <w:rFonts w:ascii="Times New Roman" w:eastAsia="SimSun" w:hAnsi="Times New Roman" w:cs="Lucida Sans"/>
      <w:kern w:val="1"/>
      <w:sz w:val="24"/>
      <w:szCs w:val="24"/>
      <w:lang w:eastAsia="hi-IN" w:bidi="hi-IN"/>
    </w:rPr>
  </w:style>
  <w:style w:type="character" w:customStyle="1" w:styleId="Nierozpoznanawzmianka8">
    <w:name w:val="Nierozpoznana wzmianka8"/>
    <w:basedOn w:val="Domylnaczcionkaakapitu"/>
    <w:uiPriority w:val="99"/>
    <w:semiHidden/>
    <w:unhideWhenUsed/>
    <w:rsid w:val="00824219"/>
    <w:rPr>
      <w:color w:val="605E5C"/>
      <w:shd w:val="clear" w:color="auto" w:fill="E1DFDD"/>
    </w:rPr>
  </w:style>
  <w:style w:type="character" w:customStyle="1" w:styleId="Nierozpoznanawzmianka9">
    <w:name w:val="Nierozpoznana wzmianka9"/>
    <w:basedOn w:val="Domylnaczcionkaakapitu"/>
    <w:uiPriority w:val="99"/>
    <w:semiHidden/>
    <w:unhideWhenUsed/>
    <w:rsid w:val="003171C9"/>
    <w:rPr>
      <w:color w:val="605E5C"/>
      <w:shd w:val="clear" w:color="auto" w:fill="E1DFDD"/>
    </w:rPr>
  </w:style>
  <w:style w:type="character" w:customStyle="1" w:styleId="Nagwek5Znak">
    <w:name w:val="Nagłówek 5 Znak"/>
    <w:basedOn w:val="Domylnaczcionkaakapitu"/>
    <w:link w:val="Nagwek5"/>
    <w:uiPriority w:val="9"/>
    <w:semiHidden/>
    <w:rsid w:val="00F31130"/>
    <w:rPr>
      <w:rFonts w:asciiTheme="majorHAnsi" w:eastAsiaTheme="majorEastAsia" w:hAnsiTheme="majorHAnsi" w:cstheme="majorBidi"/>
      <w:bCs/>
      <w:iCs/>
      <w:color w:val="365F91" w:themeColor="accent1" w:themeShade="BF"/>
      <w:sz w:val="21"/>
      <w:szCs w:val="21"/>
      <w:lang w:eastAsia="pl-PL"/>
    </w:rPr>
  </w:style>
  <w:style w:type="character" w:styleId="Nierozpoznanawzmianka">
    <w:name w:val="Unresolved Mention"/>
    <w:basedOn w:val="Domylnaczcionkaakapitu"/>
    <w:uiPriority w:val="99"/>
    <w:rsid w:val="00F51F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14282">
      <w:bodyDiv w:val="1"/>
      <w:marLeft w:val="0"/>
      <w:marRight w:val="0"/>
      <w:marTop w:val="0"/>
      <w:marBottom w:val="0"/>
      <w:divBdr>
        <w:top w:val="none" w:sz="0" w:space="0" w:color="auto"/>
        <w:left w:val="none" w:sz="0" w:space="0" w:color="auto"/>
        <w:bottom w:val="none" w:sz="0" w:space="0" w:color="auto"/>
        <w:right w:val="none" w:sz="0" w:space="0" w:color="auto"/>
      </w:divBdr>
    </w:div>
    <w:div w:id="144778991">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0558476">
      <w:bodyDiv w:val="1"/>
      <w:marLeft w:val="0"/>
      <w:marRight w:val="0"/>
      <w:marTop w:val="0"/>
      <w:marBottom w:val="0"/>
      <w:divBdr>
        <w:top w:val="none" w:sz="0" w:space="0" w:color="auto"/>
        <w:left w:val="none" w:sz="0" w:space="0" w:color="auto"/>
        <w:bottom w:val="none" w:sz="0" w:space="0" w:color="auto"/>
        <w:right w:val="none" w:sz="0" w:space="0" w:color="auto"/>
      </w:divBdr>
    </w:div>
    <w:div w:id="206793879">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70362687">
      <w:bodyDiv w:val="1"/>
      <w:marLeft w:val="0"/>
      <w:marRight w:val="0"/>
      <w:marTop w:val="0"/>
      <w:marBottom w:val="0"/>
      <w:divBdr>
        <w:top w:val="none" w:sz="0" w:space="0" w:color="auto"/>
        <w:left w:val="none" w:sz="0" w:space="0" w:color="auto"/>
        <w:bottom w:val="none" w:sz="0" w:space="0" w:color="auto"/>
        <w:right w:val="none" w:sz="0" w:space="0" w:color="auto"/>
      </w:divBdr>
    </w:div>
    <w:div w:id="408695454">
      <w:bodyDiv w:val="1"/>
      <w:marLeft w:val="0"/>
      <w:marRight w:val="0"/>
      <w:marTop w:val="0"/>
      <w:marBottom w:val="0"/>
      <w:divBdr>
        <w:top w:val="none" w:sz="0" w:space="0" w:color="auto"/>
        <w:left w:val="none" w:sz="0" w:space="0" w:color="auto"/>
        <w:bottom w:val="none" w:sz="0" w:space="0" w:color="auto"/>
        <w:right w:val="none" w:sz="0" w:space="0" w:color="auto"/>
      </w:divBdr>
    </w:div>
    <w:div w:id="594365174">
      <w:bodyDiv w:val="1"/>
      <w:marLeft w:val="0"/>
      <w:marRight w:val="0"/>
      <w:marTop w:val="0"/>
      <w:marBottom w:val="0"/>
      <w:divBdr>
        <w:top w:val="none" w:sz="0" w:space="0" w:color="auto"/>
        <w:left w:val="none" w:sz="0" w:space="0" w:color="auto"/>
        <w:bottom w:val="none" w:sz="0" w:space="0" w:color="auto"/>
        <w:right w:val="none" w:sz="0" w:space="0" w:color="auto"/>
      </w:divBdr>
    </w:div>
    <w:div w:id="731923998">
      <w:bodyDiv w:val="1"/>
      <w:marLeft w:val="0"/>
      <w:marRight w:val="0"/>
      <w:marTop w:val="0"/>
      <w:marBottom w:val="0"/>
      <w:divBdr>
        <w:top w:val="none" w:sz="0" w:space="0" w:color="auto"/>
        <w:left w:val="none" w:sz="0" w:space="0" w:color="auto"/>
        <w:bottom w:val="none" w:sz="0" w:space="0" w:color="auto"/>
        <w:right w:val="none" w:sz="0" w:space="0" w:color="auto"/>
      </w:divBdr>
    </w:div>
    <w:div w:id="761488498">
      <w:bodyDiv w:val="1"/>
      <w:marLeft w:val="0"/>
      <w:marRight w:val="0"/>
      <w:marTop w:val="0"/>
      <w:marBottom w:val="0"/>
      <w:divBdr>
        <w:top w:val="none" w:sz="0" w:space="0" w:color="auto"/>
        <w:left w:val="none" w:sz="0" w:space="0" w:color="auto"/>
        <w:bottom w:val="none" w:sz="0" w:space="0" w:color="auto"/>
        <w:right w:val="none" w:sz="0" w:space="0" w:color="auto"/>
      </w:divBdr>
    </w:div>
    <w:div w:id="786001512">
      <w:bodyDiv w:val="1"/>
      <w:marLeft w:val="0"/>
      <w:marRight w:val="0"/>
      <w:marTop w:val="0"/>
      <w:marBottom w:val="0"/>
      <w:divBdr>
        <w:top w:val="none" w:sz="0" w:space="0" w:color="auto"/>
        <w:left w:val="none" w:sz="0" w:space="0" w:color="auto"/>
        <w:bottom w:val="none" w:sz="0" w:space="0" w:color="auto"/>
        <w:right w:val="none" w:sz="0" w:space="0" w:color="auto"/>
      </w:divBdr>
    </w:div>
    <w:div w:id="788620069">
      <w:bodyDiv w:val="1"/>
      <w:marLeft w:val="0"/>
      <w:marRight w:val="0"/>
      <w:marTop w:val="0"/>
      <w:marBottom w:val="0"/>
      <w:divBdr>
        <w:top w:val="none" w:sz="0" w:space="0" w:color="auto"/>
        <w:left w:val="none" w:sz="0" w:space="0" w:color="auto"/>
        <w:bottom w:val="none" w:sz="0" w:space="0" w:color="auto"/>
        <w:right w:val="none" w:sz="0" w:space="0" w:color="auto"/>
      </w:divBdr>
    </w:div>
    <w:div w:id="795607339">
      <w:bodyDiv w:val="1"/>
      <w:marLeft w:val="0"/>
      <w:marRight w:val="0"/>
      <w:marTop w:val="0"/>
      <w:marBottom w:val="0"/>
      <w:divBdr>
        <w:top w:val="none" w:sz="0" w:space="0" w:color="auto"/>
        <w:left w:val="none" w:sz="0" w:space="0" w:color="auto"/>
        <w:bottom w:val="none" w:sz="0" w:space="0" w:color="auto"/>
        <w:right w:val="none" w:sz="0" w:space="0" w:color="auto"/>
      </w:divBdr>
    </w:div>
    <w:div w:id="1209338745">
      <w:bodyDiv w:val="1"/>
      <w:marLeft w:val="0"/>
      <w:marRight w:val="0"/>
      <w:marTop w:val="0"/>
      <w:marBottom w:val="0"/>
      <w:divBdr>
        <w:top w:val="none" w:sz="0" w:space="0" w:color="auto"/>
        <w:left w:val="none" w:sz="0" w:space="0" w:color="auto"/>
        <w:bottom w:val="none" w:sz="0" w:space="0" w:color="auto"/>
        <w:right w:val="none" w:sz="0" w:space="0" w:color="auto"/>
      </w:divBdr>
    </w:div>
    <w:div w:id="1421683057">
      <w:bodyDiv w:val="1"/>
      <w:marLeft w:val="0"/>
      <w:marRight w:val="0"/>
      <w:marTop w:val="0"/>
      <w:marBottom w:val="0"/>
      <w:divBdr>
        <w:top w:val="none" w:sz="0" w:space="0" w:color="auto"/>
        <w:left w:val="none" w:sz="0" w:space="0" w:color="auto"/>
        <w:bottom w:val="none" w:sz="0" w:space="0" w:color="auto"/>
        <w:right w:val="none" w:sz="0" w:space="0" w:color="auto"/>
      </w:divBdr>
    </w:div>
    <w:div w:id="1431311529">
      <w:bodyDiv w:val="1"/>
      <w:marLeft w:val="0"/>
      <w:marRight w:val="0"/>
      <w:marTop w:val="0"/>
      <w:marBottom w:val="0"/>
      <w:divBdr>
        <w:top w:val="none" w:sz="0" w:space="0" w:color="auto"/>
        <w:left w:val="none" w:sz="0" w:space="0" w:color="auto"/>
        <w:bottom w:val="none" w:sz="0" w:space="0" w:color="auto"/>
        <w:right w:val="none" w:sz="0" w:space="0" w:color="auto"/>
      </w:divBdr>
    </w:div>
    <w:div w:id="1439255673">
      <w:bodyDiv w:val="1"/>
      <w:marLeft w:val="0"/>
      <w:marRight w:val="0"/>
      <w:marTop w:val="0"/>
      <w:marBottom w:val="0"/>
      <w:divBdr>
        <w:top w:val="none" w:sz="0" w:space="0" w:color="auto"/>
        <w:left w:val="none" w:sz="0" w:space="0" w:color="auto"/>
        <w:bottom w:val="none" w:sz="0" w:space="0" w:color="auto"/>
        <w:right w:val="none" w:sz="0" w:space="0" w:color="auto"/>
      </w:divBdr>
    </w:div>
    <w:div w:id="1513107847">
      <w:bodyDiv w:val="1"/>
      <w:marLeft w:val="0"/>
      <w:marRight w:val="0"/>
      <w:marTop w:val="0"/>
      <w:marBottom w:val="0"/>
      <w:divBdr>
        <w:top w:val="none" w:sz="0" w:space="0" w:color="auto"/>
        <w:left w:val="none" w:sz="0" w:space="0" w:color="auto"/>
        <w:bottom w:val="none" w:sz="0" w:space="0" w:color="auto"/>
        <w:right w:val="none" w:sz="0" w:space="0" w:color="auto"/>
      </w:divBdr>
    </w:div>
    <w:div w:id="1643609328">
      <w:bodyDiv w:val="1"/>
      <w:marLeft w:val="0"/>
      <w:marRight w:val="0"/>
      <w:marTop w:val="0"/>
      <w:marBottom w:val="0"/>
      <w:divBdr>
        <w:top w:val="none" w:sz="0" w:space="0" w:color="auto"/>
        <w:left w:val="none" w:sz="0" w:space="0" w:color="auto"/>
        <w:bottom w:val="none" w:sz="0" w:space="0" w:color="auto"/>
        <w:right w:val="none" w:sz="0" w:space="0" w:color="auto"/>
      </w:divBdr>
    </w:div>
    <w:div w:id="1686861879">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908151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meo.com/54835091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u-jazdowski.pl/en/press-room/komunikaty-prasowe/kino/jubileusz-kina" TargetMode="External"/><Relationship Id="rId4" Type="http://schemas.openxmlformats.org/officeDocument/2006/relationships/settings" Target="settings.xml"/><Relationship Id="rId9" Type="http://schemas.openxmlformats.org/officeDocument/2006/relationships/hyperlink" Target="https://u-jazdowski.pl/en/kino/repertuar/jubileusz-kina"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314F5B-5228-2A45-A6E2-2EB7A6F1A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450</Words>
  <Characters>2701</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Natalia Karas</cp:lastModifiedBy>
  <cp:revision>4</cp:revision>
  <cp:lastPrinted>2018-01-24T10:09:00Z</cp:lastPrinted>
  <dcterms:created xsi:type="dcterms:W3CDTF">2021-05-12T10:58:00Z</dcterms:created>
  <dcterms:modified xsi:type="dcterms:W3CDTF">2021-05-12T11:00:00Z</dcterms:modified>
</cp:coreProperties>
</file>