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6FF" w:rsidRPr="00145E82" w:rsidRDefault="00443FE5" w:rsidP="00B626FF">
      <w:pPr>
        <w:pStyle w:val="Tytu"/>
        <w:spacing w:afterLines="40" w:after="96"/>
        <w:rPr>
          <w:i/>
          <w:sz w:val="34"/>
          <w:szCs w:val="34"/>
          <w:lang w:val="en-GB"/>
        </w:rPr>
      </w:pPr>
      <w:r>
        <w:rPr>
          <w:i/>
          <w:sz w:val="34"/>
          <w:szCs w:val="34"/>
          <w:lang w:val="en-GB"/>
        </w:rPr>
        <w:t>PTV:</w:t>
      </w:r>
      <w:r w:rsidR="00F27835" w:rsidRPr="00145E82">
        <w:rPr>
          <w:i/>
          <w:sz w:val="34"/>
          <w:szCs w:val="34"/>
          <w:lang w:val="en-GB"/>
        </w:rPr>
        <w:t xml:space="preserve"> Performans TV</w:t>
      </w:r>
    </w:p>
    <w:p w:rsidR="00B626FF" w:rsidRPr="00145E82" w:rsidRDefault="00B626FF" w:rsidP="00B626FF">
      <w:pPr>
        <w:pStyle w:val="Podtytu"/>
        <w:spacing w:afterLines="40" w:after="96" w:line="200" w:lineRule="exact"/>
        <w:rPr>
          <w:sz w:val="24"/>
          <w:szCs w:val="24"/>
          <w:lang w:val="en-GB"/>
        </w:rPr>
      </w:pPr>
    </w:p>
    <w:p w:rsidR="00396E70" w:rsidRDefault="00396E70" w:rsidP="00610201">
      <w:pPr>
        <w:pStyle w:val="Podtytu"/>
        <w:spacing w:after="0" w:line="315" w:lineRule="atLeast"/>
        <w:ind w:right="-340"/>
        <w:rPr>
          <w:sz w:val="24"/>
          <w:szCs w:val="24"/>
          <w:lang w:val="en-GB"/>
        </w:rPr>
      </w:pPr>
      <w:r w:rsidRPr="00396E70">
        <w:rPr>
          <w:sz w:val="24"/>
          <w:szCs w:val="24"/>
          <w:lang w:val="en-GB"/>
        </w:rPr>
        <w:t>Performances, lectures, web series, on-line TV and much more!</w:t>
      </w:r>
    </w:p>
    <w:p w:rsidR="00396E70" w:rsidRDefault="00396E70" w:rsidP="00610201">
      <w:pPr>
        <w:pStyle w:val="Podtytu"/>
        <w:spacing w:after="0" w:line="315" w:lineRule="atLeast"/>
        <w:ind w:right="-340"/>
        <w:rPr>
          <w:sz w:val="24"/>
          <w:szCs w:val="24"/>
          <w:lang w:val="en-GB"/>
        </w:rPr>
      </w:pPr>
      <w:r w:rsidRPr="00396E70">
        <w:rPr>
          <w:sz w:val="24"/>
          <w:szCs w:val="24"/>
          <w:lang w:val="en-GB"/>
        </w:rPr>
        <w:t>Ujazdowski Castle Centre for Contemporary Art</w:t>
      </w:r>
    </w:p>
    <w:p w:rsidR="00396E70" w:rsidRDefault="00396E70" w:rsidP="00610201">
      <w:pPr>
        <w:pStyle w:val="Podtytu"/>
        <w:spacing w:after="0" w:line="315" w:lineRule="atLeast"/>
        <w:ind w:right="-340"/>
        <w:rPr>
          <w:sz w:val="24"/>
          <w:szCs w:val="24"/>
          <w:lang w:val="en-GB"/>
        </w:rPr>
      </w:pPr>
      <w:r w:rsidRPr="00396E70">
        <w:rPr>
          <w:sz w:val="24"/>
          <w:szCs w:val="24"/>
          <w:lang w:val="en-GB"/>
        </w:rPr>
        <w:t xml:space="preserve">Performance Space, </w:t>
      </w:r>
      <w:proofErr w:type="spellStart"/>
      <w:r w:rsidRPr="00396E70">
        <w:rPr>
          <w:sz w:val="24"/>
          <w:szCs w:val="24"/>
          <w:lang w:val="en-GB"/>
        </w:rPr>
        <w:t>Laboratorium</w:t>
      </w:r>
      <w:proofErr w:type="spellEnd"/>
      <w:r w:rsidRPr="00396E70">
        <w:rPr>
          <w:sz w:val="24"/>
          <w:szCs w:val="24"/>
          <w:lang w:val="en-GB"/>
        </w:rPr>
        <w:t xml:space="preserve">, </w:t>
      </w:r>
      <w:proofErr w:type="spellStart"/>
      <w:r w:rsidRPr="00396E70">
        <w:rPr>
          <w:sz w:val="24"/>
          <w:szCs w:val="24"/>
          <w:lang w:val="en-GB"/>
        </w:rPr>
        <w:t>Jazdów</w:t>
      </w:r>
      <w:proofErr w:type="spellEnd"/>
      <w:r w:rsidRPr="00396E70">
        <w:rPr>
          <w:sz w:val="24"/>
          <w:szCs w:val="24"/>
          <w:lang w:val="en-GB"/>
        </w:rPr>
        <w:t xml:space="preserve"> 2, Warsaw</w:t>
      </w:r>
    </w:p>
    <w:p w:rsidR="00396E70" w:rsidRPr="00396E70" w:rsidRDefault="00396E70" w:rsidP="00610201">
      <w:pPr>
        <w:pStyle w:val="Podtytu"/>
        <w:spacing w:after="0" w:line="315" w:lineRule="atLeast"/>
        <w:ind w:right="-340"/>
        <w:rPr>
          <w:sz w:val="24"/>
          <w:szCs w:val="24"/>
          <w:lang w:val="en-GB"/>
        </w:rPr>
      </w:pPr>
      <w:r w:rsidRPr="00396E70">
        <w:rPr>
          <w:sz w:val="24"/>
          <w:szCs w:val="24"/>
          <w:lang w:val="en-GB"/>
        </w:rPr>
        <w:t xml:space="preserve">Admission free </w:t>
      </w:r>
    </w:p>
    <w:p w:rsidR="002619DF" w:rsidRPr="00396E70" w:rsidRDefault="002619DF" w:rsidP="002619DF">
      <w:pPr>
        <w:rPr>
          <w:sz w:val="22"/>
          <w:szCs w:val="22"/>
          <w:lang w:val="en-GB"/>
        </w:rPr>
      </w:pPr>
    </w:p>
    <w:p w:rsidR="00B626FF" w:rsidRPr="000939A0" w:rsidRDefault="00172C48" w:rsidP="000939A0">
      <w:pPr>
        <w:rPr>
          <w:lang w:val="en-GB"/>
        </w:rPr>
      </w:pPr>
      <w:r w:rsidRPr="00172C48">
        <w:rPr>
          <w:lang w:val="en-GB"/>
        </w:rPr>
        <w:t>October, November, December</w:t>
      </w:r>
      <w:r w:rsidR="00E31EA0" w:rsidRPr="00172C48">
        <w:rPr>
          <w:lang w:val="en-GB"/>
        </w:rPr>
        <w:t>2017</w:t>
      </w:r>
    </w:p>
    <w:p w:rsidR="00172C48" w:rsidRDefault="00172C48" w:rsidP="00172C48">
      <w:pPr>
        <w:pStyle w:val="detale"/>
        <w:spacing w:after="0" w:line="300" w:lineRule="exact"/>
        <w:ind w:left="1259"/>
        <w:rPr>
          <w:sz w:val="22"/>
          <w:szCs w:val="22"/>
          <w:lang w:val="en-GB"/>
        </w:rPr>
      </w:pPr>
      <w:r w:rsidRPr="00172C48">
        <w:rPr>
          <w:sz w:val="22"/>
          <w:szCs w:val="22"/>
          <w:lang w:val="en-GB"/>
        </w:rPr>
        <w:t>Partic</w:t>
      </w:r>
      <w:r>
        <w:rPr>
          <w:sz w:val="22"/>
          <w:szCs w:val="22"/>
          <w:lang w:val="en-GB"/>
        </w:rPr>
        <w:t>ipants</w:t>
      </w:r>
    </w:p>
    <w:p w:rsidR="00172C48" w:rsidRPr="00172C48" w:rsidRDefault="00172C48" w:rsidP="00172C48">
      <w:pPr>
        <w:pStyle w:val="detale"/>
        <w:spacing w:after="0" w:line="300" w:lineRule="exact"/>
        <w:ind w:left="1259"/>
        <w:rPr>
          <w:sz w:val="22"/>
          <w:szCs w:val="22"/>
          <w:lang w:val="en-GB"/>
        </w:rPr>
      </w:pPr>
      <w:proofErr w:type="spellStart"/>
      <w:r w:rsidRPr="00172C48">
        <w:rPr>
          <w:sz w:val="22"/>
          <w:szCs w:val="22"/>
          <w:lang w:val="en-GB"/>
        </w:rPr>
        <w:t>Oreet</w:t>
      </w:r>
      <w:proofErr w:type="spellEnd"/>
      <w:r w:rsidRPr="00172C48">
        <w:rPr>
          <w:sz w:val="22"/>
          <w:szCs w:val="22"/>
          <w:lang w:val="en-GB"/>
        </w:rPr>
        <w:t xml:space="preserve"> </w:t>
      </w:r>
      <w:proofErr w:type="spellStart"/>
      <w:r w:rsidRPr="00172C48">
        <w:rPr>
          <w:sz w:val="22"/>
          <w:szCs w:val="22"/>
          <w:lang w:val="en-GB"/>
        </w:rPr>
        <w:t>Ashery</w:t>
      </w:r>
      <w:proofErr w:type="spellEnd"/>
      <w:r w:rsidRPr="00172C48">
        <w:rPr>
          <w:sz w:val="22"/>
          <w:szCs w:val="22"/>
          <w:lang w:val="en-GB"/>
        </w:rPr>
        <w:t xml:space="preserve">, Marie de </w:t>
      </w:r>
      <w:proofErr w:type="spellStart"/>
      <w:r w:rsidRPr="00172C48">
        <w:rPr>
          <w:sz w:val="22"/>
          <w:szCs w:val="22"/>
          <w:lang w:val="en-GB"/>
        </w:rPr>
        <w:t>Brugerolle</w:t>
      </w:r>
      <w:proofErr w:type="spellEnd"/>
      <w:r w:rsidRPr="00172C48">
        <w:rPr>
          <w:sz w:val="22"/>
          <w:szCs w:val="22"/>
          <w:lang w:val="en-GB"/>
        </w:rPr>
        <w:t xml:space="preserve">, Anja </w:t>
      </w:r>
      <w:proofErr w:type="spellStart"/>
      <w:r w:rsidRPr="00172C48">
        <w:rPr>
          <w:sz w:val="22"/>
          <w:szCs w:val="22"/>
          <w:lang w:val="en-GB"/>
        </w:rPr>
        <w:t>Carr</w:t>
      </w:r>
      <w:proofErr w:type="spellEnd"/>
      <w:r w:rsidRPr="00172C48">
        <w:rPr>
          <w:sz w:val="22"/>
          <w:szCs w:val="22"/>
          <w:lang w:val="en-GB"/>
        </w:rPr>
        <w:t xml:space="preserve">, Conglomerate TV, Krzysztof </w:t>
      </w:r>
      <w:proofErr w:type="spellStart"/>
      <w:r w:rsidRPr="00172C48">
        <w:rPr>
          <w:sz w:val="22"/>
          <w:szCs w:val="22"/>
          <w:lang w:val="en-GB"/>
        </w:rPr>
        <w:t>Garbaczewski</w:t>
      </w:r>
      <w:proofErr w:type="spellEnd"/>
      <w:r w:rsidRPr="00172C48">
        <w:rPr>
          <w:sz w:val="22"/>
          <w:szCs w:val="22"/>
          <w:lang w:val="en-GB"/>
        </w:rPr>
        <w:t xml:space="preserve">, </w:t>
      </w:r>
      <w:proofErr w:type="spellStart"/>
      <w:r w:rsidRPr="00172C48">
        <w:rPr>
          <w:sz w:val="22"/>
          <w:szCs w:val="22"/>
          <w:lang w:val="en-GB"/>
        </w:rPr>
        <w:t>Chus</w:t>
      </w:r>
      <w:proofErr w:type="spellEnd"/>
      <w:r w:rsidRPr="00172C48">
        <w:rPr>
          <w:sz w:val="22"/>
          <w:szCs w:val="22"/>
          <w:lang w:val="en-GB"/>
        </w:rPr>
        <w:t xml:space="preserve"> Martinez, Dominika </w:t>
      </w:r>
      <w:proofErr w:type="spellStart"/>
      <w:r w:rsidRPr="00172C48">
        <w:rPr>
          <w:sz w:val="22"/>
          <w:szCs w:val="22"/>
          <w:lang w:val="en-GB"/>
        </w:rPr>
        <w:t>Olszowy</w:t>
      </w:r>
      <w:proofErr w:type="spellEnd"/>
      <w:r w:rsidRPr="00172C48">
        <w:rPr>
          <w:sz w:val="22"/>
          <w:szCs w:val="22"/>
          <w:lang w:val="en-GB"/>
        </w:rPr>
        <w:t xml:space="preserve">, Michael Portnoy, Jeremy Wade, Marta </w:t>
      </w:r>
      <w:proofErr w:type="spellStart"/>
      <w:r w:rsidRPr="00172C48">
        <w:rPr>
          <w:sz w:val="22"/>
          <w:szCs w:val="22"/>
          <w:lang w:val="en-GB"/>
        </w:rPr>
        <w:t>Ziółek</w:t>
      </w:r>
      <w:proofErr w:type="spellEnd"/>
      <w:r w:rsidRPr="00172C48">
        <w:rPr>
          <w:sz w:val="22"/>
          <w:szCs w:val="22"/>
          <w:lang w:val="en-GB"/>
        </w:rPr>
        <w:t xml:space="preserve"> and others</w:t>
      </w:r>
    </w:p>
    <w:p w:rsidR="00B626FF" w:rsidRPr="00172C48" w:rsidRDefault="00B626FF" w:rsidP="00B626FF">
      <w:pPr>
        <w:pStyle w:val="detale"/>
        <w:spacing w:after="0" w:line="300" w:lineRule="exact"/>
        <w:ind w:left="1259"/>
        <w:rPr>
          <w:sz w:val="22"/>
          <w:szCs w:val="22"/>
          <w:vertAlign w:val="subscript"/>
          <w:lang w:val="en-GB"/>
        </w:rPr>
      </w:pPr>
    </w:p>
    <w:p w:rsidR="00B626FF" w:rsidRPr="000939A0" w:rsidRDefault="000E3EB6" w:rsidP="00B626FF">
      <w:pPr>
        <w:pStyle w:val="Bezodstpw"/>
        <w:spacing w:after="120" w:line="200" w:lineRule="exact"/>
        <w:rPr>
          <w:sz w:val="22"/>
          <w:szCs w:val="22"/>
          <w:lang w:val="en-GB"/>
        </w:rPr>
      </w:pPr>
      <w:r>
        <w:rPr>
          <w:sz w:val="22"/>
          <w:szCs w:val="22"/>
          <w:lang w:val="en-GB"/>
        </w:rPr>
        <w:t>Curators</w:t>
      </w:r>
    </w:p>
    <w:p w:rsidR="00B626FF" w:rsidRPr="000939A0" w:rsidRDefault="00BC08FA" w:rsidP="00B626FF">
      <w:pPr>
        <w:pStyle w:val="detale"/>
        <w:spacing w:after="120" w:line="200" w:lineRule="exact"/>
        <w:rPr>
          <w:sz w:val="22"/>
          <w:szCs w:val="22"/>
          <w:lang w:val="en-GB"/>
        </w:rPr>
      </w:pPr>
      <w:r w:rsidRPr="000939A0">
        <w:rPr>
          <w:sz w:val="22"/>
          <w:szCs w:val="22"/>
          <w:lang w:val="en-GB"/>
        </w:rPr>
        <w:t>Agnieszka Sosnowska</w:t>
      </w:r>
      <w:r w:rsidR="00F27835" w:rsidRPr="000939A0">
        <w:rPr>
          <w:sz w:val="22"/>
          <w:szCs w:val="22"/>
          <w:lang w:val="en-GB"/>
        </w:rPr>
        <w:t>, Joanna Zielińska</w:t>
      </w:r>
    </w:p>
    <w:p w:rsidR="00172C48" w:rsidRPr="000939A0" w:rsidRDefault="00172C48" w:rsidP="00B626FF">
      <w:pPr>
        <w:pStyle w:val="detale"/>
        <w:spacing w:after="120" w:line="200" w:lineRule="exact"/>
        <w:rPr>
          <w:sz w:val="22"/>
          <w:szCs w:val="22"/>
          <w:lang w:val="en-GB"/>
        </w:rPr>
      </w:pPr>
    </w:p>
    <w:p w:rsidR="00172C48" w:rsidRPr="00172C48" w:rsidRDefault="00172C48" w:rsidP="00172C48">
      <w:pPr>
        <w:pStyle w:val="Podtytu"/>
        <w:rPr>
          <w:lang w:val="en-GB"/>
        </w:rPr>
      </w:pPr>
      <w:r w:rsidRPr="00172C48">
        <w:rPr>
          <w:lang w:val="en-GB"/>
        </w:rPr>
        <w:t xml:space="preserve">Is television dead – or are we living in a post-TV era? Can everyone have their own channel? </w:t>
      </w:r>
      <w:r w:rsidR="00850AA4">
        <w:rPr>
          <w:i/>
          <w:iCs/>
          <w:lang w:val="en-GB"/>
        </w:rPr>
        <w:t>PTV:</w:t>
      </w:r>
      <w:r w:rsidRPr="00172C48">
        <w:rPr>
          <w:i/>
          <w:iCs/>
          <w:lang w:val="en-GB"/>
        </w:rPr>
        <w:t xml:space="preserve"> Performance TV</w:t>
      </w:r>
      <w:r w:rsidRPr="00172C48">
        <w:rPr>
          <w:lang w:val="en-GB"/>
        </w:rPr>
        <w:t xml:space="preserve"> is an experimental performative programme in </w:t>
      </w:r>
      <w:r w:rsidRPr="000939A0">
        <w:rPr>
          <w:rFonts w:eastAsia="Georgia"/>
          <w:lang w:val="en-GB"/>
        </w:rPr>
        <w:t>the</w:t>
      </w:r>
      <w:r w:rsidRPr="00172C48">
        <w:rPr>
          <w:lang w:val="en-GB"/>
        </w:rPr>
        <w:t xml:space="preserve"> form of a television studio. The starting point is the impact of the medium and its idiom on current artistic practices. </w:t>
      </w:r>
    </w:p>
    <w:p w:rsidR="00172C48" w:rsidRPr="00172C48" w:rsidRDefault="00172C48" w:rsidP="00172C48">
      <w:pPr>
        <w:pStyle w:val="detale"/>
        <w:rPr>
          <w:lang w:val="en-GB"/>
        </w:rPr>
      </w:pPr>
      <w:r w:rsidRPr="00172C48">
        <w:rPr>
          <w:lang w:val="en-GB"/>
        </w:rPr>
        <w:t xml:space="preserve">We have invited contemporary artists who employ formats such as soap opera, </w:t>
      </w:r>
      <w:proofErr w:type="spellStart"/>
      <w:r w:rsidRPr="00172C48">
        <w:rPr>
          <w:lang w:val="en-GB"/>
        </w:rPr>
        <w:t>talkshows</w:t>
      </w:r>
      <w:proofErr w:type="spellEnd"/>
      <w:r w:rsidRPr="00172C48">
        <w:rPr>
          <w:lang w:val="en-GB"/>
        </w:rPr>
        <w:t xml:space="preserve">, documentary and video clips – and also those who proclaim the death of television and are out to prove that it is the Internet that has taken over TV’s former function in society. The project draws on the democratic nature of the latter medium, based on the idea that everybody can create their own TV today. </w:t>
      </w:r>
    </w:p>
    <w:p w:rsidR="00172C48" w:rsidRPr="00172C48" w:rsidRDefault="00172C48" w:rsidP="00172C48">
      <w:pPr>
        <w:pStyle w:val="detale"/>
        <w:rPr>
          <w:lang w:val="en-GB"/>
        </w:rPr>
      </w:pPr>
      <w:r w:rsidRPr="00172C48">
        <w:rPr>
          <w:lang w:val="en-GB"/>
        </w:rPr>
        <w:t xml:space="preserve">In 2017, the </w:t>
      </w:r>
      <w:r w:rsidR="00850AA4">
        <w:rPr>
          <w:i/>
          <w:iCs/>
          <w:lang w:val="en-GB"/>
        </w:rPr>
        <w:t>PTV:</w:t>
      </w:r>
      <w:r w:rsidRPr="00172C48">
        <w:rPr>
          <w:i/>
          <w:iCs/>
          <w:lang w:val="en-GB"/>
        </w:rPr>
        <w:t xml:space="preserve"> Performance TV</w:t>
      </w:r>
      <w:r w:rsidRPr="00172C48">
        <w:rPr>
          <w:lang w:val="en-GB"/>
        </w:rPr>
        <w:t xml:space="preserve"> project is being carried out in three parts, which will take place on selected weekends in October, November and December. </w:t>
      </w:r>
      <w:r w:rsidR="00C45BD9">
        <w:rPr>
          <w:i/>
          <w:iCs/>
          <w:lang w:val="en-GB"/>
        </w:rPr>
        <w:t>PTV:</w:t>
      </w:r>
      <w:r w:rsidRPr="00172C48">
        <w:rPr>
          <w:i/>
          <w:iCs/>
          <w:lang w:val="en-GB"/>
        </w:rPr>
        <w:t xml:space="preserve"> Performance TV</w:t>
      </w:r>
      <w:r w:rsidRPr="00172C48">
        <w:rPr>
          <w:lang w:val="en-GB"/>
        </w:rPr>
        <w:t xml:space="preserve"> will be broadcast terrestrially through performances, discussions and projections at Ujazdowski Castle Centre of Contemporary Art as well as throughout the network of a specially set up </w:t>
      </w:r>
      <w:proofErr w:type="spellStart"/>
      <w:r w:rsidRPr="00172C48">
        <w:rPr>
          <w:lang w:val="en-GB"/>
        </w:rPr>
        <w:t>Youtube</w:t>
      </w:r>
      <w:proofErr w:type="spellEnd"/>
      <w:r w:rsidRPr="00172C48">
        <w:rPr>
          <w:lang w:val="en-GB"/>
        </w:rPr>
        <w:t xml:space="preserve"> channel to cater for works that use the Internet as their medium of choice.</w:t>
      </w:r>
    </w:p>
    <w:p w:rsidR="00B21B3F" w:rsidRPr="00172C48" w:rsidRDefault="00172C48" w:rsidP="00E31EA0">
      <w:pPr>
        <w:rPr>
          <w:b/>
          <w:lang w:val="en-GB"/>
        </w:rPr>
      </w:pPr>
      <w:r w:rsidRPr="00172C48">
        <w:rPr>
          <w:b/>
          <w:lang w:val="en-GB"/>
        </w:rPr>
        <w:t xml:space="preserve">IN CHAPTER </w:t>
      </w:r>
      <w:r w:rsidR="00B21B3F" w:rsidRPr="00172C48">
        <w:rPr>
          <w:b/>
          <w:lang w:val="en-GB"/>
        </w:rPr>
        <w:t>1</w:t>
      </w:r>
      <w:r w:rsidR="00E31EA0" w:rsidRPr="00172C48">
        <w:rPr>
          <w:b/>
          <w:lang w:val="en-GB"/>
        </w:rPr>
        <w:t xml:space="preserve"> </w:t>
      </w:r>
      <w:r w:rsidR="0027308D" w:rsidRPr="00172C48">
        <w:rPr>
          <w:b/>
          <w:lang w:val="en-GB"/>
        </w:rPr>
        <w:t xml:space="preserve">― </w:t>
      </w:r>
      <w:r w:rsidR="00E31EA0" w:rsidRPr="00172C48">
        <w:rPr>
          <w:b/>
          <w:lang w:val="en-GB"/>
        </w:rPr>
        <w:t>27/10/2017 (</w:t>
      </w:r>
      <w:r w:rsidR="000E3EB6">
        <w:rPr>
          <w:b/>
          <w:lang w:val="en-GB"/>
        </w:rPr>
        <w:t>F</w:t>
      </w:r>
      <w:r w:rsidRPr="00172C48">
        <w:rPr>
          <w:b/>
          <w:lang w:val="en-GB"/>
        </w:rPr>
        <w:t>riday</w:t>
      </w:r>
      <w:r w:rsidR="00E31EA0" w:rsidRPr="00172C48">
        <w:rPr>
          <w:b/>
          <w:lang w:val="en-GB"/>
        </w:rPr>
        <w:t xml:space="preserve">) </w:t>
      </w:r>
      <w:r w:rsidR="0027308D" w:rsidRPr="00172C48">
        <w:rPr>
          <w:b/>
          <w:lang w:val="en-GB"/>
        </w:rPr>
        <w:t xml:space="preserve"> </w:t>
      </w:r>
    </w:p>
    <w:p w:rsidR="00172C48" w:rsidRPr="00172C48" w:rsidRDefault="00172C48" w:rsidP="00172C48">
      <w:pPr>
        <w:pStyle w:val="detale"/>
        <w:rPr>
          <w:lang w:val="en-GB"/>
        </w:rPr>
      </w:pPr>
      <w:r w:rsidRPr="00172C48">
        <w:rPr>
          <w:lang w:val="en-GB"/>
        </w:rPr>
        <w:t xml:space="preserve">The post-performance researcher Marie de </w:t>
      </w:r>
      <w:proofErr w:type="spellStart"/>
      <w:r w:rsidRPr="00172C48">
        <w:rPr>
          <w:lang w:val="en-GB"/>
        </w:rPr>
        <w:t>Brugerolle</w:t>
      </w:r>
      <w:proofErr w:type="spellEnd"/>
      <w:r w:rsidRPr="00172C48">
        <w:rPr>
          <w:lang w:val="en-GB"/>
        </w:rPr>
        <w:t xml:space="preserve"> will look at what the TV studio and an artist’s studio have in common and whether television could be a source of conceptual art. After the interval, artist </w:t>
      </w:r>
      <w:proofErr w:type="spellStart"/>
      <w:r w:rsidRPr="00172C48">
        <w:rPr>
          <w:lang w:val="en-GB"/>
        </w:rPr>
        <w:t>Oreet</w:t>
      </w:r>
      <w:proofErr w:type="spellEnd"/>
      <w:r w:rsidRPr="00172C48">
        <w:rPr>
          <w:lang w:val="en-GB"/>
        </w:rPr>
        <w:t xml:space="preserve"> </w:t>
      </w:r>
      <w:proofErr w:type="spellStart"/>
      <w:r w:rsidRPr="00172C48">
        <w:rPr>
          <w:lang w:val="en-GB"/>
        </w:rPr>
        <w:t>Ashery</w:t>
      </w:r>
      <w:proofErr w:type="spellEnd"/>
      <w:r w:rsidRPr="00172C48">
        <w:rPr>
          <w:lang w:val="en-GB"/>
        </w:rPr>
        <w:t xml:space="preserve"> will present fragments of her web series about digital death – </w:t>
      </w:r>
      <w:r w:rsidRPr="00172C48">
        <w:rPr>
          <w:i/>
          <w:iCs/>
          <w:lang w:val="en-GB"/>
        </w:rPr>
        <w:t xml:space="preserve"> Revisiting Genesis</w:t>
      </w:r>
      <w:r w:rsidRPr="00172C48">
        <w:rPr>
          <w:lang w:val="en-GB"/>
        </w:rPr>
        <w:t xml:space="preserve">. The high – or low – point of the evening will be a discussion about dying, in the format of </w:t>
      </w:r>
      <w:r w:rsidRPr="00172C48">
        <w:rPr>
          <w:lang w:val="en-GB"/>
        </w:rPr>
        <w:lastRenderedPageBreak/>
        <w:t xml:space="preserve">the </w:t>
      </w:r>
      <w:r w:rsidRPr="00172C48">
        <w:rPr>
          <w:i/>
          <w:iCs/>
          <w:lang w:val="en-GB"/>
        </w:rPr>
        <w:t>Death Café</w:t>
      </w:r>
      <w:r w:rsidRPr="00172C48">
        <w:rPr>
          <w:lang w:val="en-GB"/>
        </w:rPr>
        <w:t xml:space="preserve">. Tea and cake provided. Dominika </w:t>
      </w:r>
      <w:proofErr w:type="spellStart"/>
      <w:r w:rsidRPr="00172C48">
        <w:rPr>
          <w:lang w:val="en-GB"/>
        </w:rPr>
        <w:t>Olszowy</w:t>
      </w:r>
      <w:proofErr w:type="spellEnd"/>
      <w:r w:rsidRPr="00172C48">
        <w:rPr>
          <w:lang w:val="en-GB"/>
        </w:rPr>
        <w:t xml:space="preserve"> will build a TV studio for the purpose of her new programme. In our cinema there will be the preview trailer of </w:t>
      </w:r>
      <w:r w:rsidRPr="00172C48">
        <w:rPr>
          <w:i/>
          <w:iCs/>
          <w:lang w:val="en-GB"/>
        </w:rPr>
        <w:t>Block 4</w:t>
      </w:r>
      <w:r w:rsidRPr="00172C48">
        <w:rPr>
          <w:lang w:val="en-GB"/>
        </w:rPr>
        <w:t xml:space="preserve"> produced by the Berlin art collective CONGLOMERATE TV.</w:t>
      </w:r>
    </w:p>
    <w:p w:rsidR="0027308D" w:rsidRPr="00172C48" w:rsidRDefault="0027308D" w:rsidP="00172C48">
      <w:pPr>
        <w:pStyle w:val="detale"/>
        <w:spacing w:after="0"/>
        <w:rPr>
          <w:sz w:val="22"/>
          <w:szCs w:val="22"/>
          <w:lang w:val="en-GB"/>
        </w:rPr>
      </w:pPr>
    </w:p>
    <w:p w:rsidR="00172C48" w:rsidRPr="000939A0" w:rsidRDefault="00172C48" w:rsidP="00172C48">
      <w:pPr>
        <w:spacing w:after="0"/>
        <w:rPr>
          <w:b/>
          <w:bCs w:val="0"/>
          <w:color w:val="000000" w:themeColor="text1"/>
          <w:sz w:val="22"/>
          <w:szCs w:val="22"/>
        </w:rPr>
      </w:pPr>
      <w:r w:rsidRPr="000939A0">
        <w:rPr>
          <w:b/>
          <w:color w:val="000000" w:themeColor="text1"/>
          <w:sz w:val="22"/>
          <w:szCs w:val="22"/>
        </w:rPr>
        <w:t xml:space="preserve">CHAPTER 2 </w:t>
      </w:r>
    </w:p>
    <w:p w:rsidR="00172C48" w:rsidRPr="000939A0" w:rsidRDefault="00172C48" w:rsidP="00172C48">
      <w:pPr>
        <w:spacing w:after="0"/>
        <w:rPr>
          <w:b/>
          <w:bCs w:val="0"/>
          <w:color w:val="000000" w:themeColor="text1"/>
          <w:sz w:val="22"/>
          <w:szCs w:val="22"/>
        </w:rPr>
      </w:pPr>
      <w:r w:rsidRPr="000939A0">
        <w:rPr>
          <w:b/>
          <w:color w:val="000000" w:themeColor="text1"/>
          <w:sz w:val="22"/>
          <w:szCs w:val="22"/>
        </w:rPr>
        <w:t>24</w:t>
      </w:r>
      <w:r w:rsidRPr="00172C48">
        <w:rPr>
          <w:sz w:val="22"/>
          <w:szCs w:val="22"/>
        </w:rPr>
        <w:t>―</w:t>
      </w:r>
      <w:r w:rsidRPr="000939A0">
        <w:rPr>
          <w:b/>
          <w:color w:val="000000" w:themeColor="text1"/>
          <w:sz w:val="22"/>
          <w:szCs w:val="22"/>
        </w:rPr>
        <w:t>26/11/2017</w:t>
      </w:r>
    </w:p>
    <w:p w:rsidR="00172C48" w:rsidRPr="000939A0" w:rsidRDefault="00172C48" w:rsidP="00172C48">
      <w:pPr>
        <w:spacing w:after="0"/>
        <w:rPr>
          <w:b/>
          <w:bCs w:val="0"/>
          <w:color w:val="000000" w:themeColor="text1"/>
          <w:sz w:val="22"/>
          <w:szCs w:val="22"/>
        </w:rPr>
      </w:pPr>
      <w:r w:rsidRPr="000939A0">
        <w:rPr>
          <w:b/>
          <w:color w:val="000000" w:themeColor="text1"/>
          <w:sz w:val="22"/>
          <w:szCs w:val="22"/>
        </w:rPr>
        <w:t>CHAPTER 3</w:t>
      </w:r>
    </w:p>
    <w:p w:rsidR="00172C48" w:rsidRPr="000939A0" w:rsidRDefault="00172C48" w:rsidP="00172C48">
      <w:pPr>
        <w:spacing w:after="0"/>
        <w:rPr>
          <w:b/>
          <w:bCs w:val="0"/>
          <w:color w:val="000000" w:themeColor="text1"/>
          <w:sz w:val="22"/>
          <w:szCs w:val="22"/>
        </w:rPr>
      </w:pPr>
      <w:r w:rsidRPr="000939A0">
        <w:rPr>
          <w:b/>
          <w:color w:val="000000" w:themeColor="text1"/>
          <w:sz w:val="22"/>
          <w:szCs w:val="22"/>
        </w:rPr>
        <w:t>8</w:t>
      </w:r>
      <w:r w:rsidRPr="00172C48">
        <w:rPr>
          <w:sz w:val="22"/>
          <w:szCs w:val="22"/>
        </w:rPr>
        <w:t>―</w:t>
      </w:r>
      <w:r w:rsidRPr="000939A0">
        <w:rPr>
          <w:b/>
          <w:color w:val="000000" w:themeColor="text1"/>
          <w:sz w:val="22"/>
          <w:szCs w:val="22"/>
        </w:rPr>
        <w:t>10/12/2017</w:t>
      </w:r>
    </w:p>
    <w:p w:rsidR="0027308D" w:rsidRPr="00442E4B" w:rsidRDefault="0027308D" w:rsidP="0027308D">
      <w:pPr>
        <w:pStyle w:val="detale"/>
        <w:ind w:left="0"/>
      </w:pPr>
    </w:p>
    <w:p w:rsidR="00C1100A" w:rsidRPr="00AF4006" w:rsidRDefault="00AF4006" w:rsidP="00C1100A">
      <w:pPr>
        <w:tabs>
          <w:tab w:val="clear" w:pos="8505"/>
        </w:tabs>
        <w:spacing w:after="0"/>
        <w:ind w:left="840" w:right="0"/>
        <w:rPr>
          <w:rFonts w:eastAsiaTheme="minorHAnsi" w:cstheme="minorBidi"/>
          <w:bCs w:val="0"/>
          <w:iCs w:val="0"/>
          <w:sz w:val="22"/>
          <w:szCs w:val="22"/>
          <w:lang w:val="en-GB" w:eastAsia="en-US"/>
        </w:rPr>
      </w:pPr>
      <w:r w:rsidRPr="00AF4006">
        <w:rPr>
          <w:rFonts w:eastAsiaTheme="minorHAnsi" w:cstheme="minorBidi"/>
          <w:bCs w:val="0"/>
          <w:iCs w:val="0"/>
          <w:sz w:val="22"/>
          <w:szCs w:val="22"/>
          <w:lang w:val="en-GB" w:eastAsia="en-US"/>
        </w:rPr>
        <w:t>Organizer</w:t>
      </w:r>
    </w:p>
    <w:p w:rsidR="00AF4006" w:rsidRPr="00AF4006" w:rsidRDefault="00AF4006" w:rsidP="00AF4006">
      <w:pPr>
        <w:pStyle w:val="detale"/>
        <w:rPr>
          <w:lang w:val="en-GB"/>
        </w:rPr>
      </w:pPr>
      <w:proofErr w:type="spellStart"/>
      <w:r w:rsidRPr="00AF4006">
        <w:rPr>
          <w:lang w:val="en-GB"/>
        </w:rPr>
        <w:t>Ujazdowski</w:t>
      </w:r>
      <w:proofErr w:type="spellEnd"/>
      <w:r w:rsidRPr="00AF4006">
        <w:rPr>
          <w:lang w:val="en-GB"/>
        </w:rPr>
        <w:t xml:space="preserve"> Castle Centre for Contemporary Art.</w:t>
      </w:r>
    </w:p>
    <w:p w:rsidR="00AF4006" w:rsidRDefault="00AF4006" w:rsidP="00AF4006">
      <w:pPr>
        <w:spacing w:after="0"/>
        <w:rPr>
          <w:lang w:val="en-GB"/>
        </w:rPr>
      </w:pPr>
      <w:r w:rsidRPr="00AF4006">
        <w:rPr>
          <w:lang w:val="en-GB"/>
        </w:rPr>
        <w:t xml:space="preserve">Institution financed by </w:t>
      </w:r>
    </w:p>
    <w:p w:rsidR="00FF03C5" w:rsidRPr="00AF4006" w:rsidRDefault="00AF4006" w:rsidP="00AF4006">
      <w:pPr>
        <w:pStyle w:val="detale"/>
        <w:spacing w:after="0"/>
        <w:rPr>
          <w:lang w:val="en-GB"/>
        </w:rPr>
      </w:pPr>
      <w:r w:rsidRPr="00AF4006">
        <w:rPr>
          <w:lang w:val="en-GB" w:eastAsia="pl-PL"/>
        </w:rPr>
        <w:t xml:space="preserve">Ministry of </w:t>
      </w:r>
      <w:proofErr w:type="spellStart"/>
      <w:r w:rsidRPr="00AF4006">
        <w:t>Culture</w:t>
      </w:r>
      <w:proofErr w:type="spellEnd"/>
      <w:r w:rsidRPr="00AF4006">
        <w:rPr>
          <w:lang w:val="en-GB" w:eastAsia="pl-PL"/>
        </w:rPr>
        <w:t xml:space="preserve"> and National Heritage</w:t>
      </w:r>
      <w:r w:rsidR="00FF03C5" w:rsidRPr="00AF4006">
        <w:rPr>
          <w:lang w:val="en-GB"/>
        </w:rPr>
        <w:tab/>
      </w:r>
    </w:p>
    <w:p w:rsidR="001B09AB" w:rsidRPr="00AF4006" w:rsidRDefault="00AF4006" w:rsidP="001B09AB">
      <w:pPr>
        <w:spacing w:after="0"/>
        <w:rPr>
          <w:rStyle w:val="Uwydatnienie"/>
          <w:i w:val="0"/>
          <w:sz w:val="22"/>
          <w:szCs w:val="22"/>
          <w:lang w:val="en-GB"/>
        </w:rPr>
      </w:pPr>
      <w:r w:rsidRPr="00AF4006">
        <w:rPr>
          <w:rStyle w:val="Uwydatnienie"/>
          <w:i w:val="0"/>
          <w:iCs/>
          <w:sz w:val="22"/>
          <w:szCs w:val="22"/>
          <w:lang w:val="en-GB"/>
        </w:rPr>
        <w:t>Support</w:t>
      </w:r>
    </w:p>
    <w:p w:rsidR="00AF4006" w:rsidRDefault="00AF4006" w:rsidP="00AF4006">
      <w:pPr>
        <w:pStyle w:val="detale"/>
        <w:rPr>
          <w:bCs/>
          <w:iCs/>
          <w:sz w:val="22"/>
          <w:szCs w:val="22"/>
        </w:rPr>
      </w:pPr>
      <w:proofErr w:type="spellStart"/>
      <w:r w:rsidRPr="0072495A">
        <w:rPr>
          <w:lang w:val="en-GB"/>
        </w:rPr>
        <w:t>Institut</w:t>
      </w:r>
      <w:proofErr w:type="spellEnd"/>
      <w:r w:rsidRPr="0072495A">
        <w:rPr>
          <w:lang w:val="en-GB"/>
        </w:rPr>
        <w:t xml:space="preserve"> </w:t>
      </w:r>
      <w:proofErr w:type="spellStart"/>
      <w:r w:rsidRPr="0072495A">
        <w:rPr>
          <w:lang w:val="en-GB"/>
        </w:rPr>
        <w:t>Francais</w:t>
      </w:r>
      <w:proofErr w:type="spellEnd"/>
      <w:r w:rsidRPr="0072495A">
        <w:rPr>
          <w:lang w:val="en-GB"/>
        </w:rPr>
        <w:t xml:space="preserve">, </w:t>
      </w:r>
      <w:proofErr w:type="spellStart"/>
      <w:r w:rsidRPr="0072495A">
        <w:rPr>
          <w:lang w:val="en-GB"/>
        </w:rPr>
        <w:t>Institut</w:t>
      </w:r>
      <w:proofErr w:type="spellEnd"/>
      <w:r w:rsidRPr="0072495A">
        <w:rPr>
          <w:lang w:val="en-GB"/>
        </w:rPr>
        <w:t xml:space="preserve"> </w:t>
      </w:r>
      <w:proofErr w:type="spellStart"/>
      <w:r w:rsidRPr="0072495A">
        <w:rPr>
          <w:lang w:val="en-GB"/>
        </w:rPr>
        <w:t>Français</w:t>
      </w:r>
      <w:proofErr w:type="spellEnd"/>
      <w:r w:rsidRPr="0072495A">
        <w:rPr>
          <w:lang w:val="en-GB"/>
        </w:rPr>
        <w:t xml:space="preserve"> </w:t>
      </w:r>
      <w:proofErr w:type="spellStart"/>
      <w:r w:rsidRPr="0072495A">
        <w:rPr>
          <w:lang w:val="en-GB"/>
        </w:rPr>
        <w:t>Pologne</w:t>
      </w:r>
      <w:proofErr w:type="spellEnd"/>
      <w:r>
        <w:rPr>
          <w:bCs/>
          <w:iCs/>
          <w:sz w:val="22"/>
          <w:szCs w:val="22"/>
        </w:rPr>
        <w:t xml:space="preserve"> </w:t>
      </w:r>
      <w:bookmarkStart w:id="0" w:name="_GoBack"/>
      <w:bookmarkEnd w:id="0"/>
    </w:p>
    <w:p w:rsidR="00BC08FA" w:rsidRPr="00F27835" w:rsidRDefault="00AF4006" w:rsidP="00BC08FA">
      <w:pPr>
        <w:tabs>
          <w:tab w:val="clear" w:pos="8505"/>
        </w:tabs>
        <w:spacing w:after="0"/>
        <w:ind w:left="840" w:right="0"/>
        <w:rPr>
          <w:rFonts w:eastAsiaTheme="minorHAnsi" w:cstheme="minorBidi"/>
          <w:bCs w:val="0"/>
          <w:iCs w:val="0"/>
          <w:sz w:val="22"/>
          <w:szCs w:val="22"/>
          <w:lang w:eastAsia="en-US"/>
        </w:rPr>
      </w:pPr>
      <w:r>
        <w:rPr>
          <w:rFonts w:eastAsiaTheme="minorHAnsi" w:cstheme="minorBidi"/>
          <w:bCs w:val="0"/>
          <w:iCs w:val="0"/>
          <w:sz w:val="22"/>
          <w:szCs w:val="22"/>
          <w:lang w:eastAsia="en-US"/>
        </w:rPr>
        <w:t xml:space="preserve">Media </w:t>
      </w:r>
      <w:proofErr w:type="spellStart"/>
      <w:r>
        <w:rPr>
          <w:rFonts w:eastAsiaTheme="minorHAnsi" w:cstheme="minorBidi"/>
          <w:bCs w:val="0"/>
          <w:iCs w:val="0"/>
          <w:sz w:val="22"/>
          <w:szCs w:val="22"/>
          <w:lang w:eastAsia="en-US"/>
        </w:rPr>
        <w:t>partners</w:t>
      </w:r>
      <w:proofErr w:type="spellEnd"/>
    </w:p>
    <w:p w:rsidR="00B626FF" w:rsidRPr="00F27835" w:rsidRDefault="00BC08FA" w:rsidP="002B7CFC">
      <w:pPr>
        <w:tabs>
          <w:tab w:val="clear" w:pos="8505"/>
        </w:tabs>
        <w:spacing w:after="0"/>
        <w:ind w:left="1259" w:right="0"/>
        <w:rPr>
          <w:rFonts w:eastAsiaTheme="minorHAnsi" w:cstheme="minorBidi"/>
          <w:bCs w:val="0"/>
          <w:iCs w:val="0"/>
          <w:sz w:val="22"/>
          <w:szCs w:val="22"/>
          <w:lang w:eastAsia="en-US"/>
        </w:rPr>
      </w:pPr>
      <w:r w:rsidRPr="00F27835">
        <w:rPr>
          <w:rFonts w:eastAsiaTheme="minorHAnsi" w:cstheme="minorBidi"/>
          <w:bCs w:val="0"/>
          <w:iCs w:val="0"/>
          <w:sz w:val="22"/>
          <w:szCs w:val="22"/>
          <w:lang w:eastAsia="en-US"/>
        </w:rPr>
        <w:t xml:space="preserve"> „Gazeta Wyborcza”, Wyborcza.pl Warszawa, Co Jest Grane 24</w:t>
      </w:r>
      <w:r w:rsidR="0018168C" w:rsidRPr="00F27835">
        <w:rPr>
          <w:rFonts w:eastAsiaTheme="minorHAnsi" w:cstheme="minorBidi"/>
          <w:bCs w:val="0"/>
          <w:iCs w:val="0"/>
          <w:sz w:val="22"/>
          <w:szCs w:val="22"/>
          <w:lang w:eastAsia="en-US"/>
        </w:rPr>
        <w:t>, TOK FM</w:t>
      </w:r>
    </w:p>
    <w:p w:rsidR="00655F21" w:rsidRPr="00F27835" w:rsidRDefault="002B7CFC" w:rsidP="002B7CFC">
      <w:pPr>
        <w:tabs>
          <w:tab w:val="clear" w:pos="8505"/>
        </w:tabs>
        <w:spacing w:after="0"/>
        <w:ind w:left="1259" w:right="0"/>
        <w:rPr>
          <w:rFonts w:eastAsiaTheme="minorHAnsi" w:cstheme="minorBidi"/>
          <w:bCs w:val="0"/>
          <w:iCs w:val="0"/>
          <w:sz w:val="22"/>
          <w:szCs w:val="22"/>
          <w:lang w:eastAsia="en-US"/>
        </w:rPr>
      </w:pPr>
      <w:r w:rsidRPr="00F27835">
        <w:rPr>
          <w:rFonts w:eastAsiaTheme="minorHAnsi" w:cstheme="minorBidi"/>
          <w:bCs w:val="0"/>
          <w:iCs w:val="0"/>
          <w:sz w:val="22"/>
          <w:szCs w:val="22"/>
          <w:lang w:eastAsia="en-US"/>
        </w:rPr>
        <w:t>Didas</w:t>
      </w:r>
      <w:r w:rsidR="00655F21" w:rsidRPr="00F27835">
        <w:rPr>
          <w:rFonts w:eastAsiaTheme="minorHAnsi" w:cstheme="minorBidi"/>
          <w:bCs w:val="0"/>
          <w:iCs w:val="0"/>
          <w:sz w:val="22"/>
          <w:szCs w:val="22"/>
          <w:lang w:eastAsia="en-US"/>
        </w:rPr>
        <w:t xml:space="preserve">kalia, e-teatr.pl, </w:t>
      </w:r>
      <w:r w:rsidR="00655F21" w:rsidRPr="00F27835">
        <w:t>Notes na 6.Tygodni</w:t>
      </w:r>
    </w:p>
    <w:p w:rsidR="00B626FF" w:rsidRPr="00F27835" w:rsidRDefault="00AF4006" w:rsidP="00B626FF">
      <w:pPr>
        <w:pStyle w:val="Nagwek1"/>
      </w:pPr>
      <w:r>
        <w:t xml:space="preserve">Media </w:t>
      </w:r>
      <w:proofErr w:type="spellStart"/>
      <w:r>
        <w:t>contact</w:t>
      </w:r>
      <w:proofErr w:type="spellEnd"/>
    </w:p>
    <w:p w:rsidR="00B626FF" w:rsidRPr="00F27835" w:rsidRDefault="00B626FF" w:rsidP="00B626FF">
      <w:pPr>
        <w:pStyle w:val="Bezodstpw"/>
      </w:pPr>
      <w:r w:rsidRPr="00F27835">
        <w:t xml:space="preserve">Magdalena Gorlas </w:t>
      </w:r>
    </w:p>
    <w:p w:rsidR="004039D3" w:rsidRPr="00F27835" w:rsidRDefault="004039D3" w:rsidP="004039D3">
      <w:pPr>
        <w:spacing w:after="0"/>
        <w:ind w:right="-340"/>
        <w:rPr>
          <w:rFonts w:eastAsiaTheme="minorEastAsia"/>
          <w:noProof/>
          <w:color w:val="000000"/>
          <w:sz w:val="22"/>
          <w:szCs w:val="22"/>
        </w:rPr>
      </w:pPr>
      <w:r w:rsidRPr="00F27835">
        <w:rPr>
          <w:rFonts w:eastAsiaTheme="minorEastAsia"/>
          <w:noProof/>
          <w:color w:val="000000"/>
        </w:rPr>
        <w:t>Specjalista ds. promocji i komunikacji</w:t>
      </w:r>
      <w:r w:rsidRPr="00F27835">
        <w:rPr>
          <w:rFonts w:eastAsiaTheme="minorEastAsia"/>
          <w:noProof/>
          <w:color w:val="000000"/>
        </w:rPr>
        <w:br/>
        <w:t>+ 48 500 198 274</w:t>
      </w:r>
    </w:p>
    <w:p w:rsidR="004039D3" w:rsidRPr="00F27835" w:rsidRDefault="004039D3" w:rsidP="004039D3">
      <w:pPr>
        <w:spacing w:after="0"/>
        <w:ind w:right="-340"/>
        <w:rPr>
          <w:rFonts w:eastAsiaTheme="minorEastAsia"/>
          <w:noProof/>
          <w:color w:val="000000"/>
          <w:sz w:val="22"/>
          <w:szCs w:val="22"/>
        </w:rPr>
      </w:pPr>
      <w:r w:rsidRPr="00F27835">
        <w:rPr>
          <w:rFonts w:eastAsiaTheme="minorEastAsia"/>
          <w:noProof/>
          <w:color w:val="000000"/>
        </w:rPr>
        <w:t>+48 22 628 12 71 wew. 124</w:t>
      </w:r>
      <w:r w:rsidRPr="00F27835">
        <w:rPr>
          <w:rFonts w:eastAsiaTheme="minorEastAsia"/>
          <w:noProof/>
          <w:color w:val="000000"/>
        </w:rPr>
        <w:br/>
      </w:r>
      <w:r w:rsidRPr="00F27835">
        <w:rPr>
          <w:rFonts w:eastAsiaTheme="minorEastAsia"/>
          <w:noProof/>
          <w:color w:val="0000FF"/>
          <w:u w:val="single"/>
        </w:rPr>
        <w:t>m.gorlas@u-jazdowski.pl</w:t>
      </w:r>
    </w:p>
    <w:p w:rsidR="00B626FF" w:rsidRPr="00F27835" w:rsidRDefault="00B626FF" w:rsidP="00B626FF"/>
    <w:p w:rsidR="00A57DF7" w:rsidRPr="00F27835" w:rsidRDefault="00A57DF7" w:rsidP="00B626FF"/>
    <w:sectPr w:rsidR="00A57DF7" w:rsidRPr="00F27835" w:rsidSect="00D97339">
      <w:headerReference w:type="even" r:id="rId9"/>
      <w:headerReference w:type="default" r:id="rId10"/>
      <w:footerReference w:type="even" r:id="rId11"/>
      <w:footerReference w:type="default" r:id="rId12"/>
      <w:headerReference w:type="first" r:id="rId13"/>
      <w:footerReference w:type="first" r:id="rId14"/>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7EB" w:rsidRDefault="00F507EB" w:rsidP="00295A47">
      <w:r>
        <w:separator/>
      </w:r>
    </w:p>
  </w:endnote>
  <w:endnote w:type="continuationSeparator" w:id="0">
    <w:p w:rsidR="00F507EB" w:rsidRDefault="00F507EB"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AA" w:rsidRDefault="004857A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115" w:rsidRDefault="00600ABB" w:rsidP="0036123A">
    <w:pPr>
      <w:pStyle w:val="Stopka"/>
      <w:ind w:left="-697"/>
    </w:pPr>
    <w:r>
      <w:rPr>
        <w:noProof/>
      </w:rPr>
      <w:drawing>
        <wp:inline distT="0" distB="0" distL="0" distR="0">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AA" w:rsidRDefault="004857A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7EB" w:rsidRDefault="00F507EB" w:rsidP="00295A47">
      <w:r>
        <w:separator/>
      </w:r>
    </w:p>
  </w:footnote>
  <w:footnote w:type="continuationSeparator" w:id="0">
    <w:p w:rsidR="00F507EB" w:rsidRDefault="00F507EB" w:rsidP="00295A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AA" w:rsidRDefault="004857A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115" w:rsidRDefault="004857AA" w:rsidP="0036123A">
    <w:pPr>
      <w:pStyle w:val="Nagwek"/>
      <w:ind w:left="-697"/>
    </w:pPr>
    <w:r>
      <w:rPr>
        <w:noProof/>
      </w:rPr>
      <w:drawing>
        <wp:inline distT="0" distB="0" distL="0" distR="0">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rsidR="008D1115" w:rsidRDefault="008D1115" w:rsidP="00295A4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AA" w:rsidRDefault="004857A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F7E5900"/>
    <w:multiLevelType w:val="multilevel"/>
    <w:tmpl w:val="AB2A123E"/>
    <w:numStyleLink w:val="Styl1"/>
  </w:abstractNum>
  <w:abstractNum w:abstractNumId="2">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nsid w:val="402E77C6"/>
    <w:multiLevelType w:val="hybridMultilevel"/>
    <w:tmpl w:val="7EB2D890"/>
    <w:numStyleLink w:val="Bullets"/>
  </w:abstractNum>
  <w:abstractNum w:abstractNumId="7">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nsid w:val="54CA1F63"/>
    <w:multiLevelType w:val="multilevel"/>
    <w:tmpl w:val="AB2A123E"/>
    <w:numStyleLink w:val="Styl1"/>
  </w:abstractNum>
  <w:abstractNum w:abstractNumId="1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attachedTemplate r:id="rId1"/>
  <w:defaultTabStop w:val="708"/>
  <w:hyphenationZone w:val="425"/>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6FF"/>
    <w:rsid w:val="0002558D"/>
    <w:rsid w:val="00061C8F"/>
    <w:rsid w:val="000939A0"/>
    <w:rsid w:val="000C1B09"/>
    <w:rsid w:val="000C48D7"/>
    <w:rsid w:val="000D2673"/>
    <w:rsid w:val="000D7EEC"/>
    <w:rsid w:val="000E3EB6"/>
    <w:rsid w:val="001004CF"/>
    <w:rsid w:val="001363E4"/>
    <w:rsid w:val="00145E82"/>
    <w:rsid w:val="001535EE"/>
    <w:rsid w:val="00165A0A"/>
    <w:rsid w:val="00172963"/>
    <w:rsid w:val="00172C48"/>
    <w:rsid w:val="0018168C"/>
    <w:rsid w:val="001A293C"/>
    <w:rsid w:val="001A5C87"/>
    <w:rsid w:val="001B09AB"/>
    <w:rsid w:val="0020286E"/>
    <w:rsid w:val="00243E6C"/>
    <w:rsid w:val="002619DF"/>
    <w:rsid w:val="0027308D"/>
    <w:rsid w:val="00275E1A"/>
    <w:rsid w:val="00295A47"/>
    <w:rsid w:val="002B6331"/>
    <w:rsid w:val="002B7CFC"/>
    <w:rsid w:val="002D687B"/>
    <w:rsid w:val="003103C3"/>
    <w:rsid w:val="0036123A"/>
    <w:rsid w:val="00396E70"/>
    <w:rsid w:val="003B4B4E"/>
    <w:rsid w:val="003C32FC"/>
    <w:rsid w:val="003E6F75"/>
    <w:rsid w:val="004039D3"/>
    <w:rsid w:val="00442E4B"/>
    <w:rsid w:val="00443FE5"/>
    <w:rsid w:val="00452A71"/>
    <w:rsid w:val="00461967"/>
    <w:rsid w:val="004857AA"/>
    <w:rsid w:val="00491233"/>
    <w:rsid w:val="00496ADF"/>
    <w:rsid w:val="004C52B6"/>
    <w:rsid w:val="00507E10"/>
    <w:rsid w:val="005317CC"/>
    <w:rsid w:val="00532874"/>
    <w:rsid w:val="00565199"/>
    <w:rsid w:val="005C22B3"/>
    <w:rsid w:val="005E4EE2"/>
    <w:rsid w:val="00600ABB"/>
    <w:rsid w:val="00610201"/>
    <w:rsid w:val="00655F21"/>
    <w:rsid w:val="007109FE"/>
    <w:rsid w:val="007212FB"/>
    <w:rsid w:val="00725454"/>
    <w:rsid w:val="00725DEF"/>
    <w:rsid w:val="00763C90"/>
    <w:rsid w:val="007D2835"/>
    <w:rsid w:val="00821412"/>
    <w:rsid w:val="008328F7"/>
    <w:rsid w:val="00850AA4"/>
    <w:rsid w:val="0085205A"/>
    <w:rsid w:val="0086146F"/>
    <w:rsid w:val="00897389"/>
    <w:rsid w:val="008D0A59"/>
    <w:rsid w:val="008D1115"/>
    <w:rsid w:val="008F28F4"/>
    <w:rsid w:val="009076B6"/>
    <w:rsid w:val="00956053"/>
    <w:rsid w:val="00976ACD"/>
    <w:rsid w:val="009973E1"/>
    <w:rsid w:val="009A634B"/>
    <w:rsid w:val="009B1B3A"/>
    <w:rsid w:val="009F3009"/>
    <w:rsid w:val="009F4074"/>
    <w:rsid w:val="009F4839"/>
    <w:rsid w:val="00A57DF7"/>
    <w:rsid w:val="00A82E2C"/>
    <w:rsid w:val="00A83DF2"/>
    <w:rsid w:val="00A87773"/>
    <w:rsid w:val="00A91763"/>
    <w:rsid w:val="00AD2D4B"/>
    <w:rsid w:val="00AD52F3"/>
    <w:rsid w:val="00AF4006"/>
    <w:rsid w:val="00AF74C3"/>
    <w:rsid w:val="00B21B3F"/>
    <w:rsid w:val="00B52249"/>
    <w:rsid w:val="00B626FF"/>
    <w:rsid w:val="00BC08FA"/>
    <w:rsid w:val="00BE221D"/>
    <w:rsid w:val="00C001BD"/>
    <w:rsid w:val="00C01ED6"/>
    <w:rsid w:val="00C1100A"/>
    <w:rsid w:val="00C22889"/>
    <w:rsid w:val="00C31272"/>
    <w:rsid w:val="00C45BD9"/>
    <w:rsid w:val="00C63653"/>
    <w:rsid w:val="00C706DA"/>
    <w:rsid w:val="00CD17A9"/>
    <w:rsid w:val="00D00509"/>
    <w:rsid w:val="00D34F23"/>
    <w:rsid w:val="00D9264D"/>
    <w:rsid w:val="00D97339"/>
    <w:rsid w:val="00E02518"/>
    <w:rsid w:val="00E31EA0"/>
    <w:rsid w:val="00E53A29"/>
    <w:rsid w:val="00EC0E61"/>
    <w:rsid w:val="00EF5807"/>
    <w:rsid w:val="00F26A4F"/>
    <w:rsid w:val="00F27835"/>
    <w:rsid w:val="00F27F9E"/>
    <w:rsid w:val="00F42BFF"/>
    <w:rsid w:val="00F507EB"/>
    <w:rsid w:val="00F73A45"/>
    <w:rsid w:val="00F92C74"/>
    <w:rsid w:val="00FC7037"/>
    <w:rsid w:val="00FD1EB9"/>
    <w:rsid w:val="00FF03C5"/>
    <w:rsid w:val="00FF2B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42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PR\00-PRESS\2017\10%20P&#211;&#377;NA%20POLSKO&#346;&#262;%20(31.03-)\MATERIA&#321;Y%20DLA%20MEDI&#211;W\Formatka%20informacji%20prasowej\Informacja%20prasowa_final.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E88036-DA6B-41CB-A079-C4035AB07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Informacja prasowa_final.dotx</Template>
  <TotalTime>142</TotalTime>
  <Pages>2</Pages>
  <Words>392</Words>
  <Characters>2358</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mgorlas</dc:creator>
  <cp:keywords/>
  <dc:description/>
  <cp:lastModifiedBy>mgorlas</cp:lastModifiedBy>
  <cp:revision>45</cp:revision>
  <cp:lastPrinted>2017-02-14T09:03:00Z</cp:lastPrinted>
  <dcterms:created xsi:type="dcterms:W3CDTF">2017-04-24T09:18:00Z</dcterms:created>
  <dcterms:modified xsi:type="dcterms:W3CDTF">2017-10-17T12:35:00Z</dcterms:modified>
</cp:coreProperties>
</file>