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88F5" w14:textId="5EC66B4D" w:rsidR="006C623F" w:rsidRPr="006C623F" w:rsidRDefault="006C623F" w:rsidP="006C623F">
      <w:pPr>
        <w:pStyle w:val="Tytu"/>
      </w:pPr>
      <w:r>
        <w:t xml:space="preserve">Centrum Sztuki Współczesnej </w:t>
      </w:r>
      <w:r>
        <w:br/>
        <w:t>Zamek Ujazdowski</w:t>
      </w:r>
    </w:p>
    <w:p w14:paraId="40DB02AE" w14:textId="56CA1AC0" w:rsidR="006C623F" w:rsidRDefault="006C623F" w:rsidP="006C623F">
      <w:pPr>
        <w:pStyle w:val="Nagwek1"/>
      </w:pPr>
      <w:r w:rsidRPr="00AF50E6">
        <w:t>W barokowym zamku</w:t>
      </w:r>
      <w:r>
        <w:t xml:space="preserve"> w </w:t>
      </w:r>
      <w:r w:rsidRPr="00AF50E6">
        <w:t>sercu Warszawy – obok Łazienek</w:t>
      </w:r>
      <w:r>
        <w:t xml:space="preserve">, Parku Ujazdowskiego i osiedla Jazdów, w malowniczej okolicy, która zachęca do spacerów i aktywności na świeżym powietrzu – prezentowane są wystawy, działa kino, księgarnia, biblioteka z czytelnią, bistro i restauracja. Podczas kilkumiesięcznych pobytów twórczych mieszkają tu i pracują artyści z całego świata. </w:t>
      </w:r>
    </w:p>
    <w:p w14:paraId="5C0445F1" w14:textId="2271193C" w:rsidR="006C623F" w:rsidRPr="00AF50E6" w:rsidRDefault="006C623F" w:rsidP="006C623F">
      <w:r w:rsidRPr="00AF50E6">
        <w:t>Centrum Sztuki Współczesnej Zamek Ujazdowski jest jedną z najważniejszych instytucji kultury w Polsce</w:t>
      </w:r>
      <w:r>
        <w:t>. J</w:t>
      </w:r>
      <w:r w:rsidRPr="00AF50E6">
        <w:t xml:space="preserve">ej historia sięga 1981 roku, gdy ówczesne władze podjęły decyzję, by odbudowywany </w:t>
      </w:r>
      <w:r>
        <w:t>z</w:t>
      </w:r>
      <w:r w:rsidRPr="00AF50E6">
        <w:t>amek przeznaczyć na cele sztuki współczesnej.</w:t>
      </w:r>
    </w:p>
    <w:p w14:paraId="266401C1" w14:textId="67E1D255" w:rsidR="006C623F" w:rsidRPr="00AF50E6" w:rsidRDefault="006C623F" w:rsidP="006C623F">
      <w:r>
        <w:t>Można zobaczyć tu zarówno wystawy uznanych</w:t>
      </w:r>
      <w:r w:rsidRPr="00AF50E6">
        <w:t xml:space="preserve"> artystów</w:t>
      </w:r>
      <w:r>
        <w:t xml:space="preserve">, jak i </w:t>
      </w:r>
      <w:r w:rsidRPr="00AF50E6">
        <w:t>młodych</w:t>
      </w:r>
      <w:r>
        <w:t>,</w:t>
      </w:r>
      <w:r w:rsidRPr="00AF50E6">
        <w:t xml:space="preserve"> obiecujących twórców. Wystawom towarzyszą spotkania</w:t>
      </w:r>
      <w:r>
        <w:t xml:space="preserve"> i</w:t>
      </w:r>
      <w:r w:rsidRPr="00AF50E6">
        <w:t xml:space="preserve"> dyskusje, które skłaniają do dyskusji o sztuce współczesnej.</w:t>
      </w:r>
    </w:p>
    <w:p w14:paraId="65A41337" w14:textId="100675EB" w:rsidR="006C623F" w:rsidRPr="00AF50E6" w:rsidRDefault="006C623F" w:rsidP="006C623F">
      <w:r w:rsidRPr="00AF50E6">
        <w:t xml:space="preserve">Mieści się tutaj kino studyjne, w którym pokazywane są filmy </w:t>
      </w:r>
      <w:r>
        <w:t>z</w:t>
      </w:r>
      <w:r w:rsidRPr="00AF50E6">
        <w:t xml:space="preserve"> pogranicz</w:t>
      </w:r>
      <w:r>
        <w:t>a</w:t>
      </w:r>
      <w:r w:rsidRPr="00AF50E6">
        <w:t xml:space="preserve"> kina i sztuk wizualnych, dokumenty, animacje, kino gatunkowe, eksperymenty, filmy reprezentujące najważniejsze i najciekawsze zjawiska współczesnej kinematografii oraz jej obrzeży. Odbywają się tu festiwale i przeglądy filmowe. To miejsce kojarzone z dobrymi filmami – również z tymi, które nie wchodzą do obiegu kinowego.</w:t>
      </w:r>
      <w:r>
        <w:t xml:space="preserve"> To też pierwsze kino w Warszawie, do którego można przyjść z psem.</w:t>
      </w:r>
    </w:p>
    <w:p w14:paraId="33CB456A" w14:textId="5D4F0847" w:rsidR="006C623F" w:rsidRPr="00AF50E6" w:rsidRDefault="006C623F" w:rsidP="006C623F">
      <w:pPr>
        <w:rPr>
          <w:color w:val="000000" w:themeColor="text1"/>
        </w:rPr>
      </w:pPr>
      <w:r w:rsidRPr="00AF50E6">
        <w:t xml:space="preserve">Miłośnicy teatru i tańca współczesnego znajdą wśród wydarzeń w Zamku Ujazdowskim </w:t>
      </w:r>
      <w:r w:rsidRPr="00AF50E6">
        <w:rPr>
          <w:color w:val="000000" w:themeColor="text1"/>
        </w:rPr>
        <w:t>spektakl</w:t>
      </w:r>
      <w:r>
        <w:rPr>
          <w:color w:val="000000" w:themeColor="text1"/>
        </w:rPr>
        <w:t>e</w:t>
      </w:r>
      <w:r w:rsidRPr="00AF50E6">
        <w:rPr>
          <w:color w:val="000000" w:themeColor="text1"/>
        </w:rPr>
        <w:t xml:space="preserve">, warsztaty </w:t>
      </w:r>
      <w:r>
        <w:rPr>
          <w:color w:val="000000" w:themeColor="text1"/>
        </w:rPr>
        <w:t>i</w:t>
      </w:r>
      <w:r w:rsidRPr="00AF50E6">
        <w:rPr>
          <w:color w:val="000000" w:themeColor="text1"/>
        </w:rPr>
        <w:t xml:space="preserve"> spotkania z artystami, prelekcje i projekcje filmów o sztukach </w:t>
      </w:r>
      <w:proofErr w:type="spellStart"/>
      <w:r w:rsidRPr="00AF50E6">
        <w:rPr>
          <w:color w:val="000000" w:themeColor="text1"/>
        </w:rPr>
        <w:t>performatywnych</w:t>
      </w:r>
      <w:proofErr w:type="spellEnd"/>
      <w:r w:rsidRPr="00AF50E6">
        <w:rPr>
          <w:color w:val="000000" w:themeColor="text1"/>
        </w:rPr>
        <w:t>.</w:t>
      </w:r>
    </w:p>
    <w:p w14:paraId="6DF45869" w14:textId="3BFD803B" w:rsidR="006C623F" w:rsidRPr="00AF50E6" w:rsidRDefault="006C623F" w:rsidP="006C623F">
      <w:r>
        <w:t xml:space="preserve">Idee artystów przybliżane są podczas kuratorskich lub autorskich </w:t>
      </w:r>
      <w:proofErr w:type="spellStart"/>
      <w:r>
        <w:t>oprowadzań</w:t>
      </w:r>
      <w:proofErr w:type="spellEnd"/>
      <w:r>
        <w:t xml:space="preserve">, weekendowych warsztatów </w:t>
      </w:r>
      <w:r w:rsidRPr="00AF50E6">
        <w:t xml:space="preserve">dla rodzin z dziećmi, </w:t>
      </w:r>
      <w:r>
        <w:t xml:space="preserve">a </w:t>
      </w:r>
      <w:r w:rsidRPr="00AF50E6">
        <w:t>także dział</w:t>
      </w:r>
      <w:r>
        <w:t>ań</w:t>
      </w:r>
      <w:r w:rsidRPr="00AF50E6">
        <w:t xml:space="preserve"> dla grup zorganizowanych </w:t>
      </w:r>
      <w:r>
        <w:t>ze szkół i przedszkoli w każdym wieku</w:t>
      </w:r>
      <w:r w:rsidRPr="00AF50E6">
        <w:t>.</w:t>
      </w:r>
    </w:p>
    <w:p w14:paraId="51F09E8B" w14:textId="1BB32BD1" w:rsidR="006C623F" w:rsidRPr="00AF50E6" w:rsidRDefault="006C623F" w:rsidP="006C623F">
      <w:r w:rsidRPr="00AF50E6">
        <w:t xml:space="preserve">Rezydencje artystyczne stanowią ważny obszar działalności instytucji. </w:t>
      </w:r>
      <w:r>
        <w:t xml:space="preserve">W budynku Laboratorium obok Zamku znajdują się studia, w których przez okres od miesiąca do pół roku mieszkają i pracują twórcy z całego świata. </w:t>
      </w:r>
      <w:r w:rsidRPr="00AF50E6">
        <w:t xml:space="preserve">Od 2002 roku </w:t>
      </w:r>
      <w:r>
        <w:t xml:space="preserve">na pobytach twórczych spędziło tu czas </w:t>
      </w:r>
      <w:r w:rsidRPr="00AF50E6">
        <w:t xml:space="preserve">ponad dwieście pięćdziesiąt osób związanych ze sztuką – kuratorów i kuratorek, artystów i artystek, badaczy, badaczek, edukatorów, </w:t>
      </w:r>
      <w:proofErr w:type="spellStart"/>
      <w:r w:rsidRPr="00AF50E6">
        <w:t>edukatorek</w:t>
      </w:r>
      <w:proofErr w:type="spellEnd"/>
      <w:r w:rsidRPr="00AF50E6">
        <w:t xml:space="preserve"> i kolektywów twórczych z ponad pięćdziesięciu krajów Europy, Azji, Ameryki Północnej i Południowej oraz Afryki.</w:t>
      </w:r>
      <w:r>
        <w:t xml:space="preserve"> W ramach projektów rezydentów i rezydentek </w:t>
      </w:r>
      <w:r>
        <w:t>prezentowane są wystawy,</w:t>
      </w:r>
      <w:r>
        <w:t xml:space="preserve"> </w:t>
      </w:r>
      <w:proofErr w:type="spellStart"/>
      <w:r>
        <w:t>performanse</w:t>
      </w:r>
      <w:proofErr w:type="spellEnd"/>
      <w:r>
        <w:t>, pokazy tańca i seanse filmowe.</w:t>
      </w:r>
    </w:p>
    <w:p w14:paraId="52547D92" w14:textId="072D3B9E" w:rsidR="006C623F" w:rsidRDefault="006C623F" w:rsidP="006C623F">
      <w:r>
        <w:lastRenderedPageBreak/>
        <w:t xml:space="preserve">Miłośnicy książek także znajdą tu coś dla siebie – </w:t>
      </w:r>
      <w:r w:rsidRPr="00167F3B">
        <w:t>księgarni</w:t>
      </w:r>
      <w:r>
        <w:t>ę</w:t>
      </w:r>
      <w:r w:rsidRPr="00167F3B">
        <w:t xml:space="preserve">, w której można kupić </w:t>
      </w:r>
      <w:r>
        <w:t xml:space="preserve">publikacje </w:t>
      </w:r>
      <w:r w:rsidRPr="00167F3B">
        <w:t>o sztuce współczesnej i artystach</w:t>
      </w:r>
      <w:r w:rsidRPr="00167F3B">
        <w:rPr>
          <w:i/>
        </w:rPr>
        <w:t>,</w:t>
      </w:r>
      <w:r w:rsidRPr="00167F3B">
        <w:t xml:space="preserve"> zbiory esejów i katalogi</w:t>
      </w:r>
      <w:r w:rsidRPr="00167F3B">
        <w:rPr>
          <w:i/>
        </w:rPr>
        <w:t>,</w:t>
      </w:r>
      <w:r w:rsidRPr="00167F3B">
        <w:t xml:space="preserve"> a także plakaty z wystaw prezentowanych w Zamku Ujazdowskim. Do dyspozycji zwiedzających jest biblioteka z czytelnią, które stwarzają doskonałe warunki zarówno do pracy, jak i odpoczynku. W skład księgozbioru wchodzą katalogi wystawowe, monografie artystów oraz opracowania z dziedziny sztuki i kultury, </w:t>
      </w:r>
      <w:r>
        <w:t xml:space="preserve">a także </w:t>
      </w:r>
      <w:r w:rsidRPr="00167F3B">
        <w:t>bogat</w:t>
      </w:r>
      <w:r>
        <w:t>y zestaw</w:t>
      </w:r>
      <w:r w:rsidRPr="00167F3B">
        <w:t xml:space="preserve"> czasopism polskich i zagranicznych.</w:t>
      </w:r>
    </w:p>
    <w:p w14:paraId="653289FA" w14:textId="6D54CA41" w:rsidR="006C623F" w:rsidRDefault="006C623F" w:rsidP="006C623F">
      <w:r>
        <w:t xml:space="preserve">Obcowaniu ze sztuką i naturą towarzyszyć może wizyta w zaprzyjaźnionych restauracjach, ulokowanych z dwóch stron Zamku. </w:t>
      </w:r>
      <w:proofErr w:type="spellStart"/>
      <w:r>
        <w:t>Qchnia</w:t>
      </w:r>
      <w:proofErr w:type="spellEnd"/>
      <w:r>
        <w:t xml:space="preserve"> Artystyczna kusi nie tylko najwyższej jakości daniami przygotowanymi według przepisów Marty Gessler, ale także wyjątkowym widokiem z tarasu na park Agrykola i Kanał Piaseczyński. Instalacje Art Bistro to miejsce, w którym można – w oczekiwaniu na seans w kinie lub po obejrzeniu wystawy – odetchnąć przy kawie i domowym cieście, ale też zjeść lunch czy wypić dobre wino.</w:t>
      </w:r>
    </w:p>
    <w:p w14:paraId="66FA79FB" w14:textId="62E68386" w:rsidR="006C623F" w:rsidRPr="006C623F" w:rsidRDefault="006C623F" w:rsidP="006C623F">
      <w:pPr>
        <w:rPr>
          <w:sz w:val="22"/>
          <w:szCs w:val="22"/>
        </w:rPr>
      </w:pPr>
      <w:r>
        <w:t>To miejsce, w którym każdy znajdzie coś dla siebie.</w:t>
      </w:r>
    </w:p>
    <w:p w14:paraId="561BC9F7" w14:textId="54FC059A" w:rsidR="00C03829" w:rsidRPr="00BD2436" w:rsidRDefault="00FC1FEF" w:rsidP="00BD2436">
      <w:pPr>
        <w:pStyle w:val="Nagwek1"/>
      </w:pPr>
      <w:r>
        <w:t>Więcej informacji</w:t>
      </w:r>
    </w:p>
    <w:p w14:paraId="0CDDDF89" w14:textId="187A18CB" w:rsidR="00A57DF7" w:rsidRDefault="006C623F" w:rsidP="00D26E08">
      <w:hyperlink r:id="rId8" w:history="1">
        <w:r w:rsidR="00D26E08" w:rsidRPr="004A2299">
          <w:rPr>
            <w:rStyle w:val="Hipercze"/>
          </w:rPr>
          <w:t>www.u-jazdowski.pl</w:t>
        </w:r>
      </w:hyperlink>
      <w:r w:rsidR="00D26E08">
        <w:t xml:space="preserve"> </w:t>
      </w:r>
      <w:r w:rsidR="00211CF3">
        <w:t xml:space="preserve"> </w:t>
      </w:r>
      <w:r w:rsidR="00D26E08">
        <w:t xml:space="preserve"> </w:t>
      </w:r>
    </w:p>
    <w:p w14:paraId="4845EA11" w14:textId="4D453E56" w:rsidR="002D59EA" w:rsidRDefault="00FC1FEF" w:rsidP="00BD2436">
      <w:pPr>
        <w:pStyle w:val="Nagwek1"/>
      </w:pPr>
      <w:r>
        <w:t>Adres</w:t>
      </w:r>
    </w:p>
    <w:p w14:paraId="5E125412" w14:textId="292CC3CF" w:rsidR="00BD2436" w:rsidRDefault="00FC1FEF" w:rsidP="00BD2436">
      <w:pPr>
        <w:pStyle w:val="Bezodstpw"/>
      </w:pPr>
      <w:r>
        <w:t>Centrum Sztuki Współczesnej</w:t>
      </w:r>
      <w:r>
        <w:br/>
        <w:t>Zamek Ujazdowski</w:t>
      </w:r>
      <w:r w:rsidR="00BD2436">
        <w:t xml:space="preserve"> </w:t>
      </w:r>
    </w:p>
    <w:p w14:paraId="3D317102" w14:textId="68DFFFBE" w:rsidR="002D59EA" w:rsidRDefault="002D59EA" w:rsidP="00D26E08">
      <w:r>
        <w:t>Jazdów 2, 00-467 Wars</w:t>
      </w:r>
      <w:r w:rsidR="00FC1FEF">
        <w:t>z</w:t>
      </w:r>
      <w:r>
        <w:t>aw</w:t>
      </w:r>
      <w:r w:rsidR="00FC1FEF">
        <w:t>a</w:t>
      </w:r>
    </w:p>
    <w:p w14:paraId="74631E05" w14:textId="38EDCE26" w:rsidR="006C623F" w:rsidRDefault="006C623F" w:rsidP="006C623F">
      <w:pPr>
        <w:pStyle w:val="Nagwek1"/>
      </w:pPr>
      <w:r>
        <w:t>Godziny otwarcia</w:t>
      </w:r>
    </w:p>
    <w:p w14:paraId="315EC4F6" w14:textId="77777777" w:rsidR="006C623F" w:rsidRDefault="006C623F" w:rsidP="006C623F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>
          <w:rPr>
            <w:rStyle w:val="Hipercze"/>
          </w:rPr>
          <w:t>Wystawy</w:t>
        </w:r>
      </w:hyperlink>
      <w:r>
        <w:t xml:space="preserve"> i </w:t>
      </w:r>
      <w:hyperlink r:id="rId10" w:tgtFrame="_blank" w:history="1">
        <w:r>
          <w:rPr>
            <w:rStyle w:val="Hipercze"/>
          </w:rPr>
          <w:t xml:space="preserve">księgarnia </w:t>
        </w:r>
      </w:hyperlink>
      <w:r>
        <w:t xml:space="preserve">czynne </w:t>
      </w:r>
    </w:p>
    <w:p w14:paraId="1BB6ED75" w14:textId="77777777" w:rsidR="006C623F" w:rsidRDefault="006C623F" w:rsidP="006C623F">
      <w:pPr>
        <w:pStyle w:val="Bezodstpw"/>
      </w:pPr>
      <w:r>
        <w:t>wtorek</w:t>
      </w:r>
      <w:r>
        <w:rPr>
          <w:i/>
          <w:iCs/>
        </w:rPr>
        <w:t>,</w:t>
      </w:r>
      <w:r>
        <w:t xml:space="preserve"> środa 11</w:t>
      </w:r>
      <w:r>
        <w:rPr>
          <w:i/>
          <w:iCs/>
        </w:rPr>
        <w:t>:</w:t>
      </w:r>
      <w:r>
        <w:t>00</w:t>
      </w:r>
      <w:r>
        <w:rPr>
          <w:i/>
          <w:iCs/>
        </w:rPr>
        <w:t>—</w:t>
      </w:r>
      <w:r>
        <w:t>18</w:t>
      </w:r>
      <w:r>
        <w:rPr>
          <w:i/>
          <w:iCs/>
        </w:rPr>
        <w:t>:</w:t>
      </w:r>
      <w:r>
        <w:t>00</w:t>
      </w:r>
    </w:p>
    <w:p w14:paraId="53C05E0C" w14:textId="77777777" w:rsidR="006C623F" w:rsidRDefault="006C623F" w:rsidP="006C623F">
      <w:pPr>
        <w:pStyle w:val="Bezodstpw"/>
      </w:pPr>
      <w:r>
        <w:t>czwartek</w:t>
      </w:r>
      <w:r>
        <w:rPr>
          <w:i/>
          <w:iCs/>
        </w:rPr>
        <w:t>,</w:t>
      </w:r>
      <w:r>
        <w:t xml:space="preserve"> piątek 12</w:t>
      </w:r>
      <w:r>
        <w:rPr>
          <w:i/>
          <w:iCs/>
        </w:rPr>
        <w:t>:</w:t>
      </w:r>
      <w:r>
        <w:t>00</w:t>
      </w:r>
      <w:r>
        <w:rPr>
          <w:i/>
          <w:iCs/>
        </w:rPr>
        <w:t>—</w:t>
      </w:r>
      <w:r>
        <w:t>20</w:t>
      </w:r>
      <w:r>
        <w:rPr>
          <w:i/>
          <w:iCs/>
        </w:rPr>
        <w:t>:</w:t>
      </w:r>
      <w:r>
        <w:t>00</w:t>
      </w:r>
    </w:p>
    <w:p w14:paraId="15E4C336" w14:textId="77777777" w:rsidR="006C623F" w:rsidRDefault="006C623F" w:rsidP="006C623F">
      <w:pPr>
        <w:pStyle w:val="Bezodstpw"/>
      </w:pPr>
      <w:r>
        <w:t>sobota 10</w:t>
      </w:r>
      <w:r>
        <w:rPr>
          <w:i/>
          <w:iCs/>
        </w:rPr>
        <w:t>:</w:t>
      </w:r>
      <w:r>
        <w:t>00</w:t>
      </w:r>
      <w:r>
        <w:rPr>
          <w:i/>
          <w:iCs/>
        </w:rPr>
        <w:t>—</w:t>
      </w:r>
      <w:r>
        <w:t>19</w:t>
      </w:r>
      <w:r>
        <w:rPr>
          <w:i/>
          <w:iCs/>
        </w:rPr>
        <w:t>:</w:t>
      </w:r>
      <w:r>
        <w:t>00</w:t>
      </w:r>
    </w:p>
    <w:p w14:paraId="0421A1B9" w14:textId="77777777" w:rsidR="006C623F" w:rsidRDefault="006C623F" w:rsidP="006C623F">
      <w:pPr>
        <w:pStyle w:val="Bezodstpw"/>
      </w:pPr>
      <w:r>
        <w:t>niedziela 11</w:t>
      </w:r>
      <w:r>
        <w:rPr>
          <w:i/>
          <w:iCs/>
        </w:rPr>
        <w:t>:</w:t>
      </w:r>
      <w:r>
        <w:t>00</w:t>
      </w:r>
      <w:r>
        <w:rPr>
          <w:i/>
          <w:iCs/>
        </w:rPr>
        <w:t>—</w:t>
      </w:r>
      <w:r>
        <w:t>18</w:t>
      </w:r>
      <w:r>
        <w:rPr>
          <w:i/>
          <w:iCs/>
        </w:rPr>
        <w:t>:</w:t>
      </w:r>
      <w:r>
        <w:t>00</w:t>
      </w:r>
    </w:p>
    <w:p w14:paraId="1945E50A" w14:textId="77777777" w:rsidR="006C623F" w:rsidRDefault="006C623F" w:rsidP="006C623F">
      <w:pPr>
        <w:pStyle w:val="Bezodstpw"/>
      </w:pPr>
      <w:r>
        <w:t>W poniedziałki nieczynne</w:t>
      </w:r>
      <w:r>
        <w:rPr>
          <w:i/>
          <w:iCs/>
        </w:rPr>
        <w:t>.</w:t>
      </w:r>
    </w:p>
    <w:p w14:paraId="29707844" w14:textId="77777777" w:rsidR="006C623F" w:rsidRDefault="006C623F" w:rsidP="006C623F">
      <w:pPr>
        <w:pStyle w:val="Bezodstpw"/>
      </w:pPr>
      <w:r>
        <w:t>W czwartki wstęp wolny</w:t>
      </w:r>
      <w:r>
        <w:rPr>
          <w:i/>
          <w:iCs/>
        </w:rPr>
        <w:t>.</w:t>
      </w:r>
    </w:p>
    <w:p w14:paraId="5AC2950E" w14:textId="77777777" w:rsidR="006C623F" w:rsidRDefault="006C623F" w:rsidP="006C623F">
      <w:pPr>
        <w:pStyle w:val="Bezodstpw"/>
      </w:pPr>
      <w:r>
        <w:t>Ostatni zwiedzający wpuszczani są 30 minut przed zamknięciem wystaw</w:t>
      </w:r>
      <w:r>
        <w:rPr>
          <w:i/>
          <w:iCs/>
        </w:rPr>
        <w:t>.</w:t>
      </w:r>
    </w:p>
    <w:p w14:paraId="75DD1772" w14:textId="77777777" w:rsidR="006C623F" w:rsidRDefault="006C623F" w:rsidP="006C623F">
      <w:pPr>
        <w:pStyle w:val="Bezodstpw"/>
      </w:pPr>
      <w:r>
        <w:t> </w:t>
      </w:r>
    </w:p>
    <w:p w14:paraId="3DD956B1" w14:textId="77777777" w:rsidR="006C623F" w:rsidRDefault="006C623F" w:rsidP="006C623F">
      <w:pPr>
        <w:pStyle w:val="Bezodstpw"/>
      </w:pPr>
      <w:r>
        <w:t xml:space="preserve">Repertuar kina </w:t>
      </w:r>
    </w:p>
    <w:p w14:paraId="6B5C75F0" w14:textId="21E53FA2" w:rsidR="006C623F" w:rsidRPr="006C623F" w:rsidRDefault="006C623F" w:rsidP="006C623F">
      <w:pPr>
        <w:pStyle w:val="Bezodstpw"/>
      </w:pPr>
      <w:hyperlink r:id="rId11" w:tgtFrame="_blank" w:history="1">
        <w:r>
          <w:rPr>
            <w:rStyle w:val="Hipercze"/>
          </w:rPr>
          <w:t>www</w:t>
        </w:r>
        <w:r>
          <w:rPr>
            <w:rStyle w:val="Hipercze"/>
            <w:i/>
            <w:iCs/>
          </w:rPr>
          <w:t>.</w:t>
        </w:r>
        <w:r>
          <w:rPr>
            <w:rStyle w:val="Hipercze"/>
          </w:rPr>
          <w:t>u</w:t>
        </w:r>
        <w:r>
          <w:rPr>
            <w:rStyle w:val="Hipercze"/>
            <w:i/>
            <w:iCs/>
          </w:rPr>
          <w:t>-</w:t>
        </w:r>
        <w:r>
          <w:rPr>
            <w:rStyle w:val="Hipercze"/>
          </w:rPr>
          <w:t>jazdowski</w:t>
        </w:r>
        <w:r>
          <w:rPr>
            <w:rStyle w:val="Hipercze"/>
            <w:i/>
            <w:iCs/>
          </w:rPr>
          <w:t>.</w:t>
        </w:r>
        <w:r>
          <w:rPr>
            <w:rStyle w:val="Hipercze"/>
          </w:rPr>
          <w:t>pl</w:t>
        </w:r>
        <w:r>
          <w:rPr>
            <w:rStyle w:val="Hipercze"/>
            <w:i/>
            <w:iCs/>
          </w:rPr>
          <w:t>/</w:t>
        </w:r>
        <w:r>
          <w:rPr>
            <w:rStyle w:val="Hipercze"/>
          </w:rPr>
          <w:t>kino</w:t>
        </w:r>
      </w:hyperlink>
    </w:p>
    <w:sectPr w:rsidR="006C623F" w:rsidRPr="006C623F" w:rsidSect="00D97339">
      <w:headerReference w:type="default" r:id="rId12"/>
      <w:footerReference w:type="default" r:id="rId13"/>
      <w:pgSz w:w="11906" w:h="16838"/>
      <w:pgMar w:top="1259" w:right="2478" w:bottom="1797" w:left="6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D24D" w14:textId="77777777" w:rsidR="00125C18" w:rsidRDefault="00125C18" w:rsidP="00295A47">
      <w:r>
        <w:separator/>
      </w:r>
    </w:p>
  </w:endnote>
  <w:endnote w:type="continuationSeparator" w:id="0">
    <w:p w14:paraId="45A68DB3" w14:textId="77777777" w:rsidR="00125C18" w:rsidRDefault="00125C18" w:rsidP="0029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r Sans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9E4C" w14:textId="77777777" w:rsidR="001C54E3" w:rsidRDefault="001C54E3" w:rsidP="0036123A">
    <w:pPr>
      <w:pStyle w:val="Stopka"/>
      <w:ind w:left="-697"/>
    </w:pPr>
    <w:r>
      <w:rPr>
        <w:noProof/>
      </w:rPr>
      <w:drawing>
        <wp:inline distT="0" distB="0" distL="0" distR="0" wp14:anchorId="3B9B114B" wp14:editId="46F33A32">
          <wp:extent cx="4320000" cy="1069238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tlo_Informacja_prasowa_dol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106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0AC7" w14:textId="77777777" w:rsidR="00125C18" w:rsidRDefault="00125C18" w:rsidP="00295A47">
      <w:r>
        <w:separator/>
      </w:r>
    </w:p>
  </w:footnote>
  <w:footnote w:type="continuationSeparator" w:id="0">
    <w:p w14:paraId="46706B97" w14:textId="77777777" w:rsidR="00125C18" w:rsidRDefault="00125C18" w:rsidP="00295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4AA8" w14:textId="77777777" w:rsidR="001C54E3" w:rsidRDefault="001C54E3" w:rsidP="0036123A">
    <w:pPr>
      <w:pStyle w:val="Nagwek"/>
      <w:ind w:left="-697"/>
    </w:pPr>
    <w:r>
      <w:rPr>
        <w:noProof/>
      </w:rPr>
      <w:drawing>
        <wp:inline distT="0" distB="0" distL="0" distR="0" wp14:anchorId="555362BC" wp14:editId="7AFF9F9C">
          <wp:extent cx="4388906" cy="73148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papier_tlo_word_U_PL_go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906" cy="73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5D624" w14:textId="77777777" w:rsidR="001C54E3" w:rsidRDefault="001C54E3" w:rsidP="00295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EA0"/>
    <w:multiLevelType w:val="hybridMultilevel"/>
    <w:tmpl w:val="75AA6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86651"/>
    <w:multiLevelType w:val="multilevel"/>
    <w:tmpl w:val="0748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E5900"/>
    <w:multiLevelType w:val="multilevel"/>
    <w:tmpl w:val="AB2A123E"/>
    <w:numStyleLink w:val="Styl1"/>
  </w:abstractNum>
  <w:abstractNum w:abstractNumId="3" w15:restartNumberingAfterBreak="0">
    <w:nsid w:val="279777A4"/>
    <w:multiLevelType w:val="hybridMultilevel"/>
    <w:tmpl w:val="251ACE58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" w15:restartNumberingAfterBreak="0">
    <w:nsid w:val="28A15A8C"/>
    <w:multiLevelType w:val="multilevel"/>
    <w:tmpl w:val="AB2A123E"/>
    <w:styleLink w:val="Styl1"/>
    <w:lvl w:ilvl="0">
      <w:start w:val="1"/>
      <w:numFmt w:val="bullet"/>
      <w:pStyle w:val="listanie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5" w15:restartNumberingAfterBreak="0">
    <w:nsid w:val="2A5A790C"/>
    <w:multiLevelType w:val="hybridMultilevel"/>
    <w:tmpl w:val="2B4EAA04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2A855DBD"/>
    <w:multiLevelType w:val="hybridMultilevel"/>
    <w:tmpl w:val="EC643D1C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402E77C6"/>
    <w:multiLevelType w:val="hybridMultilevel"/>
    <w:tmpl w:val="7EB2D890"/>
    <w:numStyleLink w:val="Bullets"/>
  </w:abstractNum>
  <w:abstractNum w:abstractNumId="8" w15:restartNumberingAfterBreak="0">
    <w:nsid w:val="4A8D4E3E"/>
    <w:multiLevelType w:val="hybridMultilevel"/>
    <w:tmpl w:val="AB2A123E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9" w15:restartNumberingAfterBreak="0">
    <w:nsid w:val="4B2C227B"/>
    <w:multiLevelType w:val="hybridMultilevel"/>
    <w:tmpl w:val="1834CC60"/>
    <w:lvl w:ilvl="0" w:tplc="178832D2">
      <w:start w:val="1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" w15:restartNumberingAfterBreak="0">
    <w:nsid w:val="54CA1F63"/>
    <w:multiLevelType w:val="multilevel"/>
    <w:tmpl w:val="AB2A123E"/>
    <w:numStyleLink w:val="Styl1"/>
  </w:abstractNum>
  <w:abstractNum w:abstractNumId="11" w15:restartNumberingAfterBreak="0">
    <w:nsid w:val="60A7291C"/>
    <w:multiLevelType w:val="hybridMultilevel"/>
    <w:tmpl w:val="7116DDF6"/>
    <w:lvl w:ilvl="0" w:tplc="0415000F">
      <w:start w:val="1"/>
      <w:numFmt w:val="decimal"/>
      <w:lvlText w:val="%1."/>
      <w:lvlJc w:val="left"/>
      <w:pPr>
        <w:ind w:left="2400" w:hanging="360"/>
      </w:pPr>
    </w:lvl>
    <w:lvl w:ilvl="1" w:tplc="0415000F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66FD45F5"/>
    <w:multiLevelType w:val="multilevel"/>
    <w:tmpl w:val="1686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C54DC"/>
    <w:multiLevelType w:val="hybridMultilevel"/>
    <w:tmpl w:val="94C6FD60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6B0A3FB2"/>
    <w:multiLevelType w:val="hybridMultilevel"/>
    <w:tmpl w:val="96B663E0"/>
    <w:lvl w:ilvl="0" w:tplc="178832D2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6B9336E9"/>
    <w:multiLevelType w:val="hybridMultilevel"/>
    <w:tmpl w:val="7EB2D890"/>
    <w:styleLink w:val="Bullets"/>
    <w:lvl w:ilvl="0" w:tplc="9FC031D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A8B5A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D851E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D4F8B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52BC8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9251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BC37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623D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BE40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1C26656"/>
    <w:multiLevelType w:val="hybridMultilevel"/>
    <w:tmpl w:val="D6065E0E"/>
    <w:lvl w:ilvl="0" w:tplc="9D8C9750">
      <w:start w:val="1"/>
      <w:numFmt w:val="decimal"/>
      <w:pStyle w:val="listanumerowana"/>
      <w:lvlText w:val="%1."/>
      <w:lvlJc w:val="left"/>
      <w:pPr>
        <w:ind w:left="21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5"/>
  </w:num>
  <w:num w:numId="5">
    <w:abstractNumId w:val="14"/>
  </w:num>
  <w:num w:numId="6">
    <w:abstractNumId w:val="16"/>
  </w:num>
  <w:num w:numId="7">
    <w:abstractNumId w:val="16"/>
    <w:lvlOverride w:ilvl="0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FF"/>
    <w:rsid w:val="0001584A"/>
    <w:rsid w:val="00020940"/>
    <w:rsid w:val="0002558D"/>
    <w:rsid w:val="00026715"/>
    <w:rsid w:val="00032142"/>
    <w:rsid w:val="00040669"/>
    <w:rsid w:val="00061C8F"/>
    <w:rsid w:val="000652CF"/>
    <w:rsid w:val="00080870"/>
    <w:rsid w:val="00081EB0"/>
    <w:rsid w:val="00086F70"/>
    <w:rsid w:val="000A2A0D"/>
    <w:rsid w:val="000B4329"/>
    <w:rsid w:val="000B5C15"/>
    <w:rsid w:val="000C1B09"/>
    <w:rsid w:val="000C27C0"/>
    <w:rsid w:val="000C48D7"/>
    <w:rsid w:val="000C64CB"/>
    <w:rsid w:val="000D2673"/>
    <w:rsid w:val="000D6161"/>
    <w:rsid w:val="000D7EEC"/>
    <w:rsid w:val="000E041D"/>
    <w:rsid w:val="000F3608"/>
    <w:rsid w:val="000F4D59"/>
    <w:rsid w:val="000F7F4C"/>
    <w:rsid w:val="001004CF"/>
    <w:rsid w:val="001150E0"/>
    <w:rsid w:val="00117611"/>
    <w:rsid w:val="00120352"/>
    <w:rsid w:val="001218A7"/>
    <w:rsid w:val="00125C18"/>
    <w:rsid w:val="00132A46"/>
    <w:rsid w:val="00135684"/>
    <w:rsid w:val="001363E4"/>
    <w:rsid w:val="00143A0D"/>
    <w:rsid w:val="00147C7D"/>
    <w:rsid w:val="001535EE"/>
    <w:rsid w:val="00156D95"/>
    <w:rsid w:val="0015749A"/>
    <w:rsid w:val="001646C2"/>
    <w:rsid w:val="00164A70"/>
    <w:rsid w:val="0017033E"/>
    <w:rsid w:val="00172963"/>
    <w:rsid w:val="00175140"/>
    <w:rsid w:val="00176FE6"/>
    <w:rsid w:val="0018168C"/>
    <w:rsid w:val="00181AA1"/>
    <w:rsid w:val="00196AA9"/>
    <w:rsid w:val="001A2031"/>
    <w:rsid w:val="001A293C"/>
    <w:rsid w:val="001A5C87"/>
    <w:rsid w:val="001B1F6F"/>
    <w:rsid w:val="001C54E3"/>
    <w:rsid w:val="001D085F"/>
    <w:rsid w:val="001D2226"/>
    <w:rsid w:val="001E37C4"/>
    <w:rsid w:val="001F20A0"/>
    <w:rsid w:val="001F76DA"/>
    <w:rsid w:val="001F7982"/>
    <w:rsid w:val="00201593"/>
    <w:rsid w:val="0020286E"/>
    <w:rsid w:val="00202FE1"/>
    <w:rsid w:val="0021031E"/>
    <w:rsid w:val="00211972"/>
    <w:rsid w:val="00211CF3"/>
    <w:rsid w:val="00212E09"/>
    <w:rsid w:val="00222DC5"/>
    <w:rsid w:val="00241767"/>
    <w:rsid w:val="00243E6C"/>
    <w:rsid w:val="00245A1F"/>
    <w:rsid w:val="00256A13"/>
    <w:rsid w:val="002708E0"/>
    <w:rsid w:val="00275E1A"/>
    <w:rsid w:val="00295A47"/>
    <w:rsid w:val="002A03DD"/>
    <w:rsid w:val="002A0C81"/>
    <w:rsid w:val="002A1D77"/>
    <w:rsid w:val="002A4C9B"/>
    <w:rsid w:val="002A6AC6"/>
    <w:rsid w:val="002B5B6B"/>
    <w:rsid w:val="002B6331"/>
    <w:rsid w:val="002B7CFC"/>
    <w:rsid w:val="002C1B5C"/>
    <w:rsid w:val="002C5584"/>
    <w:rsid w:val="002D4F26"/>
    <w:rsid w:val="002D59EA"/>
    <w:rsid w:val="002D687B"/>
    <w:rsid w:val="002F3401"/>
    <w:rsid w:val="002F52C8"/>
    <w:rsid w:val="003002B7"/>
    <w:rsid w:val="00300A45"/>
    <w:rsid w:val="003103C3"/>
    <w:rsid w:val="0031233E"/>
    <w:rsid w:val="00321E92"/>
    <w:rsid w:val="00327DEB"/>
    <w:rsid w:val="003475CC"/>
    <w:rsid w:val="00351FD2"/>
    <w:rsid w:val="0036123A"/>
    <w:rsid w:val="00370943"/>
    <w:rsid w:val="00370D2D"/>
    <w:rsid w:val="00374FEF"/>
    <w:rsid w:val="003759B0"/>
    <w:rsid w:val="00376931"/>
    <w:rsid w:val="00385100"/>
    <w:rsid w:val="00386E24"/>
    <w:rsid w:val="003908FC"/>
    <w:rsid w:val="003A0403"/>
    <w:rsid w:val="003A593B"/>
    <w:rsid w:val="003B135D"/>
    <w:rsid w:val="003B4B4E"/>
    <w:rsid w:val="003C1542"/>
    <w:rsid w:val="003C32FC"/>
    <w:rsid w:val="003C6B7E"/>
    <w:rsid w:val="003D07FA"/>
    <w:rsid w:val="003D154A"/>
    <w:rsid w:val="003E6F75"/>
    <w:rsid w:val="004039D3"/>
    <w:rsid w:val="00412A68"/>
    <w:rsid w:val="0041791A"/>
    <w:rsid w:val="004219FE"/>
    <w:rsid w:val="00427D27"/>
    <w:rsid w:val="004300AA"/>
    <w:rsid w:val="004361FD"/>
    <w:rsid w:val="0044659E"/>
    <w:rsid w:val="00446CA8"/>
    <w:rsid w:val="004520E3"/>
    <w:rsid w:val="00452A71"/>
    <w:rsid w:val="00456672"/>
    <w:rsid w:val="004570E6"/>
    <w:rsid w:val="0045750A"/>
    <w:rsid w:val="0045752F"/>
    <w:rsid w:val="00461967"/>
    <w:rsid w:val="00466108"/>
    <w:rsid w:val="00477EBE"/>
    <w:rsid w:val="004857AA"/>
    <w:rsid w:val="00485C13"/>
    <w:rsid w:val="0049118F"/>
    <w:rsid w:val="00491233"/>
    <w:rsid w:val="00496ADF"/>
    <w:rsid w:val="004C52B6"/>
    <w:rsid w:val="004C7288"/>
    <w:rsid w:val="00501774"/>
    <w:rsid w:val="00501A99"/>
    <w:rsid w:val="005029BC"/>
    <w:rsid w:val="00507E10"/>
    <w:rsid w:val="005317CC"/>
    <w:rsid w:val="00532874"/>
    <w:rsid w:val="00537E6A"/>
    <w:rsid w:val="0054656D"/>
    <w:rsid w:val="0055035A"/>
    <w:rsid w:val="00552F9D"/>
    <w:rsid w:val="0055592D"/>
    <w:rsid w:val="0056020E"/>
    <w:rsid w:val="00565199"/>
    <w:rsid w:val="00573FA3"/>
    <w:rsid w:val="005771E9"/>
    <w:rsid w:val="0058056A"/>
    <w:rsid w:val="0059463E"/>
    <w:rsid w:val="005C63F0"/>
    <w:rsid w:val="005D02E5"/>
    <w:rsid w:val="005D4404"/>
    <w:rsid w:val="005E4EE2"/>
    <w:rsid w:val="005E65DE"/>
    <w:rsid w:val="005F38D8"/>
    <w:rsid w:val="005F6839"/>
    <w:rsid w:val="00600ABB"/>
    <w:rsid w:val="00612C25"/>
    <w:rsid w:val="006149BF"/>
    <w:rsid w:val="00627170"/>
    <w:rsid w:val="00633E11"/>
    <w:rsid w:val="00636E7B"/>
    <w:rsid w:val="0063712F"/>
    <w:rsid w:val="00640248"/>
    <w:rsid w:val="00655F21"/>
    <w:rsid w:val="0066360C"/>
    <w:rsid w:val="00673B60"/>
    <w:rsid w:val="0068033A"/>
    <w:rsid w:val="0068683F"/>
    <w:rsid w:val="006A2EA5"/>
    <w:rsid w:val="006A39C6"/>
    <w:rsid w:val="006C5FD6"/>
    <w:rsid w:val="006C623F"/>
    <w:rsid w:val="006E0E8D"/>
    <w:rsid w:val="006F4F3E"/>
    <w:rsid w:val="006F52E4"/>
    <w:rsid w:val="007109FE"/>
    <w:rsid w:val="007217D5"/>
    <w:rsid w:val="007240E0"/>
    <w:rsid w:val="00725454"/>
    <w:rsid w:val="00725DEF"/>
    <w:rsid w:val="007321BA"/>
    <w:rsid w:val="0073402E"/>
    <w:rsid w:val="00735F48"/>
    <w:rsid w:val="00763C90"/>
    <w:rsid w:val="00771BA5"/>
    <w:rsid w:val="00775892"/>
    <w:rsid w:val="00784FE4"/>
    <w:rsid w:val="00786DAB"/>
    <w:rsid w:val="00786DB2"/>
    <w:rsid w:val="00792D44"/>
    <w:rsid w:val="007A11EB"/>
    <w:rsid w:val="007A22AF"/>
    <w:rsid w:val="007C5F85"/>
    <w:rsid w:val="007D2835"/>
    <w:rsid w:val="007D48AE"/>
    <w:rsid w:val="007F5872"/>
    <w:rsid w:val="007F6B7F"/>
    <w:rsid w:val="008011CA"/>
    <w:rsid w:val="008169D4"/>
    <w:rsid w:val="00821412"/>
    <w:rsid w:val="008328F7"/>
    <w:rsid w:val="0085205A"/>
    <w:rsid w:val="00852A76"/>
    <w:rsid w:val="008555AB"/>
    <w:rsid w:val="00855E1E"/>
    <w:rsid w:val="0086146F"/>
    <w:rsid w:val="00861ED6"/>
    <w:rsid w:val="008821C9"/>
    <w:rsid w:val="0088756A"/>
    <w:rsid w:val="00897389"/>
    <w:rsid w:val="008A60E5"/>
    <w:rsid w:val="008B3852"/>
    <w:rsid w:val="008B58BA"/>
    <w:rsid w:val="008C1948"/>
    <w:rsid w:val="008C7A22"/>
    <w:rsid w:val="008D0A59"/>
    <w:rsid w:val="008D1115"/>
    <w:rsid w:val="008D51FF"/>
    <w:rsid w:val="008D57BC"/>
    <w:rsid w:val="008D70B3"/>
    <w:rsid w:val="008F28F4"/>
    <w:rsid w:val="00903CFF"/>
    <w:rsid w:val="009076B6"/>
    <w:rsid w:val="009331E0"/>
    <w:rsid w:val="00934FD8"/>
    <w:rsid w:val="00942A43"/>
    <w:rsid w:val="009532A7"/>
    <w:rsid w:val="00956053"/>
    <w:rsid w:val="00957707"/>
    <w:rsid w:val="009621F6"/>
    <w:rsid w:val="00971508"/>
    <w:rsid w:val="00976ACD"/>
    <w:rsid w:val="00980B84"/>
    <w:rsid w:val="00986A54"/>
    <w:rsid w:val="009973E1"/>
    <w:rsid w:val="009A527B"/>
    <w:rsid w:val="009A5B9E"/>
    <w:rsid w:val="009A634B"/>
    <w:rsid w:val="009B1B3A"/>
    <w:rsid w:val="009B7BA3"/>
    <w:rsid w:val="009C25DD"/>
    <w:rsid w:val="009C6C38"/>
    <w:rsid w:val="009D0222"/>
    <w:rsid w:val="009D7555"/>
    <w:rsid w:val="009F00CC"/>
    <w:rsid w:val="009F3009"/>
    <w:rsid w:val="009F4074"/>
    <w:rsid w:val="009F4839"/>
    <w:rsid w:val="00A47A52"/>
    <w:rsid w:val="00A47C80"/>
    <w:rsid w:val="00A57DF7"/>
    <w:rsid w:val="00A62952"/>
    <w:rsid w:val="00A82E2C"/>
    <w:rsid w:val="00A83DF2"/>
    <w:rsid w:val="00A87773"/>
    <w:rsid w:val="00A878B0"/>
    <w:rsid w:val="00A91763"/>
    <w:rsid w:val="00A93583"/>
    <w:rsid w:val="00A93A80"/>
    <w:rsid w:val="00A97311"/>
    <w:rsid w:val="00AA13D2"/>
    <w:rsid w:val="00AD2D4B"/>
    <w:rsid w:val="00AD52F3"/>
    <w:rsid w:val="00AF74C3"/>
    <w:rsid w:val="00B100AF"/>
    <w:rsid w:val="00B123E7"/>
    <w:rsid w:val="00B127B5"/>
    <w:rsid w:val="00B175B0"/>
    <w:rsid w:val="00B23890"/>
    <w:rsid w:val="00B23CE6"/>
    <w:rsid w:val="00B3594D"/>
    <w:rsid w:val="00B4451E"/>
    <w:rsid w:val="00B4590B"/>
    <w:rsid w:val="00B52249"/>
    <w:rsid w:val="00B524CB"/>
    <w:rsid w:val="00B525A6"/>
    <w:rsid w:val="00B56412"/>
    <w:rsid w:val="00B618F8"/>
    <w:rsid w:val="00B6191D"/>
    <w:rsid w:val="00B626FF"/>
    <w:rsid w:val="00B67F92"/>
    <w:rsid w:val="00B90EE0"/>
    <w:rsid w:val="00BA57D6"/>
    <w:rsid w:val="00BC004B"/>
    <w:rsid w:val="00BC08FA"/>
    <w:rsid w:val="00BC536C"/>
    <w:rsid w:val="00BD1ACC"/>
    <w:rsid w:val="00BD2436"/>
    <w:rsid w:val="00BD4C7E"/>
    <w:rsid w:val="00BD52A3"/>
    <w:rsid w:val="00BE221D"/>
    <w:rsid w:val="00BE3155"/>
    <w:rsid w:val="00BE76DE"/>
    <w:rsid w:val="00BF4BB7"/>
    <w:rsid w:val="00BF55BC"/>
    <w:rsid w:val="00BF5954"/>
    <w:rsid w:val="00C001BD"/>
    <w:rsid w:val="00C01ED6"/>
    <w:rsid w:val="00C026F0"/>
    <w:rsid w:val="00C03829"/>
    <w:rsid w:val="00C1100A"/>
    <w:rsid w:val="00C16AE9"/>
    <w:rsid w:val="00C16FC8"/>
    <w:rsid w:val="00C22889"/>
    <w:rsid w:val="00C24A5D"/>
    <w:rsid w:val="00C254C5"/>
    <w:rsid w:val="00C26387"/>
    <w:rsid w:val="00C31272"/>
    <w:rsid w:val="00C41156"/>
    <w:rsid w:val="00C424B4"/>
    <w:rsid w:val="00C4299E"/>
    <w:rsid w:val="00C456A6"/>
    <w:rsid w:val="00C5216C"/>
    <w:rsid w:val="00C54D26"/>
    <w:rsid w:val="00C572A4"/>
    <w:rsid w:val="00C63653"/>
    <w:rsid w:val="00C706DA"/>
    <w:rsid w:val="00C82104"/>
    <w:rsid w:val="00C841AF"/>
    <w:rsid w:val="00C844C0"/>
    <w:rsid w:val="00C97AC7"/>
    <w:rsid w:val="00CB3DFC"/>
    <w:rsid w:val="00CB698B"/>
    <w:rsid w:val="00CD17A9"/>
    <w:rsid w:val="00CD5317"/>
    <w:rsid w:val="00CF181D"/>
    <w:rsid w:val="00CF29F1"/>
    <w:rsid w:val="00CF596E"/>
    <w:rsid w:val="00D00509"/>
    <w:rsid w:val="00D00B17"/>
    <w:rsid w:val="00D21A6F"/>
    <w:rsid w:val="00D26E08"/>
    <w:rsid w:val="00D34F23"/>
    <w:rsid w:val="00D3676E"/>
    <w:rsid w:val="00D37C78"/>
    <w:rsid w:val="00D44419"/>
    <w:rsid w:val="00D53483"/>
    <w:rsid w:val="00D56714"/>
    <w:rsid w:val="00D60829"/>
    <w:rsid w:val="00D625BF"/>
    <w:rsid w:val="00D9264D"/>
    <w:rsid w:val="00D93CF0"/>
    <w:rsid w:val="00D96E28"/>
    <w:rsid w:val="00D97339"/>
    <w:rsid w:val="00D97E4C"/>
    <w:rsid w:val="00DB5329"/>
    <w:rsid w:val="00DC025D"/>
    <w:rsid w:val="00DD607F"/>
    <w:rsid w:val="00DE3724"/>
    <w:rsid w:val="00DE7F72"/>
    <w:rsid w:val="00DF00B1"/>
    <w:rsid w:val="00E02518"/>
    <w:rsid w:val="00E0321E"/>
    <w:rsid w:val="00E05192"/>
    <w:rsid w:val="00E106E9"/>
    <w:rsid w:val="00E16305"/>
    <w:rsid w:val="00E243A4"/>
    <w:rsid w:val="00E274EF"/>
    <w:rsid w:val="00E31168"/>
    <w:rsid w:val="00E41606"/>
    <w:rsid w:val="00E43825"/>
    <w:rsid w:val="00E44787"/>
    <w:rsid w:val="00E53A29"/>
    <w:rsid w:val="00E56582"/>
    <w:rsid w:val="00E57D1A"/>
    <w:rsid w:val="00E62BF1"/>
    <w:rsid w:val="00E67F48"/>
    <w:rsid w:val="00E749CB"/>
    <w:rsid w:val="00E8485A"/>
    <w:rsid w:val="00EA0FD6"/>
    <w:rsid w:val="00EA500C"/>
    <w:rsid w:val="00EC0E61"/>
    <w:rsid w:val="00EE7C53"/>
    <w:rsid w:val="00EF16A1"/>
    <w:rsid w:val="00EF1CBC"/>
    <w:rsid w:val="00EF5807"/>
    <w:rsid w:val="00EF69E4"/>
    <w:rsid w:val="00F022A5"/>
    <w:rsid w:val="00F07192"/>
    <w:rsid w:val="00F07AEB"/>
    <w:rsid w:val="00F12D2F"/>
    <w:rsid w:val="00F26A4F"/>
    <w:rsid w:val="00F27F9E"/>
    <w:rsid w:val="00F42BFF"/>
    <w:rsid w:val="00F450AD"/>
    <w:rsid w:val="00F473C2"/>
    <w:rsid w:val="00F507EB"/>
    <w:rsid w:val="00F6116C"/>
    <w:rsid w:val="00F62B94"/>
    <w:rsid w:val="00F73A45"/>
    <w:rsid w:val="00F753D0"/>
    <w:rsid w:val="00F848A2"/>
    <w:rsid w:val="00F92C74"/>
    <w:rsid w:val="00F94D2F"/>
    <w:rsid w:val="00F96EB0"/>
    <w:rsid w:val="00FA16E6"/>
    <w:rsid w:val="00FA1E48"/>
    <w:rsid w:val="00FA2D72"/>
    <w:rsid w:val="00FA6061"/>
    <w:rsid w:val="00FA6F6B"/>
    <w:rsid w:val="00FA75B2"/>
    <w:rsid w:val="00FB262A"/>
    <w:rsid w:val="00FB417E"/>
    <w:rsid w:val="00FB4290"/>
    <w:rsid w:val="00FB6EDF"/>
    <w:rsid w:val="00FC1FEF"/>
    <w:rsid w:val="00FC7037"/>
    <w:rsid w:val="00FD0070"/>
    <w:rsid w:val="00FD1EB9"/>
    <w:rsid w:val="00FD2A78"/>
    <w:rsid w:val="00FD3E81"/>
    <w:rsid w:val="00FD5318"/>
    <w:rsid w:val="00FF25E9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34A695"/>
  <w15:docId w15:val="{908110F5-B596-4F5C-86F4-789D64D2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626FF"/>
    <w:pPr>
      <w:tabs>
        <w:tab w:val="left" w:pos="8505"/>
      </w:tabs>
      <w:spacing w:line="315" w:lineRule="exact"/>
      <w:ind w:left="839" w:right="-341"/>
    </w:pPr>
    <w:rPr>
      <w:rFonts w:ascii="Georgia" w:eastAsia="Times New Roman" w:hAnsi="Georgia" w:cs="Arial"/>
      <w:bCs/>
      <w:iCs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5A47"/>
    <w:pPr>
      <w:keepNext/>
      <w:keepLines/>
      <w:spacing w:before="600"/>
      <w:ind w:left="420"/>
      <w:outlineLvl w:val="0"/>
    </w:pPr>
    <w:rPr>
      <w:rFonts w:cstheme="majorBidi"/>
      <w:bCs w:val="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BE2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7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06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06DA"/>
  </w:style>
  <w:style w:type="character" w:styleId="Hipercze">
    <w:name w:val="Hyperlink"/>
    <w:basedOn w:val="Domylnaczcionkaakapitu"/>
    <w:uiPriority w:val="99"/>
    <w:unhideWhenUsed/>
    <w:rsid w:val="00C706DA"/>
    <w:rPr>
      <w:color w:val="0000FF"/>
      <w:u w:val="single"/>
    </w:rPr>
  </w:style>
  <w:style w:type="paragraph" w:styleId="Bezodstpw">
    <w:name w:val="No Spacing"/>
    <w:link w:val="BezodstpwZnak"/>
    <w:qFormat/>
    <w:rsid w:val="00295A47"/>
    <w:pPr>
      <w:spacing w:after="0" w:line="315" w:lineRule="exact"/>
      <w:ind w:left="840"/>
    </w:pPr>
    <w:rPr>
      <w:rFonts w:ascii="Georgia" w:hAnsi="Georgia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02518"/>
    <w:pPr>
      <w:spacing w:after="100" w:line="240" w:lineRule="auto"/>
      <w:ind w:left="0"/>
      <w:contextualSpacing/>
    </w:pPr>
    <w:rPr>
      <w:rFonts w:cstheme="majorBidi"/>
      <w:spacing w:val="5"/>
      <w:kern w:val="28"/>
      <w:sz w:val="42"/>
      <w:szCs w:val="42"/>
    </w:rPr>
  </w:style>
  <w:style w:type="character" w:customStyle="1" w:styleId="TytuZnak">
    <w:name w:val="Tytuł Znak"/>
    <w:basedOn w:val="Domylnaczcionkaakapitu"/>
    <w:link w:val="Tytu"/>
    <w:uiPriority w:val="10"/>
    <w:rsid w:val="00E02518"/>
    <w:rPr>
      <w:rFonts w:ascii="Marr Sans Medium" w:eastAsia="Times New Roman" w:hAnsi="Marr Sans Medium" w:cstheme="majorBidi"/>
      <w:bCs/>
      <w:spacing w:val="5"/>
      <w:kern w:val="28"/>
      <w:sz w:val="42"/>
      <w:szCs w:val="42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A47"/>
    <w:pPr>
      <w:numPr>
        <w:ilvl w:val="1"/>
      </w:numPr>
      <w:spacing w:line="314" w:lineRule="exact"/>
      <w:ind w:left="420"/>
    </w:pPr>
    <w:rPr>
      <w:rFonts w:cstheme="majorBidi"/>
      <w:iCs w:val="0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295A47"/>
    <w:rPr>
      <w:rFonts w:ascii="Georgia" w:eastAsia="Times New Roman" w:hAnsi="Georgia" w:cstheme="majorBidi"/>
      <w:bCs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5A47"/>
    <w:rPr>
      <w:rFonts w:ascii="Georgia" w:eastAsia="Times New Roman" w:hAnsi="Georgia" w:cstheme="majorBidi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rsid w:val="001363E4"/>
    <w:pPr>
      <w:ind w:left="720"/>
      <w:contextualSpacing/>
    </w:pPr>
  </w:style>
  <w:style w:type="paragraph" w:customStyle="1" w:styleId="listanumerowana">
    <w:name w:val="lista numerowana"/>
    <w:basedOn w:val="Akapitzlist"/>
    <w:link w:val="listanumerowanaZnak"/>
    <w:qFormat/>
    <w:rsid w:val="009F4074"/>
    <w:pPr>
      <w:numPr>
        <w:numId w:val="6"/>
      </w:numPr>
      <w:ind w:left="1418" w:hanging="567"/>
    </w:pPr>
  </w:style>
  <w:style w:type="paragraph" w:customStyle="1" w:styleId="listanienumerowana">
    <w:name w:val="lista nienumerowana"/>
    <w:basedOn w:val="Akapitzlist"/>
    <w:link w:val="listanienumerowanaZnak"/>
    <w:qFormat/>
    <w:rsid w:val="009F4074"/>
    <w:pPr>
      <w:numPr>
        <w:numId w:val="14"/>
      </w:numPr>
      <w:spacing w:after="0"/>
      <w:ind w:left="1418" w:hanging="567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02518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character" w:customStyle="1" w:styleId="listanumerowanaZnak">
    <w:name w:val="lista numerowana Znak"/>
    <w:basedOn w:val="AkapitzlistZnak"/>
    <w:link w:val="lista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numbering" w:customStyle="1" w:styleId="Styl1">
    <w:name w:val="Styl 1"/>
    <w:uiPriority w:val="99"/>
    <w:rsid w:val="009F4074"/>
    <w:pPr>
      <w:numPr>
        <w:numId w:val="12"/>
      </w:numPr>
    </w:pPr>
  </w:style>
  <w:style w:type="character" w:customStyle="1" w:styleId="listanienumerowanaZnak">
    <w:name w:val="lista nienumerowana Znak"/>
    <w:basedOn w:val="AkapitzlistZnak"/>
    <w:link w:val="listanie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15"/>
    <w:rPr>
      <w:rFonts w:ascii="Tahoma" w:eastAsia="Times New Roman" w:hAnsi="Tahoma" w:cs="Tahoma"/>
      <w:bCs/>
      <w:sz w:val="16"/>
      <w:szCs w:val="16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221D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 w:eastAsia="pl-PL"/>
    </w:rPr>
  </w:style>
  <w:style w:type="character" w:styleId="Wyrnieniedelikatne">
    <w:name w:val="Subtle Emphasis"/>
    <w:basedOn w:val="Domylnaczcionkaakapitu"/>
    <w:uiPriority w:val="19"/>
    <w:rsid w:val="00BE221D"/>
    <w:rPr>
      <w:i/>
      <w:iCs/>
      <w:color w:val="808080" w:themeColor="text1" w:themeTint="7F"/>
    </w:rPr>
  </w:style>
  <w:style w:type="paragraph" w:customStyle="1" w:styleId="detale">
    <w:name w:val="detale"/>
    <w:basedOn w:val="Bezodstpw"/>
    <w:link w:val="detaleZnak"/>
    <w:qFormat/>
    <w:rsid w:val="00295A47"/>
    <w:pPr>
      <w:spacing w:after="200"/>
      <w:ind w:left="1260"/>
    </w:pPr>
  </w:style>
  <w:style w:type="paragraph" w:customStyle="1" w:styleId="link">
    <w:name w:val="link"/>
    <w:basedOn w:val="Normalny"/>
    <w:link w:val="linkZnak"/>
    <w:qFormat/>
    <w:rsid w:val="00295A47"/>
  </w:style>
  <w:style w:type="character" w:customStyle="1" w:styleId="detaleZnak">
    <w:name w:val="detale Znak"/>
    <w:basedOn w:val="Domylnaczcionkaakapitu"/>
    <w:link w:val="detale"/>
    <w:rsid w:val="00295A47"/>
    <w:rPr>
      <w:rFonts w:ascii="Georgia" w:hAnsi="Georgia"/>
      <w:sz w:val="21"/>
      <w:szCs w:val="21"/>
    </w:rPr>
  </w:style>
  <w:style w:type="character" w:customStyle="1" w:styleId="BezodstpwZnak">
    <w:name w:val="Bez odstępów Znak"/>
    <w:basedOn w:val="Domylnaczcionkaakapitu"/>
    <w:link w:val="Bezodstpw"/>
    <w:rsid w:val="00295A47"/>
    <w:rPr>
      <w:rFonts w:ascii="Georgia" w:hAnsi="Georgia"/>
      <w:sz w:val="21"/>
      <w:szCs w:val="21"/>
    </w:rPr>
  </w:style>
  <w:style w:type="character" w:customStyle="1" w:styleId="linkZnak">
    <w:name w:val="link Znak"/>
    <w:basedOn w:val="BezodstpwZnak"/>
    <w:link w:val="link"/>
    <w:rsid w:val="00295A47"/>
    <w:rPr>
      <w:rFonts w:ascii="Georgia" w:eastAsia="Times New Roman" w:hAnsi="Georgia" w:cs="Arial"/>
      <w:bCs/>
      <w:iCs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967"/>
    <w:rPr>
      <w:rFonts w:ascii="Marr Sans Medium" w:eastAsia="Times New Roman" w:hAnsi="Marr Sans Medium" w:cs="Arial"/>
      <w:bCs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96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967"/>
    <w:rPr>
      <w:rFonts w:ascii="Marr Sans Medium" w:eastAsia="Times New Roman" w:hAnsi="Marr Sans Medium" w:cs="Arial"/>
      <w:b/>
      <w:bCs/>
      <w:sz w:val="20"/>
      <w:szCs w:val="20"/>
      <w:lang w:val="en-GB" w:eastAsia="pl-PL"/>
    </w:rPr>
  </w:style>
  <w:style w:type="character" w:customStyle="1" w:styleId="st">
    <w:name w:val="st"/>
    <w:basedOn w:val="Domylnaczcionkaakapitu"/>
    <w:rsid w:val="009B1B3A"/>
  </w:style>
  <w:style w:type="character" w:styleId="Uwydatnienie">
    <w:name w:val="Emphasis"/>
    <w:basedOn w:val="Domylnaczcionkaakapitu"/>
    <w:uiPriority w:val="20"/>
    <w:qFormat/>
    <w:rsid w:val="009B1B3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D1EB9"/>
    <w:rPr>
      <w:color w:val="800080" w:themeColor="followedHyperlink"/>
      <w:u w:val="single"/>
    </w:rPr>
  </w:style>
  <w:style w:type="paragraph" w:customStyle="1" w:styleId="BodyA">
    <w:name w:val="Body A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NoneA">
    <w:name w:val="None A"/>
    <w:rsid w:val="00A91763"/>
    <w:rPr>
      <w:lang w:val="en-US"/>
    </w:rPr>
  </w:style>
  <w:style w:type="character" w:customStyle="1" w:styleId="Hyperlink0">
    <w:name w:val="Hyperlink.0"/>
    <w:basedOn w:val="NoneA"/>
    <w:rsid w:val="00A91763"/>
    <w:rPr>
      <w:i/>
      <w:iCs/>
      <w:color w:val="0000FF"/>
      <w:sz w:val="22"/>
      <w:szCs w:val="22"/>
      <w:u w:val="single" w:color="0000FF"/>
      <w:lang w:val="en-US"/>
    </w:rPr>
  </w:style>
  <w:style w:type="numbering" w:customStyle="1" w:styleId="Bullets">
    <w:name w:val="Bullets"/>
    <w:rsid w:val="00A91763"/>
    <w:pPr>
      <w:numPr>
        <w:numId w:val="15"/>
      </w:numPr>
    </w:pPr>
  </w:style>
  <w:style w:type="paragraph" w:customStyle="1" w:styleId="Default">
    <w:name w:val="Default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character" w:customStyle="1" w:styleId="redniasiatka2akcent1Znak">
    <w:name w:val="Średnia siatka 2 — akcent 1 Znak"/>
    <w:link w:val="redniasiatka2akcent1"/>
    <w:rsid w:val="00BC08FA"/>
    <w:rPr>
      <w:rFonts w:ascii="Georgia" w:eastAsia="Cambria" w:hAnsi="Georgia" w:cs="Times New Roman"/>
      <w:sz w:val="21"/>
      <w:szCs w:val="21"/>
      <w:lang w:val="pl-PL"/>
    </w:rPr>
  </w:style>
  <w:style w:type="table" w:styleId="redniasiatka2akcent1">
    <w:name w:val="Medium Grid 2 Accent 1"/>
    <w:basedOn w:val="Standardowy"/>
    <w:link w:val="redniasiatka2akcent1Znak"/>
    <w:rsid w:val="00BC08FA"/>
    <w:pPr>
      <w:spacing w:after="0" w:line="240" w:lineRule="auto"/>
    </w:pPr>
    <w:rPr>
      <w:rFonts w:ascii="Georgia" w:eastAsia="Cambria" w:hAnsi="Georgia" w:cs="Times New Roman"/>
      <w:sz w:val="21"/>
      <w:szCs w:val="2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8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8FA"/>
    <w:rPr>
      <w:rFonts w:ascii="Georgia" w:eastAsia="Times New Roman" w:hAnsi="Georgia" w:cs="Arial"/>
      <w:bCs/>
      <w:i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8FA"/>
    <w:rPr>
      <w:vertAlign w:val="superscript"/>
    </w:rPr>
  </w:style>
  <w:style w:type="character" w:customStyle="1" w:styleId="normaltextrun">
    <w:name w:val="normaltextrun"/>
    <w:basedOn w:val="Domylnaczcionkaakapitu"/>
    <w:rsid w:val="00FF25E9"/>
  </w:style>
  <w:style w:type="paragraph" w:styleId="Zwykytekst">
    <w:name w:val="Plain Text"/>
    <w:basedOn w:val="Normalny"/>
    <w:link w:val="ZwykytekstZnak"/>
    <w:uiPriority w:val="99"/>
    <w:semiHidden/>
    <w:unhideWhenUsed/>
    <w:rsid w:val="00A47C80"/>
    <w:pPr>
      <w:tabs>
        <w:tab w:val="clear" w:pos="8505"/>
      </w:tabs>
      <w:spacing w:after="0" w:line="240" w:lineRule="auto"/>
      <w:ind w:left="0" w:right="0"/>
    </w:pPr>
    <w:rPr>
      <w:rFonts w:eastAsiaTheme="minorHAnsi" w:cstheme="minorBidi"/>
      <w:bCs w:val="0"/>
      <w:iCs w:val="0"/>
      <w:color w:val="000000" w:themeColor="text1"/>
      <w:sz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7C80"/>
    <w:rPr>
      <w:rFonts w:ascii="Georgia" w:hAnsi="Georgia"/>
      <w:color w:val="000000" w:themeColor="text1"/>
      <w:szCs w:val="21"/>
    </w:rPr>
  </w:style>
  <w:style w:type="paragraph" w:customStyle="1" w:styleId="SubtitleA">
    <w:name w:val="Subtitle A"/>
    <w:next w:val="Normalny"/>
    <w:rsid w:val="0045750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05"/>
      </w:tabs>
      <w:spacing w:line="314" w:lineRule="exact"/>
      <w:ind w:left="420"/>
    </w:pPr>
    <w:rPr>
      <w:rFonts w:ascii="Georgia" w:eastAsia="Georgia" w:hAnsi="Georgia" w:cs="Georgia"/>
      <w:color w:val="000000"/>
      <w:sz w:val="26"/>
      <w:szCs w:val="26"/>
      <w:u w:color="000000"/>
      <w:bdr w:val="nil"/>
      <w:lang w:eastAsia="pl-PL"/>
    </w:rPr>
  </w:style>
  <w:style w:type="paragraph" w:customStyle="1" w:styleId="Heading">
    <w:name w:val="Heading"/>
    <w:next w:val="Normalny"/>
    <w:rsid w:val="0045750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8505"/>
      </w:tabs>
      <w:spacing w:before="600" w:line="315" w:lineRule="exact"/>
      <w:ind w:left="420"/>
      <w:outlineLvl w:val="0"/>
    </w:pPr>
    <w:rPr>
      <w:rFonts w:ascii="Georgia" w:eastAsia="Arial Unicode MS" w:hAnsi="Georgia" w:cs="Arial Unicode MS"/>
      <w:color w:val="000000"/>
      <w:sz w:val="26"/>
      <w:szCs w:val="26"/>
      <w:u w:color="000000"/>
      <w:bdr w:val="nil"/>
      <w:lang w:eastAsia="pl-PL"/>
    </w:rPr>
  </w:style>
  <w:style w:type="paragraph" w:customStyle="1" w:styleId="Body">
    <w:name w:val="Body"/>
    <w:rsid w:val="0045750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05"/>
      </w:tabs>
      <w:spacing w:line="315" w:lineRule="exact"/>
      <w:ind w:left="839"/>
    </w:pPr>
    <w:rPr>
      <w:rFonts w:ascii="Georgia" w:eastAsia="Arial Unicode MS" w:hAnsi="Georgia" w:cs="Arial Unicode MS"/>
      <w:color w:val="000000"/>
      <w:sz w:val="21"/>
      <w:szCs w:val="21"/>
      <w:u w:color="000000"/>
      <w:bdr w:val="nil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7D27"/>
    <w:rPr>
      <w:rFonts w:asciiTheme="majorHAnsi" w:eastAsiaTheme="majorEastAsia" w:hAnsiTheme="majorHAnsi" w:cstheme="majorBidi"/>
      <w:bCs/>
      <w:iCs/>
      <w:color w:val="365F91" w:themeColor="accent1" w:themeShade="BF"/>
      <w:sz w:val="21"/>
      <w:szCs w:val="21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24CB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572A4"/>
    <w:pPr>
      <w:tabs>
        <w:tab w:val="clear" w:pos="850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/>
    </w:pPr>
    <w:rPr>
      <w:rFonts w:ascii="Courier New" w:hAnsi="Courier New" w:cs="Courier New"/>
      <w:bCs w:val="0"/>
      <w:iCs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572A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02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05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27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906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8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785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5433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86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095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4241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107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21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298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54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1366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jazdowsk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-jazdowski.pl/kino/repertu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-jazdowski.pl/program/publikacje/ksiegar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-jazdowski.pl/program/wystaw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E821-D046-7F4A-BA09-D52F6BCC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579</Words>
  <Characters>3476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mgorlas</dc:creator>
  <cp:lastModifiedBy>Arletta Wojtala</cp:lastModifiedBy>
  <cp:revision>2</cp:revision>
  <cp:lastPrinted>2019-01-24T13:16:00Z</cp:lastPrinted>
  <dcterms:created xsi:type="dcterms:W3CDTF">2021-06-25T13:51:00Z</dcterms:created>
  <dcterms:modified xsi:type="dcterms:W3CDTF">2021-06-25T13:51:00Z</dcterms:modified>
</cp:coreProperties>
</file>