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C4B0B" w14:textId="300BCE5A" w:rsidR="00B626FF" w:rsidRPr="00D8086F" w:rsidRDefault="005E7DC0" w:rsidP="00D8086F">
      <w:pPr>
        <w:pStyle w:val="Tytu"/>
        <w:rPr>
          <w:i/>
        </w:rPr>
      </w:pPr>
      <w:r w:rsidRPr="00D8086F">
        <w:rPr>
          <w:i/>
        </w:rPr>
        <w:t xml:space="preserve">Listopad pachnie czerwienią </w:t>
      </w:r>
    </w:p>
    <w:p w14:paraId="7BA0FA2B" w14:textId="77777777" w:rsidR="00D8086F" w:rsidRDefault="005E7DC0" w:rsidP="00D8086F">
      <w:pPr>
        <w:pStyle w:val="Tytu"/>
      </w:pPr>
      <w:r w:rsidRPr="00B162D9">
        <w:t>Chris Marker – retrospektywa</w:t>
      </w:r>
    </w:p>
    <w:p w14:paraId="76C79000" w14:textId="4FF81741" w:rsidR="00B626FF" w:rsidRPr="00B162D9" w:rsidRDefault="005E7DC0" w:rsidP="00E32C20">
      <w:pPr>
        <w:pStyle w:val="Bezodstpw"/>
      </w:pPr>
      <w:r w:rsidRPr="00B162D9">
        <w:t xml:space="preserve"> </w:t>
      </w:r>
    </w:p>
    <w:p w14:paraId="60EC5A3E" w14:textId="170FBCA0" w:rsidR="005E7DC0" w:rsidRPr="00B162D9" w:rsidRDefault="00B626FF" w:rsidP="005E7DC0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B162D9">
        <w:rPr>
          <w:sz w:val="24"/>
          <w:szCs w:val="24"/>
        </w:rPr>
        <w:t xml:space="preserve">Centrum Sztuki Współczesnej Zamek Ujazdowski </w:t>
      </w:r>
    </w:p>
    <w:p w14:paraId="664EDB4E" w14:textId="77777777" w:rsidR="005E7DC0" w:rsidRPr="00B162D9" w:rsidRDefault="005E7DC0" w:rsidP="005E7DC0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B162D9">
        <w:rPr>
          <w:iCs/>
          <w:sz w:val="24"/>
          <w:szCs w:val="24"/>
        </w:rPr>
        <w:t>17–30/11/2017, bilety 12–14 zł </w:t>
      </w:r>
    </w:p>
    <w:p w14:paraId="7A4036EB" w14:textId="77777777" w:rsidR="00B626FF" w:rsidRPr="00B162D9" w:rsidRDefault="00B626FF" w:rsidP="00B626FF">
      <w:pPr>
        <w:pStyle w:val="detale"/>
        <w:spacing w:after="0" w:line="260" w:lineRule="exact"/>
        <w:rPr>
          <w:sz w:val="22"/>
          <w:szCs w:val="22"/>
        </w:rPr>
      </w:pPr>
    </w:p>
    <w:p w14:paraId="0C87D1AE" w14:textId="77777777" w:rsidR="00B626FF" w:rsidRPr="00B162D9" w:rsidRDefault="00B626FF" w:rsidP="00902313">
      <w:pPr>
        <w:pStyle w:val="Bezodstpw"/>
        <w:rPr>
          <w:rFonts w:cs="Times New Roman"/>
        </w:rPr>
      </w:pPr>
      <w:r w:rsidRPr="00902313">
        <w:t>Kurator</w:t>
      </w:r>
    </w:p>
    <w:p w14:paraId="5183C0E0" w14:textId="46B42215" w:rsidR="00EB3364" w:rsidRDefault="005E7DC0" w:rsidP="00902313">
      <w:pPr>
        <w:pStyle w:val="detale"/>
      </w:pPr>
      <w:r w:rsidRPr="00902313">
        <w:t>Michał</w:t>
      </w:r>
      <w:r w:rsidRPr="00B162D9">
        <w:t xml:space="preserve"> </w:t>
      </w:r>
      <w:r w:rsidRPr="00902313">
        <w:t>Matusz</w:t>
      </w:r>
      <w:r w:rsidR="00D8086F">
        <w:t>ewski</w:t>
      </w:r>
    </w:p>
    <w:p w14:paraId="468B21D9" w14:textId="6FE6FA97" w:rsidR="008F3E5D" w:rsidRDefault="008F3E5D" w:rsidP="00902313">
      <w:pPr>
        <w:pStyle w:val="Bezodstpw"/>
      </w:pPr>
      <w:r w:rsidRPr="00902313">
        <w:t>Współpraca</w:t>
      </w:r>
      <w:r>
        <w:t xml:space="preserve"> </w:t>
      </w:r>
    </w:p>
    <w:p w14:paraId="629E5ED1" w14:textId="5EEF967C" w:rsidR="008F3E5D" w:rsidRPr="00B162D9" w:rsidRDefault="008F3E5D" w:rsidP="00902313">
      <w:pPr>
        <w:pStyle w:val="detale"/>
      </w:pPr>
      <w:r>
        <w:t xml:space="preserve">Monika </w:t>
      </w:r>
      <w:proofErr w:type="spellStart"/>
      <w:r w:rsidRPr="00902313">
        <w:t>Dac</w:t>
      </w:r>
      <w:proofErr w:type="spellEnd"/>
    </w:p>
    <w:p w14:paraId="70A861B9" w14:textId="458836ED" w:rsidR="009223CF" w:rsidRDefault="009223CF" w:rsidP="009223CF">
      <w:pPr>
        <w:pStyle w:val="Nagwek1"/>
        <w:rPr>
          <w:rFonts w:ascii="Times New Roman" w:hAnsi="Times New Roman" w:cs="Times New Roman"/>
          <w:bCs/>
        </w:rPr>
      </w:pPr>
      <w:r w:rsidRPr="009223CF">
        <w:rPr>
          <w:bCs/>
        </w:rPr>
        <w:t xml:space="preserve">Opór, kryzys, protest, ale też zmiana i rewolucja – to hasła, które krążą nad listopadowym programem kina w </w:t>
      </w:r>
      <w:r w:rsidRPr="009223CF">
        <w:rPr>
          <w:bCs/>
          <w:i/>
        </w:rPr>
        <w:t>U–</w:t>
      </w:r>
      <w:proofErr w:type="spellStart"/>
      <w:r w:rsidRPr="009223CF">
        <w:rPr>
          <w:bCs/>
          <w:i/>
        </w:rPr>
        <w:t>jazdowskim</w:t>
      </w:r>
      <w:proofErr w:type="spellEnd"/>
      <w:r w:rsidRPr="009223CF">
        <w:rPr>
          <w:bCs/>
        </w:rPr>
        <w:t xml:space="preserve">. Pytanie, czy i jak kino może być narzędziem politycznego oporu, jest głównym </w:t>
      </w:r>
      <w:r w:rsidR="00281F46">
        <w:rPr>
          <w:rFonts w:ascii="Times New Roman" w:hAnsi="Times New Roman" w:cs="Times New Roman"/>
          <w:bCs/>
        </w:rPr>
        <w:t xml:space="preserve">motywem </w:t>
      </w:r>
      <w:r w:rsidRPr="009223CF">
        <w:rPr>
          <w:bCs/>
        </w:rPr>
        <w:t>retrospektywy Chrisa Markera – nieco zapomnianego papieża Nowej Fali, tajemniczego mistrza eseju filmowego</w:t>
      </w:r>
      <w:r>
        <w:rPr>
          <w:rFonts w:ascii="Times New Roman" w:hAnsi="Times New Roman" w:cs="Times New Roman"/>
          <w:bCs/>
        </w:rPr>
        <w:t>.</w:t>
      </w:r>
    </w:p>
    <w:p w14:paraId="06B9E255" w14:textId="0AEA47BF" w:rsidR="009223CF" w:rsidRPr="008F3E5D" w:rsidRDefault="00B162D9">
      <w:pPr>
        <w:rPr>
          <w:rFonts w:ascii="Times New Roman" w:hAnsi="Times New Roman" w:cs="Times New Roman"/>
        </w:rPr>
      </w:pPr>
      <w:r w:rsidRPr="00B162D9">
        <w:t xml:space="preserve">Czy można stworzyć film prawdziwie zaangażowany politycznie, który będzie skutecznym </w:t>
      </w:r>
      <w:r w:rsidRPr="00447604">
        <w:t>narzędziem aktywizmu? Czy kino w ogóle może mieć moc zmieniania świata? Może – jeśli będzie rewolucyjne nie tylko w treści, ale przede wszystkim w formie – zdaje się odpowiadać Chris Marker</w:t>
      </w:r>
      <w:r w:rsidR="009223CF" w:rsidRPr="00447604">
        <w:t xml:space="preserve">, którego wpływ na historię kina i sztuk wizualnych jest odwrotnie proporcjonalny do uznania. </w:t>
      </w:r>
      <w:r w:rsidR="00ED031B">
        <w:t xml:space="preserve">Ten zmarły w 2012 roku reżyser </w:t>
      </w:r>
      <w:r w:rsidR="00281F46" w:rsidRPr="002602BB">
        <w:t>był</w:t>
      </w:r>
      <w:r w:rsidR="00281F46" w:rsidRPr="00447604">
        <w:t xml:space="preserve"> </w:t>
      </w:r>
      <w:r w:rsidR="00281F46" w:rsidRPr="002602BB">
        <w:t xml:space="preserve">niewątpliwie </w:t>
      </w:r>
      <w:r w:rsidR="00281F46" w:rsidRPr="00447604">
        <w:t>jednym z mistrzów i prekursorów kina zaangażowanego.</w:t>
      </w:r>
      <w:r w:rsidR="00281F46" w:rsidRPr="00B162D9">
        <w:t>   </w:t>
      </w:r>
    </w:p>
    <w:p w14:paraId="242C8E8D" w14:textId="4EEA381C" w:rsidR="00B162D9" w:rsidRPr="008F3E5D" w:rsidRDefault="00B162D9">
      <w:pPr>
        <w:rPr>
          <w:rFonts w:ascii="Times New Roman" w:hAnsi="Times New Roman" w:cs="Times New Roman"/>
          <w:sz w:val="26"/>
          <w:szCs w:val="26"/>
        </w:rPr>
      </w:pPr>
      <w:r w:rsidRPr="00B162D9">
        <w:t xml:space="preserve">Retrospektywa </w:t>
      </w:r>
      <w:r w:rsidR="007D4F36">
        <w:rPr>
          <w:rFonts w:ascii="Times New Roman" w:hAnsi="Times New Roman" w:cs="Times New Roman"/>
        </w:rPr>
        <w:t xml:space="preserve">Chrisa </w:t>
      </w:r>
      <w:r w:rsidRPr="00B162D9">
        <w:t>Markera przypom</w:t>
      </w:r>
      <w:r w:rsidR="00447604">
        <w:t>ina</w:t>
      </w:r>
      <w:r w:rsidRPr="00B162D9">
        <w:t>, że pytania</w:t>
      </w:r>
      <w:r w:rsidR="00447604">
        <w:t xml:space="preserve"> </w:t>
      </w:r>
      <w:r w:rsidRPr="00B162D9">
        <w:t>o wizualność oporu oraz jej wpływ na rewolucje i ruchy społeczne czy dokumentowanie ważnych i gwałtownych społecznych przemian wynikających z globalizacji</w:t>
      </w:r>
      <w:r w:rsidR="00DD09E8">
        <w:t xml:space="preserve"> </w:t>
      </w:r>
      <w:r w:rsidRPr="00B162D9">
        <w:t xml:space="preserve">były zadawane już wcześniej. Filmowcy wychodzący na ulicę z kamerą, żeby filmować demonstracje (oraz brać w nich udział), </w:t>
      </w:r>
      <w:r w:rsidR="00447604" w:rsidRPr="00B162D9">
        <w:t>często zapominają</w:t>
      </w:r>
      <w:r w:rsidR="00447604">
        <w:t>, że</w:t>
      </w:r>
      <w:r w:rsidR="00447604" w:rsidRPr="00B162D9">
        <w:t xml:space="preserve"> </w:t>
      </w:r>
      <w:r w:rsidRPr="00B162D9">
        <w:t xml:space="preserve">nie robią tego po raz pierwszy. </w:t>
      </w:r>
    </w:p>
    <w:p w14:paraId="5C658F7D" w14:textId="0A776537" w:rsidR="00B162D9" w:rsidRPr="008F3E5D" w:rsidRDefault="00B162D9">
      <w:pPr>
        <w:rPr>
          <w:rFonts w:ascii="Times New Roman" w:hAnsi="Times New Roman" w:cs="Times New Roman"/>
          <w:b/>
          <w:sz w:val="24"/>
          <w:szCs w:val="24"/>
        </w:rPr>
      </w:pPr>
      <w:r w:rsidRPr="00B162D9">
        <w:t>Chris Marker działał na bardzo wielu wzajemnie przenikających się polach: filozofii, polityki, literatury, filmu, dokumentu, fotografii, a od lat 90. zajmował się głównie sztuką mediów. Był twórcą nieco wycofanym, pozostającym obok głównego nurtu francuskiej sztuki i kina drugiej połowy XX wieku, chociaż jego dzieła pojawiają się w zestawieniach najlepszych filmów wszechczasów, wciąż są na nowo odkrywane. </w:t>
      </w:r>
    </w:p>
    <w:p w14:paraId="3F3E8733" w14:textId="3B131D7F" w:rsidR="00B162D9" w:rsidRPr="00B162D9" w:rsidRDefault="00B162D9">
      <w:r w:rsidRPr="00447604">
        <w:t xml:space="preserve">Twórczość Markera jest bardzo obfita nie tylko pod względem liczby prac, ale przede wszystkim bogactwa tematów, kontekstów i problemów, którymi się zajmował. Podejmując próby uporządkowania jego </w:t>
      </w:r>
      <w:r w:rsidR="005D1B5F" w:rsidRPr="002602BB">
        <w:t>dorobku</w:t>
      </w:r>
      <w:r w:rsidRPr="00447604">
        <w:t>, można pokusić się o wyróżnienie trzech sfer</w:t>
      </w:r>
      <w:r w:rsidR="00447604" w:rsidRPr="00447604">
        <w:t xml:space="preserve"> </w:t>
      </w:r>
      <w:r w:rsidRPr="00447604">
        <w:t>wpływu jego twórczości na kino i sztuki wizualne. Pierwszą byłoby pole filmu dokumentalnego (non-</w:t>
      </w:r>
      <w:proofErr w:type="spellStart"/>
      <w:r w:rsidRPr="00447604">
        <w:t>fiction</w:t>
      </w:r>
      <w:proofErr w:type="spellEnd"/>
      <w:r w:rsidRPr="00447604">
        <w:t>), które Marker zdecydowanie poszerzył, stając się prekursorem, współtwórcą oraz niedościgłym mistrzem eseju filmowego. Drug</w:t>
      </w:r>
      <w:r w:rsidR="00447604" w:rsidRPr="00447604">
        <w:t>a</w:t>
      </w:r>
      <w:r w:rsidRPr="00447604">
        <w:t xml:space="preserve"> to wpływ</w:t>
      </w:r>
      <w:r w:rsidRPr="00B162D9">
        <w:t xml:space="preserve"> </w:t>
      </w:r>
      <w:r w:rsidRPr="00B162D9">
        <w:lastRenderedPageBreak/>
        <w:t xml:space="preserve">Markera na sztukę nowych mediów i jego podejmowane od lat 90. eksperymenty z komputerami i technologią. </w:t>
      </w:r>
      <w:r w:rsidR="00975FDC">
        <w:rPr>
          <w:rFonts w:ascii="Times New Roman" w:hAnsi="Times New Roman" w:cs="Times New Roman"/>
        </w:rPr>
        <w:t>Podczas</w:t>
      </w:r>
      <w:r w:rsidRPr="00B162D9">
        <w:t xml:space="preserve"> retrospektywy w </w:t>
      </w:r>
      <w:r w:rsidRPr="00B162D9">
        <w:rPr>
          <w:i/>
        </w:rPr>
        <w:t>U–</w:t>
      </w:r>
      <w:proofErr w:type="spellStart"/>
      <w:r w:rsidRPr="00B162D9">
        <w:rPr>
          <w:i/>
        </w:rPr>
        <w:t>jazdowskim</w:t>
      </w:r>
      <w:proofErr w:type="spellEnd"/>
      <w:r w:rsidRPr="00B162D9">
        <w:t xml:space="preserve"> kluczowa będzie jednak trzecia sf</w:t>
      </w:r>
      <w:r w:rsidR="00447604">
        <w:t>er</w:t>
      </w:r>
      <w:r w:rsidRPr="00B162D9">
        <w:t>a, przenikająca się z pozostałymi. Chcemy zadać pytanie, które towarzyszyło Markerowi przez cały czas – o polityczność kina, rozumianą jako jego polityczn</w:t>
      </w:r>
      <w:r w:rsidR="00447604">
        <w:t>a</w:t>
      </w:r>
      <w:r w:rsidRPr="00B162D9">
        <w:t xml:space="preserve"> skuteczność oraz o formę filmowego oporu.  </w:t>
      </w:r>
    </w:p>
    <w:p w14:paraId="5CD592BB" w14:textId="77777777" w:rsidR="00B162D9" w:rsidRPr="00B162D9" w:rsidRDefault="00B162D9">
      <w:r w:rsidRPr="00B162D9">
        <w:t>Filmowa twórczość Chrisa Markera jest</w:t>
      </w:r>
      <w:r w:rsidRPr="00447604">
        <w:t xml:space="preserve"> </w:t>
      </w:r>
      <w:r w:rsidR="00975FDC" w:rsidRPr="002602BB">
        <w:t>jednak</w:t>
      </w:r>
      <w:r w:rsidR="00975FDC">
        <w:rPr>
          <w:rFonts w:ascii="Times New Roman" w:hAnsi="Times New Roman" w:cs="Times New Roman"/>
        </w:rPr>
        <w:t xml:space="preserve"> </w:t>
      </w:r>
      <w:r w:rsidRPr="00B162D9">
        <w:t xml:space="preserve">najbardziej aktualna nie jako prekursora sztuki mediów czy nawet postaci stojącej za inspiracją dla takich filmów jak </w:t>
      </w:r>
      <w:r w:rsidRPr="00B162D9">
        <w:rPr>
          <w:i/>
        </w:rPr>
        <w:t>Terminator</w:t>
      </w:r>
      <w:r w:rsidRPr="00B162D9">
        <w:t xml:space="preserve"> Jamesa Camerona albo </w:t>
      </w:r>
      <w:r w:rsidRPr="00B162D9">
        <w:rPr>
          <w:i/>
        </w:rPr>
        <w:t>12 małp</w:t>
      </w:r>
      <w:r w:rsidRPr="00B162D9">
        <w:t xml:space="preserve"> </w:t>
      </w:r>
      <w:proofErr w:type="spellStart"/>
      <w:r w:rsidRPr="00B162D9">
        <w:t>Terry’ego</w:t>
      </w:r>
      <w:proofErr w:type="spellEnd"/>
      <w:r w:rsidRPr="00B162D9">
        <w:t xml:space="preserve"> </w:t>
      </w:r>
      <w:proofErr w:type="spellStart"/>
      <w:r w:rsidRPr="00B162D9">
        <w:t>Gilliama</w:t>
      </w:r>
      <w:proofErr w:type="spellEnd"/>
      <w:r w:rsidRPr="00B162D9">
        <w:t>, ale jako mistrza poetyki filmowego oporu i kryzysu, realizujących się w stworzonym na te potrzeby gatunku – poetyckim, zaangażowanym dokumentalnym eseju filmowym. </w:t>
      </w:r>
    </w:p>
    <w:p w14:paraId="086AFCA9" w14:textId="533023A3" w:rsidR="00B162D9" w:rsidRDefault="00DB0E32">
      <w:pPr>
        <w:rPr>
          <w:sz w:val="24"/>
          <w:szCs w:val="24"/>
        </w:rPr>
      </w:pPr>
      <w:r>
        <w:t xml:space="preserve">Większość z prezentowanych filmów Markera nie była pokazywana do tej pory w Polsce. Swoją premierę </w:t>
      </w:r>
      <w:r w:rsidR="00B162D9" w:rsidRPr="00B162D9">
        <w:t xml:space="preserve">będzie miał także nowy dokument </w:t>
      </w:r>
      <w:r w:rsidR="00B162D9" w:rsidRPr="005C58D7">
        <w:rPr>
          <w:i/>
        </w:rPr>
        <w:t xml:space="preserve">Chris Marker, </w:t>
      </w:r>
      <w:proofErr w:type="spellStart"/>
      <w:r w:rsidR="00B162D9" w:rsidRPr="005C58D7">
        <w:rPr>
          <w:i/>
        </w:rPr>
        <w:t>Never</w:t>
      </w:r>
      <w:proofErr w:type="spellEnd"/>
      <w:r w:rsidR="00B162D9" w:rsidRPr="005C58D7">
        <w:rPr>
          <w:i/>
        </w:rPr>
        <w:t xml:space="preserve"> </w:t>
      </w:r>
      <w:proofErr w:type="spellStart"/>
      <w:r w:rsidR="00B162D9" w:rsidRPr="005C58D7">
        <w:rPr>
          <w:i/>
        </w:rPr>
        <w:t>Explain</w:t>
      </w:r>
      <w:proofErr w:type="spellEnd"/>
      <w:r w:rsidR="00B162D9" w:rsidRPr="005C58D7">
        <w:rPr>
          <w:i/>
        </w:rPr>
        <w:t xml:space="preserve">, </w:t>
      </w:r>
      <w:proofErr w:type="spellStart"/>
      <w:r w:rsidR="00B162D9" w:rsidRPr="005C58D7">
        <w:rPr>
          <w:i/>
        </w:rPr>
        <w:t>Never</w:t>
      </w:r>
      <w:proofErr w:type="spellEnd"/>
      <w:r w:rsidR="00B162D9" w:rsidRPr="005C58D7">
        <w:rPr>
          <w:i/>
        </w:rPr>
        <w:t xml:space="preserve"> </w:t>
      </w:r>
      <w:proofErr w:type="spellStart"/>
      <w:r w:rsidR="00B162D9" w:rsidRPr="005C58D7">
        <w:rPr>
          <w:i/>
        </w:rPr>
        <w:t>Complain</w:t>
      </w:r>
      <w:proofErr w:type="spellEnd"/>
      <w:r w:rsidR="00B162D9" w:rsidRPr="005C58D7">
        <w:t>.</w:t>
      </w:r>
      <w:r w:rsidR="00B162D9" w:rsidRPr="00B162D9">
        <w:t> </w:t>
      </w:r>
      <w:r w:rsidR="00B162D9" w:rsidRPr="00B162D9">
        <w:rPr>
          <w:sz w:val="24"/>
          <w:szCs w:val="24"/>
        </w:rPr>
        <w:t> </w:t>
      </w:r>
    </w:p>
    <w:p w14:paraId="4F09DAD9" w14:textId="77777777" w:rsidR="00447604" w:rsidRPr="008919B2" w:rsidRDefault="00447604"/>
    <w:p w14:paraId="3C376F91" w14:textId="296E4050" w:rsidR="002126A0" w:rsidRPr="008F3E5D" w:rsidRDefault="00B162D9" w:rsidP="00902313">
      <w:pPr>
        <w:spacing w:after="0"/>
        <w:ind w:right="-340"/>
        <w:rPr>
          <w:rFonts w:ascii="Times New Roman" w:hAnsi="Times New Roman" w:cs="Times New Roman"/>
        </w:rPr>
      </w:pPr>
      <w:r w:rsidRPr="00B162D9">
        <w:t>Filmy pełnometrażowe  </w:t>
      </w:r>
    </w:p>
    <w:p w14:paraId="35BFD456" w14:textId="77777777" w:rsidR="00B162D9" w:rsidRPr="002602BB" w:rsidRDefault="00B162D9" w:rsidP="00902313">
      <w:pPr>
        <w:spacing w:after="0"/>
        <w:ind w:left="1416" w:right="-340"/>
      </w:pPr>
      <w:r w:rsidRPr="002602BB">
        <w:rPr>
          <w:i/>
        </w:rPr>
        <w:t>Sans soleil</w:t>
      </w:r>
      <w:r w:rsidRPr="002602BB">
        <w:t>, 1982, 100’ </w:t>
      </w:r>
    </w:p>
    <w:p w14:paraId="1B41A5BC" w14:textId="77777777" w:rsidR="00B162D9" w:rsidRPr="002602BB" w:rsidRDefault="00B162D9" w:rsidP="00902313">
      <w:pPr>
        <w:spacing w:after="0"/>
        <w:ind w:left="1416" w:right="-340"/>
      </w:pPr>
      <w:r w:rsidRPr="002602BB">
        <w:rPr>
          <w:i/>
        </w:rPr>
        <w:t>Level Five</w:t>
      </w:r>
      <w:r w:rsidRPr="002602BB">
        <w:t>, 1996, 105’ </w:t>
      </w:r>
    </w:p>
    <w:p w14:paraId="0547AD46" w14:textId="77777777" w:rsidR="00B162D9" w:rsidRPr="00B162D9" w:rsidRDefault="00B162D9" w:rsidP="00902313">
      <w:pPr>
        <w:spacing w:after="0"/>
        <w:ind w:left="1416" w:right="-340"/>
      </w:pPr>
      <w:r w:rsidRPr="00B162D9">
        <w:rPr>
          <w:i/>
        </w:rPr>
        <w:t xml:space="preserve">Daleko od Wietnamu </w:t>
      </w:r>
      <w:r w:rsidRPr="00B162D9">
        <w:t>[</w:t>
      </w:r>
      <w:proofErr w:type="spellStart"/>
      <w:r w:rsidRPr="00B162D9">
        <w:rPr>
          <w:i/>
        </w:rPr>
        <w:t>Loin</w:t>
      </w:r>
      <w:proofErr w:type="spellEnd"/>
      <w:r w:rsidRPr="00B162D9">
        <w:rPr>
          <w:i/>
        </w:rPr>
        <w:t xml:space="preserve"> </w:t>
      </w:r>
      <w:proofErr w:type="spellStart"/>
      <w:r w:rsidRPr="00B162D9">
        <w:rPr>
          <w:i/>
        </w:rPr>
        <w:t>du</w:t>
      </w:r>
      <w:proofErr w:type="spellEnd"/>
      <w:r w:rsidRPr="00B162D9">
        <w:rPr>
          <w:i/>
        </w:rPr>
        <w:t xml:space="preserve"> </w:t>
      </w:r>
      <w:proofErr w:type="spellStart"/>
      <w:r w:rsidRPr="00B162D9">
        <w:rPr>
          <w:i/>
        </w:rPr>
        <w:t>Vietnam</w:t>
      </w:r>
      <w:proofErr w:type="spellEnd"/>
      <w:r w:rsidRPr="00B162D9">
        <w:t>], 1967, 115’ </w:t>
      </w:r>
    </w:p>
    <w:p w14:paraId="29CF0F01" w14:textId="79783D3A" w:rsidR="00B162D9" w:rsidRPr="008F3E5D" w:rsidRDefault="00B162D9" w:rsidP="00902313">
      <w:pPr>
        <w:spacing w:after="0"/>
        <w:ind w:left="1416" w:right="-340"/>
        <w:rPr>
          <w:lang w:val="en-GB"/>
        </w:rPr>
      </w:pPr>
      <w:proofErr w:type="spellStart"/>
      <w:r w:rsidRPr="008F3E5D">
        <w:rPr>
          <w:i/>
          <w:lang w:val="en-GB"/>
        </w:rPr>
        <w:t>Powietrze</w:t>
      </w:r>
      <w:proofErr w:type="spellEnd"/>
      <w:r w:rsidRPr="008F3E5D">
        <w:rPr>
          <w:i/>
          <w:lang w:val="en-GB"/>
        </w:rPr>
        <w:t xml:space="preserve"> </w:t>
      </w:r>
      <w:proofErr w:type="spellStart"/>
      <w:r w:rsidRPr="008F3E5D">
        <w:rPr>
          <w:i/>
          <w:lang w:val="en-GB"/>
        </w:rPr>
        <w:t>pachnie</w:t>
      </w:r>
      <w:proofErr w:type="spellEnd"/>
      <w:r w:rsidRPr="008F3E5D">
        <w:rPr>
          <w:i/>
          <w:lang w:val="en-GB"/>
        </w:rPr>
        <w:t xml:space="preserve"> </w:t>
      </w:r>
      <w:proofErr w:type="spellStart"/>
      <w:r w:rsidRPr="008F3E5D">
        <w:rPr>
          <w:i/>
          <w:lang w:val="en-GB"/>
        </w:rPr>
        <w:t>czerwienią</w:t>
      </w:r>
      <w:proofErr w:type="spellEnd"/>
      <w:r w:rsidRPr="008F3E5D">
        <w:rPr>
          <w:lang w:val="en-GB"/>
        </w:rPr>
        <w:t xml:space="preserve"> [</w:t>
      </w:r>
      <w:r w:rsidRPr="008F3E5D">
        <w:rPr>
          <w:i/>
          <w:lang w:val="en-GB"/>
        </w:rPr>
        <w:t xml:space="preserve">Le fond de </w:t>
      </w:r>
      <w:proofErr w:type="spellStart"/>
      <w:r w:rsidRPr="008F3E5D">
        <w:rPr>
          <w:i/>
          <w:lang w:val="en-GB"/>
        </w:rPr>
        <w:t>l'air</w:t>
      </w:r>
      <w:proofErr w:type="spellEnd"/>
      <w:r w:rsidRPr="008F3E5D">
        <w:rPr>
          <w:i/>
          <w:lang w:val="en-GB"/>
        </w:rPr>
        <w:t xml:space="preserve"> </w:t>
      </w:r>
      <w:proofErr w:type="spellStart"/>
      <w:r w:rsidRPr="008F3E5D">
        <w:rPr>
          <w:i/>
          <w:lang w:val="en-GB"/>
        </w:rPr>
        <w:t>est</w:t>
      </w:r>
      <w:proofErr w:type="spellEnd"/>
      <w:r w:rsidRPr="008F3E5D">
        <w:rPr>
          <w:i/>
          <w:lang w:val="en-GB"/>
        </w:rPr>
        <w:t xml:space="preserve"> rouge</w:t>
      </w:r>
      <w:r w:rsidRPr="008F3E5D">
        <w:rPr>
          <w:lang w:val="en-GB"/>
        </w:rPr>
        <w:t>/</w:t>
      </w:r>
      <w:r w:rsidR="00447604">
        <w:rPr>
          <w:lang w:val="en-GB"/>
        </w:rPr>
        <w:t xml:space="preserve"> </w:t>
      </w:r>
      <w:r w:rsidRPr="008F3E5D">
        <w:rPr>
          <w:i/>
          <w:lang w:val="en-GB"/>
        </w:rPr>
        <w:t>A Grin Without a Cat</w:t>
      </w:r>
      <w:r w:rsidRPr="008F3E5D">
        <w:rPr>
          <w:lang w:val="en-GB"/>
        </w:rPr>
        <w:t>], 1977, 18</w:t>
      </w:r>
      <w:r w:rsidR="00447604">
        <w:rPr>
          <w:lang w:val="en-GB"/>
        </w:rPr>
        <w:t>0’</w:t>
      </w:r>
    </w:p>
    <w:p w14:paraId="3A7FBC99" w14:textId="62B1DB92" w:rsidR="00B162D9" w:rsidRDefault="00B162D9" w:rsidP="00902313">
      <w:pPr>
        <w:spacing w:after="0"/>
        <w:ind w:left="1416" w:right="-340"/>
      </w:pPr>
      <w:r w:rsidRPr="00B162D9">
        <w:rPr>
          <w:i/>
        </w:rPr>
        <w:t xml:space="preserve">Piękny maj </w:t>
      </w:r>
      <w:r w:rsidRPr="00B162D9">
        <w:t>[</w:t>
      </w:r>
      <w:r w:rsidR="00DB774B">
        <w:rPr>
          <w:i/>
        </w:rPr>
        <w:t>Le joli m</w:t>
      </w:r>
      <w:r w:rsidRPr="00B162D9">
        <w:rPr>
          <w:i/>
        </w:rPr>
        <w:t>ai</w:t>
      </w:r>
      <w:r w:rsidRPr="00B162D9">
        <w:t>]</w:t>
      </w:r>
      <w:r w:rsidRPr="00B162D9">
        <w:rPr>
          <w:i/>
        </w:rPr>
        <w:t>,</w:t>
      </w:r>
      <w:r w:rsidRPr="00B162D9">
        <w:t xml:space="preserve"> 1963, 165' </w:t>
      </w:r>
    </w:p>
    <w:p w14:paraId="18240C52" w14:textId="77777777" w:rsidR="00902313" w:rsidRPr="00902313" w:rsidRDefault="00902313" w:rsidP="00902313">
      <w:pPr>
        <w:spacing w:after="0"/>
        <w:ind w:left="1416" w:right="-340"/>
      </w:pPr>
    </w:p>
    <w:p w14:paraId="4310F232" w14:textId="4DAA2608" w:rsidR="002126A0" w:rsidRPr="008F3E5D" w:rsidRDefault="00B162D9" w:rsidP="00902313">
      <w:pPr>
        <w:spacing w:after="0"/>
        <w:ind w:right="-340"/>
        <w:rPr>
          <w:rFonts w:ascii="Times New Roman" w:hAnsi="Times New Roman" w:cs="Times New Roman"/>
        </w:rPr>
      </w:pPr>
      <w:r w:rsidRPr="00B162D9">
        <w:t>Krótkie filmy </w:t>
      </w:r>
    </w:p>
    <w:p w14:paraId="7C28466C" w14:textId="77777777" w:rsidR="00B162D9" w:rsidRPr="00B162D9" w:rsidRDefault="00B162D9" w:rsidP="00902313">
      <w:pPr>
        <w:spacing w:after="0"/>
        <w:ind w:left="1416" w:right="-340"/>
      </w:pPr>
      <w:r w:rsidRPr="00B162D9">
        <w:rPr>
          <w:i/>
        </w:rPr>
        <w:t xml:space="preserve">La </w:t>
      </w:r>
      <w:proofErr w:type="spellStart"/>
      <w:r w:rsidRPr="00B162D9">
        <w:rPr>
          <w:i/>
        </w:rPr>
        <w:t>jetée</w:t>
      </w:r>
      <w:proofErr w:type="spellEnd"/>
      <w:r w:rsidRPr="00B162D9">
        <w:t>, 1962, 28’ </w:t>
      </w:r>
    </w:p>
    <w:p w14:paraId="30228A68" w14:textId="77777777" w:rsidR="00B162D9" w:rsidRPr="00B162D9" w:rsidRDefault="00B162D9" w:rsidP="00902313">
      <w:pPr>
        <w:spacing w:after="0"/>
        <w:ind w:left="1416" w:right="-340"/>
      </w:pPr>
      <w:r w:rsidRPr="00B162D9">
        <w:rPr>
          <w:i/>
        </w:rPr>
        <w:t>Posągi też umierają</w:t>
      </w:r>
      <w:r w:rsidRPr="00B162D9">
        <w:t xml:space="preserve"> [</w:t>
      </w:r>
      <w:proofErr w:type="spellStart"/>
      <w:r w:rsidRPr="00B162D9">
        <w:rPr>
          <w:i/>
        </w:rPr>
        <w:t>Les</w:t>
      </w:r>
      <w:proofErr w:type="spellEnd"/>
      <w:r w:rsidRPr="00B162D9">
        <w:rPr>
          <w:i/>
        </w:rPr>
        <w:t xml:space="preserve"> </w:t>
      </w:r>
      <w:proofErr w:type="spellStart"/>
      <w:r w:rsidRPr="00B162D9">
        <w:rPr>
          <w:i/>
        </w:rPr>
        <w:t>statues</w:t>
      </w:r>
      <w:proofErr w:type="spellEnd"/>
      <w:r w:rsidRPr="00B162D9">
        <w:rPr>
          <w:i/>
        </w:rPr>
        <w:t xml:space="preserve"> </w:t>
      </w:r>
      <w:proofErr w:type="spellStart"/>
      <w:r w:rsidRPr="00B162D9">
        <w:rPr>
          <w:i/>
        </w:rPr>
        <w:t>meurent</w:t>
      </w:r>
      <w:proofErr w:type="spellEnd"/>
      <w:r w:rsidRPr="00B162D9">
        <w:rPr>
          <w:i/>
        </w:rPr>
        <w:t xml:space="preserve"> </w:t>
      </w:r>
      <w:proofErr w:type="spellStart"/>
      <w:r w:rsidRPr="00B162D9">
        <w:rPr>
          <w:i/>
        </w:rPr>
        <w:t>aussi</w:t>
      </w:r>
      <w:proofErr w:type="spellEnd"/>
      <w:r w:rsidRPr="00B162D9">
        <w:t>], 1953, 30’ </w:t>
      </w:r>
    </w:p>
    <w:p w14:paraId="38248449" w14:textId="77777777" w:rsidR="00B162D9" w:rsidRPr="008F3E5D" w:rsidRDefault="00B162D9" w:rsidP="00902313">
      <w:pPr>
        <w:spacing w:after="0"/>
        <w:ind w:left="1416" w:right="-340"/>
        <w:rPr>
          <w:lang w:val="en-GB"/>
        </w:rPr>
      </w:pPr>
      <w:proofErr w:type="spellStart"/>
      <w:r w:rsidRPr="008F3E5D">
        <w:rPr>
          <w:i/>
          <w:lang w:val="en-GB"/>
        </w:rPr>
        <w:t>Junkopia</w:t>
      </w:r>
      <w:proofErr w:type="spellEnd"/>
      <w:r w:rsidRPr="008F3E5D">
        <w:rPr>
          <w:lang w:val="en-GB"/>
        </w:rPr>
        <w:t>, 1981, 6’ </w:t>
      </w:r>
    </w:p>
    <w:p w14:paraId="6BF3A974" w14:textId="77777777" w:rsidR="00B162D9" w:rsidRPr="008F3E5D" w:rsidRDefault="00B162D9" w:rsidP="00902313">
      <w:pPr>
        <w:spacing w:after="0"/>
        <w:ind w:left="1416" w:right="-340"/>
        <w:rPr>
          <w:lang w:val="en-GB"/>
        </w:rPr>
      </w:pPr>
      <w:r w:rsidRPr="008F3E5D">
        <w:rPr>
          <w:i/>
          <w:lang w:val="en-GB"/>
        </w:rPr>
        <w:t xml:space="preserve">Dimanche à </w:t>
      </w:r>
      <w:proofErr w:type="spellStart"/>
      <w:r w:rsidRPr="008F3E5D">
        <w:rPr>
          <w:i/>
          <w:lang w:val="en-GB"/>
        </w:rPr>
        <w:t>Pékin</w:t>
      </w:r>
      <w:proofErr w:type="spellEnd"/>
      <w:r w:rsidRPr="008F3E5D">
        <w:rPr>
          <w:lang w:val="en-GB"/>
        </w:rPr>
        <w:t>, 1956, 18’ </w:t>
      </w:r>
    </w:p>
    <w:p w14:paraId="7DB8A52C" w14:textId="77777777" w:rsidR="00B162D9" w:rsidRPr="008F3E5D" w:rsidRDefault="00B162D9" w:rsidP="00902313">
      <w:pPr>
        <w:spacing w:after="0"/>
        <w:ind w:left="1416" w:right="-340"/>
        <w:rPr>
          <w:lang w:val="en-GB"/>
        </w:rPr>
      </w:pPr>
      <w:proofErr w:type="spellStart"/>
      <w:r w:rsidRPr="008F3E5D">
        <w:rPr>
          <w:i/>
          <w:lang w:val="en-GB"/>
        </w:rPr>
        <w:t>Vive</w:t>
      </w:r>
      <w:proofErr w:type="spellEnd"/>
      <w:r w:rsidRPr="008F3E5D">
        <w:rPr>
          <w:i/>
          <w:lang w:val="en-GB"/>
        </w:rPr>
        <w:t xml:space="preserve"> la </w:t>
      </w:r>
      <w:proofErr w:type="spellStart"/>
      <w:r w:rsidRPr="008F3E5D">
        <w:rPr>
          <w:i/>
          <w:lang w:val="en-GB"/>
        </w:rPr>
        <w:t>baleine</w:t>
      </w:r>
      <w:proofErr w:type="spellEnd"/>
      <w:r w:rsidRPr="008F3E5D">
        <w:rPr>
          <w:i/>
          <w:lang w:val="en-GB"/>
        </w:rPr>
        <w:t xml:space="preserve"> [Three Cheers for the Whale], </w:t>
      </w:r>
      <w:r w:rsidRPr="008F3E5D">
        <w:rPr>
          <w:lang w:val="en-GB"/>
        </w:rPr>
        <w:t>1972, 16’ </w:t>
      </w:r>
    </w:p>
    <w:p w14:paraId="2FA587B0" w14:textId="77777777" w:rsidR="00CF21F8" w:rsidRDefault="00B162D9" w:rsidP="00902313">
      <w:pPr>
        <w:spacing w:after="0"/>
        <w:ind w:left="1416" w:right="-340"/>
        <w:rPr>
          <w:lang w:val="en-GB"/>
        </w:rPr>
      </w:pPr>
      <w:r w:rsidRPr="008F3E5D">
        <w:rPr>
          <w:i/>
          <w:lang w:val="en-GB"/>
        </w:rPr>
        <w:t xml:space="preserve">A </w:t>
      </w:r>
      <w:proofErr w:type="spellStart"/>
      <w:r w:rsidRPr="008F3E5D">
        <w:rPr>
          <w:i/>
          <w:lang w:val="en-GB"/>
        </w:rPr>
        <w:t>bientôt</w:t>
      </w:r>
      <w:proofErr w:type="spellEnd"/>
      <w:r w:rsidRPr="008F3E5D">
        <w:rPr>
          <w:i/>
          <w:lang w:val="en-GB"/>
        </w:rPr>
        <w:t xml:space="preserve"> </w:t>
      </w:r>
      <w:proofErr w:type="spellStart"/>
      <w:r w:rsidRPr="008F3E5D">
        <w:rPr>
          <w:i/>
          <w:lang w:val="en-GB"/>
        </w:rPr>
        <w:t>j'espère</w:t>
      </w:r>
      <w:proofErr w:type="spellEnd"/>
      <w:r w:rsidRPr="008F3E5D">
        <w:rPr>
          <w:i/>
          <w:lang w:val="en-GB"/>
        </w:rPr>
        <w:t xml:space="preserve"> [Be Seeing You],</w:t>
      </w:r>
      <w:r w:rsidRPr="008F3E5D">
        <w:rPr>
          <w:lang w:val="en-GB"/>
        </w:rPr>
        <w:t xml:space="preserve"> 1968, 55’  </w:t>
      </w:r>
    </w:p>
    <w:p w14:paraId="7C534AC4" w14:textId="77777777" w:rsidR="00CF21F8" w:rsidRDefault="00B162D9" w:rsidP="00902313">
      <w:pPr>
        <w:spacing w:after="0"/>
        <w:ind w:left="1416" w:right="-340"/>
        <w:rPr>
          <w:lang w:val="en-GB"/>
        </w:rPr>
      </w:pPr>
      <w:r w:rsidRPr="008F3E5D">
        <w:rPr>
          <w:i/>
          <w:lang w:val="en-GB"/>
        </w:rPr>
        <w:t xml:space="preserve">La </w:t>
      </w:r>
      <w:proofErr w:type="spellStart"/>
      <w:r w:rsidRPr="008F3E5D">
        <w:rPr>
          <w:i/>
          <w:lang w:val="en-GB"/>
        </w:rPr>
        <w:t>sixième</w:t>
      </w:r>
      <w:proofErr w:type="spellEnd"/>
      <w:r w:rsidRPr="008F3E5D">
        <w:rPr>
          <w:i/>
          <w:lang w:val="en-GB"/>
        </w:rPr>
        <w:t xml:space="preserve"> face du </w:t>
      </w:r>
      <w:proofErr w:type="spellStart"/>
      <w:r w:rsidRPr="008F3E5D">
        <w:rPr>
          <w:i/>
          <w:lang w:val="en-GB"/>
        </w:rPr>
        <w:t>pentagone</w:t>
      </w:r>
      <w:proofErr w:type="spellEnd"/>
      <w:r w:rsidRPr="008F3E5D">
        <w:rPr>
          <w:i/>
          <w:lang w:val="en-GB"/>
        </w:rPr>
        <w:t xml:space="preserve"> [The Sixth Side of the Pentagon]</w:t>
      </w:r>
      <w:r w:rsidRPr="008F3E5D">
        <w:rPr>
          <w:lang w:val="en-GB"/>
        </w:rPr>
        <w:t>, 1968, 28’  </w:t>
      </w:r>
    </w:p>
    <w:p w14:paraId="22684D9F" w14:textId="77777777" w:rsidR="00B162D9" w:rsidRPr="008F3E5D" w:rsidRDefault="00B162D9" w:rsidP="00902313">
      <w:pPr>
        <w:spacing w:after="0"/>
        <w:ind w:left="1416" w:right="-340"/>
        <w:rPr>
          <w:lang w:val="en-GB"/>
        </w:rPr>
      </w:pPr>
      <w:proofErr w:type="spellStart"/>
      <w:r w:rsidRPr="008F3E5D">
        <w:rPr>
          <w:i/>
          <w:lang w:val="en-GB"/>
        </w:rPr>
        <w:t>Puisqu'on</w:t>
      </w:r>
      <w:proofErr w:type="spellEnd"/>
      <w:r w:rsidRPr="008F3E5D">
        <w:rPr>
          <w:i/>
          <w:lang w:val="en-GB"/>
        </w:rPr>
        <w:t xml:space="preserve"> </w:t>
      </w:r>
      <w:proofErr w:type="spellStart"/>
      <w:r w:rsidRPr="008F3E5D">
        <w:rPr>
          <w:i/>
          <w:lang w:val="en-GB"/>
        </w:rPr>
        <w:t>vous</w:t>
      </w:r>
      <w:proofErr w:type="spellEnd"/>
      <w:r w:rsidRPr="008F3E5D">
        <w:rPr>
          <w:i/>
          <w:lang w:val="en-GB"/>
        </w:rPr>
        <w:t xml:space="preserve"> </w:t>
      </w:r>
      <w:proofErr w:type="spellStart"/>
      <w:r w:rsidRPr="008F3E5D">
        <w:rPr>
          <w:i/>
          <w:lang w:val="en-GB"/>
        </w:rPr>
        <w:t>dit</w:t>
      </w:r>
      <w:proofErr w:type="spellEnd"/>
      <w:r w:rsidRPr="008F3E5D">
        <w:rPr>
          <w:i/>
          <w:lang w:val="en-GB"/>
        </w:rPr>
        <w:t xml:space="preserve"> que </w:t>
      </w:r>
      <w:proofErr w:type="spellStart"/>
      <w:r w:rsidRPr="008F3E5D">
        <w:rPr>
          <w:i/>
          <w:lang w:val="en-GB"/>
        </w:rPr>
        <w:t>c'est</w:t>
      </w:r>
      <w:proofErr w:type="spellEnd"/>
      <w:r w:rsidRPr="008F3E5D">
        <w:rPr>
          <w:i/>
          <w:lang w:val="en-GB"/>
        </w:rPr>
        <w:t xml:space="preserve"> possible [We Maintain It Is Possible], </w:t>
      </w:r>
      <w:r w:rsidRPr="008F3E5D">
        <w:rPr>
          <w:lang w:val="en-GB"/>
        </w:rPr>
        <w:t>1973, 47’ </w:t>
      </w:r>
    </w:p>
    <w:p w14:paraId="16768F87" w14:textId="47D6EA0B" w:rsidR="00B162D9" w:rsidRPr="008F3E5D" w:rsidRDefault="00DB774B" w:rsidP="00902313">
      <w:pPr>
        <w:spacing w:after="0"/>
        <w:ind w:left="1416" w:right="-340"/>
        <w:rPr>
          <w:lang w:val="en-GB"/>
        </w:rPr>
      </w:pPr>
      <w:proofErr w:type="spellStart"/>
      <w:r>
        <w:rPr>
          <w:i/>
          <w:lang w:val="en-GB"/>
        </w:rPr>
        <w:t>L’</w:t>
      </w:r>
      <w:r w:rsidR="00B162D9" w:rsidRPr="008F3E5D">
        <w:rPr>
          <w:i/>
          <w:lang w:val="en-GB"/>
        </w:rPr>
        <w:t>Ambassade</w:t>
      </w:r>
      <w:proofErr w:type="spellEnd"/>
      <w:r w:rsidR="00B162D9" w:rsidRPr="008F3E5D">
        <w:rPr>
          <w:lang w:val="en-GB"/>
        </w:rPr>
        <w:t>, 1975, 22' </w:t>
      </w:r>
    </w:p>
    <w:p w14:paraId="342BA777" w14:textId="772074DF" w:rsidR="00B162D9" w:rsidRDefault="00DB774B" w:rsidP="00902313">
      <w:pPr>
        <w:spacing w:after="0"/>
        <w:ind w:left="1416" w:right="-340"/>
        <w:rPr>
          <w:lang w:val="en-GB"/>
        </w:rPr>
      </w:pPr>
      <w:r>
        <w:rPr>
          <w:i/>
          <w:lang w:val="en-GB"/>
        </w:rPr>
        <w:t xml:space="preserve">Chats </w:t>
      </w:r>
      <w:proofErr w:type="spellStart"/>
      <w:r>
        <w:rPr>
          <w:i/>
          <w:lang w:val="en-GB"/>
        </w:rPr>
        <w:t>p</w:t>
      </w:r>
      <w:r w:rsidR="00B162D9" w:rsidRPr="008F3E5D">
        <w:rPr>
          <w:i/>
          <w:lang w:val="en-GB"/>
        </w:rPr>
        <w:t>erchés</w:t>
      </w:r>
      <w:proofErr w:type="spellEnd"/>
      <w:r w:rsidR="00B162D9" w:rsidRPr="008F3E5D">
        <w:rPr>
          <w:lang w:val="en-GB"/>
        </w:rPr>
        <w:t xml:space="preserve"> [</w:t>
      </w:r>
      <w:r w:rsidR="00B162D9" w:rsidRPr="008F3E5D">
        <w:rPr>
          <w:i/>
          <w:lang w:val="en-GB"/>
        </w:rPr>
        <w:t>The Case of the Grinning Cat</w:t>
      </w:r>
      <w:r w:rsidR="00B162D9" w:rsidRPr="008F3E5D">
        <w:rPr>
          <w:lang w:val="en-GB"/>
        </w:rPr>
        <w:t>], 2004, 59’ </w:t>
      </w:r>
    </w:p>
    <w:p w14:paraId="7218372F" w14:textId="77777777" w:rsidR="00902313" w:rsidRPr="00902313" w:rsidRDefault="00902313" w:rsidP="00902313">
      <w:pPr>
        <w:spacing w:after="0"/>
        <w:ind w:left="1416" w:right="-340"/>
        <w:rPr>
          <w:lang w:val="en-GB"/>
        </w:rPr>
      </w:pPr>
    </w:p>
    <w:p w14:paraId="09C44E29" w14:textId="2B192D7F" w:rsidR="00B162D9" w:rsidRPr="008F3E5D" w:rsidRDefault="00ED031B" w:rsidP="00902313">
      <w:pPr>
        <w:rPr>
          <w:lang w:val="en-GB"/>
        </w:rPr>
      </w:pPr>
      <w:r>
        <w:rPr>
          <w:lang w:val="en-GB"/>
        </w:rPr>
        <w:t>Film</w:t>
      </w:r>
      <w:r w:rsidR="00B162D9" w:rsidRPr="008F3E5D">
        <w:rPr>
          <w:lang w:val="en-GB"/>
        </w:rPr>
        <w:t xml:space="preserve"> o </w:t>
      </w:r>
      <w:proofErr w:type="spellStart"/>
      <w:r w:rsidR="00B162D9" w:rsidRPr="008F3E5D">
        <w:rPr>
          <w:lang w:val="en-GB"/>
        </w:rPr>
        <w:t>Markerze</w:t>
      </w:r>
      <w:proofErr w:type="spellEnd"/>
      <w:r w:rsidR="00B162D9" w:rsidRPr="008F3E5D">
        <w:rPr>
          <w:lang w:val="en-GB"/>
        </w:rPr>
        <w:t> </w:t>
      </w:r>
    </w:p>
    <w:p w14:paraId="4AF72AC6" w14:textId="085DD38F" w:rsidR="00B162D9" w:rsidRPr="008F3E5D" w:rsidRDefault="00B162D9" w:rsidP="00902313">
      <w:pPr>
        <w:ind w:left="1416"/>
        <w:rPr>
          <w:lang w:val="en-GB"/>
        </w:rPr>
      </w:pPr>
      <w:r w:rsidRPr="005C58D7">
        <w:rPr>
          <w:i/>
          <w:lang w:val="en-GB"/>
        </w:rPr>
        <w:t xml:space="preserve">Chris Marker, </w:t>
      </w:r>
      <w:r w:rsidR="005C58D7" w:rsidRPr="002602BB">
        <w:rPr>
          <w:i/>
          <w:lang w:val="en-GB"/>
        </w:rPr>
        <w:t>N</w:t>
      </w:r>
      <w:r w:rsidRPr="002602BB">
        <w:rPr>
          <w:i/>
          <w:lang w:val="en-GB"/>
        </w:rPr>
        <w:t xml:space="preserve">ever </w:t>
      </w:r>
      <w:r w:rsidR="005C58D7" w:rsidRPr="002602BB">
        <w:rPr>
          <w:i/>
          <w:lang w:val="en-GB"/>
        </w:rPr>
        <w:t>E</w:t>
      </w:r>
      <w:r w:rsidRPr="002602BB">
        <w:rPr>
          <w:i/>
          <w:lang w:val="en-GB"/>
        </w:rPr>
        <w:t xml:space="preserve">xplain, </w:t>
      </w:r>
      <w:r w:rsidR="005C58D7" w:rsidRPr="002602BB">
        <w:rPr>
          <w:i/>
          <w:lang w:val="en-GB"/>
        </w:rPr>
        <w:t>N</w:t>
      </w:r>
      <w:r w:rsidRPr="002602BB">
        <w:rPr>
          <w:i/>
          <w:lang w:val="en-GB"/>
        </w:rPr>
        <w:t>ever</w:t>
      </w:r>
      <w:r w:rsidRPr="005C58D7">
        <w:rPr>
          <w:i/>
          <w:lang w:val="en-GB"/>
        </w:rPr>
        <w:t xml:space="preserve"> </w:t>
      </w:r>
      <w:r w:rsidR="005C58D7" w:rsidRPr="005C58D7">
        <w:rPr>
          <w:i/>
          <w:lang w:val="en-GB"/>
        </w:rPr>
        <w:t>C</w:t>
      </w:r>
      <w:r w:rsidRPr="005C58D7">
        <w:rPr>
          <w:i/>
          <w:lang w:val="en-GB"/>
        </w:rPr>
        <w:t>omplain</w:t>
      </w:r>
      <w:r w:rsidRPr="008F3E5D">
        <w:rPr>
          <w:lang w:val="en-GB"/>
        </w:rPr>
        <w:t>,</w:t>
      </w:r>
      <w:r w:rsidR="00902313">
        <w:rPr>
          <w:lang w:val="en-GB"/>
        </w:rPr>
        <w:t xml:space="preserve"> </w:t>
      </w:r>
      <w:proofErr w:type="spellStart"/>
      <w:r w:rsidR="00902313">
        <w:rPr>
          <w:lang w:val="en-GB"/>
        </w:rPr>
        <w:t>reż</w:t>
      </w:r>
      <w:proofErr w:type="spellEnd"/>
      <w:r w:rsidR="00902313">
        <w:rPr>
          <w:lang w:val="en-GB"/>
        </w:rPr>
        <w:t xml:space="preserve">. Jean-Marie </w:t>
      </w:r>
      <w:proofErr w:type="spellStart"/>
      <w:r w:rsidR="00902313">
        <w:rPr>
          <w:lang w:val="en-GB"/>
        </w:rPr>
        <w:t>Barbe</w:t>
      </w:r>
      <w:proofErr w:type="spellEnd"/>
      <w:r w:rsidR="00902313">
        <w:rPr>
          <w:lang w:val="en-GB"/>
        </w:rPr>
        <w:t xml:space="preserve"> </w:t>
      </w:r>
      <w:proofErr w:type="spellStart"/>
      <w:r w:rsidR="00902313">
        <w:rPr>
          <w:lang w:val="en-GB"/>
        </w:rPr>
        <w:t>i</w:t>
      </w:r>
      <w:proofErr w:type="spellEnd"/>
      <w:r w:rsidR="00902313">
        <w:rPr>
          <w:lang w:val="en-GB"/>
        </w:rPr>
        <w:t xml:space="preserve"> Arnaud </w:t>
      </w:r>
      <w:r w:rsidRPr="008F3E5D">
        <w:rPr>
          <w:lang w:val="en-GB"/>
        </w:rPr>
        <w:t>Lambert, 2016, 144’ </w:t>
      </w:r>
    </w:p>
    <w:p w14:paraId="75D13DB5" w14:textId="77777777" w:rsidR="00B162D9" w:rsidRPr="008F3E5D" w:rsidRDefault="00B162D9" w:rsidP="007607D9">
      <w:pPr>
        <w:spacing w:line="360" w:lineRule="auto"/>
        <w:jc w:val="both"/>
        <w:rPr>
          <w:rFonts w:cs="Times New Roman"/>
          <w:lang w:val="en-GB"/>
        </w:rPr>
      </w:pPr>
    </w:p>
    <w:p w14:paraId="773951B8" w14:textId="77777777" w:rsidR="00B162D9" w:rsidRPr="002602BB" w:rsidRDefault="00B162D9" w:rsidP="00902313">
      <w:pPr>
        <w:pStyle w:val="Bezodstpw"/>
      </w:pPr>
      <w:r w:rsidRPr="002602BB">
        <w:lastRenderedPageBreak/>
        <w:t>{Kino.Noc}  </w:t>
      </w:r>
    </w:p>
    <w:p w14:paraId="1931F27C" w14:textId="77777777" w:rsidR="00902313" w:rsidRPr="008F3E5D" w:rsidRDefault="00902313" w:rsidP="00902313">
      <w:pPr>
        <w:pStyle w:val="Bezodstpw"/>
      </w:pPr>
      <w:r w:rsidRPr="008F3E5D">
        <w:t>18/11/2017</w:t>
      </w:r>
      <w:r>
        <w:rPr>
          <w:rFonts w:ascii="Times New Roman" w:hAnsi="Times New Roman"/>
        </w:rPr>
        <w:t xml:space="preserve"> (sobota)</w:t>
      </w:r>
      <w:r w:rsidRPr="008F3E5D">
        <w:t>, godzina 21:00, bilety 30 zł </w:t>
      </w:r>
    </w:p>
    <w:p w14:paraId="6D01018B" w14:textId="77777777" w:rsidR="00B162D9" w:rsidRPr="008F3E5D" w:rsidRDefault="008F3E5D" w:rsidP="00902313">
      <w:pPr>
        <w:pStyle w:val="Bezodstpw"/>
        <w:rPr>
          <w:lang w:val="en-GB"/>
        </w:rPr>
      </w:pPr>
      <w:r w:rsidRPr="008F3E5D">
        <w:rPr>
          <w:lang w:val="en-GB"/>
        </w:rPr>
        <w:t xml:space="preserve">Chris Marker – </w:t>
      </w:r>
      <w:proofErr w:type="spellStart"/>
      <w:r w:rsidRPr="008F3E5D">
        <w:rPr>
          <w:lang w:val="en-GB"/>
        </w:rPr>
        <w:t>wieczór</w:t>
      </w:r>
      <w:proofErr w:type="spellEnd"/>
      <w:r w:rsidRPr="008F3E5D">
        <w:rPr>
          <w:lang w:val="en-GB"/>
        </w:rPr>
        <w:t xml:space="preserve"> SF</w:t>
      </w:r>
      <w:r>
        <w:rPr>
          <w:lang w:val="en-GB"/>
        </w:rPr>
        <w:t>:</w:t>
      </w:r>
      <w:r w:rsidRPr="008F3E5D">
        <w:rPr>
          <w:lang w:val="en-GB"/>
        </w:rPr>
        <w:t xml:space="preserve"> </w:t>
      </w:r>
      <w:r w:rsidRPr="008F3E5D">
        <w:rPr>
          <w:i/>
          <w:lang w:val="en-GB"/>
        </w:rPr>
        <w:t xml:space="preserve">La </w:t>
      </w:r>
      <w:proofErr w:type="spellStart"/>
      <w:r w:rsidRPr="008F3E5D">
        <w:rPr>
          <w:i/>
          <w:lang w:val="en-GB"/>
        </w:rPr>
        <w:t>jetée</w:t>
      </w:r>
      <w:proofErr w:type="spellEnd"/>
      <w:r>
        <w:rPr>
          <w:i/>
          <w:lang w:val="en-GB"/>
        </w:rPr>
        <w:t xml:space="preserve"> + 12 </w:t>
      </w:r>
      <w:proofErr w:type="spellStart"/>
      <w:r>
        <w:rPr>
          <w:i/>
          <w:lang w:val="en-GB"/>
        </w:rPr>
        <w:t>małp</w:t>
      </w:r>
      <w:proofErr w:type="spellEnd"/>
      <w:r>
        <w:rPr>
          <w:i/>
          <w:lang w:val="en-GB"/>
        </w:rPr>
        <w:t xml:space="preserve"> + Terminator</w:t>
      </w:r>
    </w:p>
    <w:p w14:paraId="0B1D980F" w14:textId="0086AC9D" w:rsidR="00B162D9" w:rsidRPr="008919B2" w:rsidRDefault="00B162D9" w:rsidP="00902313">
      <w:pPr>
        <w:ind w:left="1416"/>
      </w:pPr>
      <w:r w:rsidRPr="008919B2">
        <w:t>Listopadowe nocne kino poświęcone będzie bohaterowi retrospektywy, Chrisowi Markerowi. Chociaż w czasie przeglądu pokazywa</w:t>
      </w:r>
      <w:r w:rsidR="002126A0" w:rsidRPr="008919B2">
        <w:t>ne będą</w:t>
      </w:r>
      <w:r w:rsidRPr="008919B2">
        <w:t xml:space="preserve"> głównie eseje filmowe </w:t>
      </w:r>
      <w:r w:rsidR="002126A0" w:rsidRPr="008919B2">
        <w:t xml:space="preserve">ukazujące </w:t>
      </w:r>
      <w:r w:rsidRPr="008919B2">
        <w:t>polityczn</w:t>
      </w:r>
      <w:r w:rsidR="002126A0" w:rsidRPr="008919B2">
        <w:t xml:space="preserve">e </w:t>
      </w:r>
      <w:r w:rsidRPr="008919B2">
        <w:t>zaangażowanie</w:t>
      </w:r>
      <w:r w:rsidR="002126A0" w:rsidRPr="008919B2">
        <w:t xml:space="preserve"> </w:t>
      </w:r>
      <w:r w:rsidRPr="008919B2">
        <w:t xml:space="preserve">kina, to nie można zapomnieć </w:t>
      </w:r>
      <w:r w:rsidR="002126A0" w:rsidRPr="008919B2">
        <w:br/>
      </w:r>
      <w:r w:rsidRPr="008919B2">
        <w:t>o francuskim twórcy jako postaci mającej ogromny</w:t>
      </w:r>
      <w:r w:rsidR="002126A0" w:rsidRPr="008919B2">
        <w:t xml:space="preserve"> </w:t>
      </w:r>
      <w:r w:rsidRPr="008919B2">
        <w:t>wpływ na historię kina, w tym także fantastykę. Jako inspiracja d</w:t>
      </w:r>
      <w:r w:rsidR="00447604">
        <w:t>la</w:t>
      </w:r>
      <w:r w:rsidRPr="008919B2">
        <w:t xml:space="preserve"> wysokobudżetowych klasyków kina SF – </w:t>
      </w:r>
      <w:r w:rsidRPr="008919B2">
        <w:rPr>
          <w:i/>
        </w:rPr>
        <w:t>12 małp</w:t>
      </w:r>
      <w:r w:rsidRPr="008919B2">
        <w:t xml:space="preserve"> </w:t>
      </w:r>
      <w:proofErr w:type="spellStart"/>
      <w:r w:rsidRPr="008919B2">
        <w:t>Terry’ego</w:t>
      </w:r>
      <w:proofErr w:type="spellEnd"/>
      <w:r w:rsidRPr="008919B2">
        <w:t xml:space="preserve"> </w:t>
      </w:r>
      <w:proofErr w:type="spellStart"/>
      <w:r w:rsidRPr="008919B2">
        <w:t>Gilliama</w:t>
      </w:r>
      <w:proofErr w:type="spellEnd"/>
      <w:r w:rsidRPr="008919B2">
        <w:t xml:space="preserve"> oraz </w:t>
      </w:r>
      <w:r w:rsidRPr="008919B2">
        <w:rPr>
          <w:i/>
        </w:rPr>
        <w:t xml:space="preserve">Terminatora </w:t>
      </w:r>
      <w:r w:rsidRPr="008919B2">
        <w:t xml:space="preserve">Jamesa Camerona – wymieniane jest niepozorne (w zestawieniu z hollywoodzkimi produkcjami) arcydzieło Markera </w:t>
      </w:r>
      <w:r w:rsidRPr="008919B2">
        <w:rPr>
          <w:i/>
        </w:rPr>
        <w:t xml:space="preserve">La </w:t>
      </w:r>
      <w:proofErr w:type="spellStart"/>
      <w:r w:rsidRPr="008919B2">
        <w:rPr>
          <w:i/>
        </w:rPr>
        <w:t>jetée</w:t>
      </w:r>
      <w:proofErr w:type="spellEnd"/>
      <w:r w:rsidRPr="008919B2">
        <w:t>. Jest to miłosna historia rozgrywająca się w świecie przyszłości po katastrofie, opowiedziana za pomocą nieruchomych zdjęć. Bez tego półgodzinnego filmu historia kina wyglądałaby zupełnie inaczej.  </w:t>
      </w:r>
    </w:p>
    <w:p w14:paraId="2D9283E1" w14:textId="77777777" w:rsidR="00ED031B" w:rsidRPr="00B162D9" w:rsidRDefault="00ED031B" w:rsidP="008F3E5D">
      <w:pPr>
        <w:spacing w:after="160" w:line="360" w:lineRule="auto"/>
        <w:ind w:firstLine="708"/>
        <w:jc w:val="both"/>
        <w:rPr>
          <w:rFonts w:cs="Times New Roman"/>
          <w:sz w:val="22"/>
          <w:szCs w:val="22"/>
        </w:rPr>
      </w:pPr>
    </w:p>
    <w:p w14:paraId="22CDB9F8" w14:textId="77777777" w:rsidR="00C1100A" w:rsidRPr="00B162D9" w:rsidRDefault="00C1100A" w:rsidP="00F3206A">
      <w:pPr>
        <w:spacing w:after="0"/>
        <w:rPr>
          <w:rFonts w:eastAsiaTheme="minorHAnsi" w:cs="Times New Roman"/>
          <w:lang w:eastAsia="en-US"/>
        </w:rPr>
      </w:pPr>
      <w:r w:rsidRPr="00B162D9">
        <w:rPr>
          <w:rFonts w:eastAsiaTheme="minorHAnsi"/>
          <w:lang w:eastAsia="en-US"/>
        </w:rPr>
        <w:t>Organizator</w:t>
      </w:r>
    </w:p>
    <w:p w14:paraId="496431D0" w14:textId="77777777" w:rsidR="005E7DC0" w:rsidRDefault="00C1100A" w:rsidP="00F3206A">
      <w:pPr>
        <w:tabs>
          <w:tab w:val="clear" w:pos="8505"/>
        </w:tabs>
        <w:spacing w:after="0"/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162D9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Współczesnej Zamek Ujazdowski  </w:t>
      </w:r>
    </w:p>
    <w:p w14:paraId="7E0D4A29" w14:textId="77777777" w:rsidR="00F3206A" w:rsidRDefault="00F3206A" w:rsidP="00F3206A">
      <w:pPr>
        <w:tabs>
          <w:tab w:val="clear" w:pos="8505"/>
        </w:tabs>
        <w:spacing w:after="0"/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</w:p>
    <w:p w14:paraId="6A4A866E" w14:textId="19542D95" w:rsidR="00F3206A" w:rsidRPr="00F3206A" w:rsidRDefault="00E32C20" w:rsidP="00F3206A">
      <w:pPr>
        <w:spacing w:after="0"/>
        <w:rPr>
          <w:sz w:val="22"/>
          <w:szCs w:val="22"/>
        </w:rPr>
      </w:pPr>
      <w:r>
        <w:rPr>
          <w:sz w:val="22"/>
          <w:szCs w:val="22"/>
        </w:rPr>
        <w:t>Partner</w:t>
      </w:r>
      <w:r w:rsidR="00BD1900">
        <w:rPr>
          <w:sz w:val="22"/>
          <w:szCs w:val="22"/>
        </w:rPr>
        <w:t>zy</w:t>
      </w:r>
    </w:p>
    <w:p w14:paraId="481428BD" w14:textId="46446250" w:rsidR="00F3206A" w:rsidRPr="00F3206A" w:rsidRDefault="00E32C20" w:rsidP="00F3206A">
      <w:pPr>
        <w:pStyle w:val="detale"/>
        <w:spacing w:after="0"/>
        <w:rPr>
          <w:iCs/>
        </w:rPr>
      </w:pPr>
      <w:r>
        <w:t>Instytut</w:t>
      </w:r>
      <w:r w:rsidR="00F3206A" w:rsidRPr="00F3206A">
        <w:t xml:space="preserve"> </w:t>
      </w:r>
      <w:r>
        <w:t xml:space="preserve">Francuski </w:t>
      </w:r>
      <w:r w:rsidR="00F3206A" w:rsidRPr="00F3206A">
        <w:t>w Warszawie</w:t>
      </w:r>
      <w:r w:rsidR="00BD1900">
        <w:t xml:space="preserve">, Filmoteka Narodowa, Polski Instytut Sztuki Filmowej, Sieć Kin Studyjnych i Lokalnych, Art Cinema CICAE, Europa </w:t>
      </w:r>
      <w:proofErr w:type="spellStart"/>
      <w:r w:rsidR="00BD1900">
        <w:t>Cinemas</w:t>
      </w:r>
      <w:proofErr w:type="spellEnd"/>
    </w:p>
    <w:p w14:paraId="26012EAB" w14:textId="77777777" w:rsidR="00F3206A" w:rsidRDefault="00F3206A" w:rsidP="00F3206A">
      <w:pPr>
        <w:pStyle w:val="Bezodstpw"/>
        <w:ind w:left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14:paraId="23D7E6C9" w14:textId="4BD90ACB" w:rsidR="00BC08FA" w:rsidRPr="00B162D9" w:rsidRDefault="00F3206A" w:rsidP="00E32C20">
      <w:pPr>
        <w:pStyle w:val="Bezodstpw"/>
        <w:rPr>
          <w:bCs/>
          <w:iCs/>
        </w:rPr>
      </w:pPr>
      <w:r>
        <w:t xml:space="preserve"> </w:t>
      </w:r>
      <w:r w:rsidR="00BC08FA" w:rsidRPr="00E32C20">
        <w:t>Partnerzy</w:t>
      </w:r>
      <w:r w:rsidR="00BC08FA" w:rsidRPr="00B162D9">
        <w:t xml:space="preserve"> medialni</w:t>
      </w:r>
      <w:r w:rsidR="00E32C20">
        <w:t xml:space="preserve"> </w:t>
      </w:r>
      <w:bookmarkStart w:id="0" w:name="_GoBack"/>
      <w:bookmarkEnd w:id="0"/>
    </w:p>
    <w:p w14:paraId="2CBD67EA" w14:textId="2D573D64" w:rsidR="00B626FF" w:rsidRDefault="00E32C20" w:rsidP="00636B58">
      <w:pPr>
        <w:pStyle w:val="detale"/>
      </w:pPr>
      <w:r>
        <w:t xml:space="preserve">KINO, </w:t>
      </w:r>
      <w:proofErr w:type="spellStart"/>
      <w:r>
        <w:t>Filmweb</w:t>
      </w:r>
      <w:proofErr w:type="spellEnd"/>
      <w:r>
        <w:t xml:space="preserve">, </w:t>
      </w:r>
      <w:r w:rsidR="002956A3" w:rsidRPr="00B162D9">
        <w:t xml:space="preserve">TOK FM, </w:t>
      </w:r>
      <w:r w:rsidR="00BC08FA" w:rsidRPr="00B162D9">
        <w:t>„Gazeta Wyborcza”, Wyborcza.pl Warszawa, Co Jest Grane 24</w:t>
      </w:r>
    </w:p>
    <w:p w14:paraId="06DAF37B" w14:textId="26666D57" w:rsidR="00B6400F" w:rsidRDefault="00B6400F" w:rsidP="00B6400F">
      <w:pPr>
        <w:pStyle w:val="Bezodstpw"/>
      </w:pPr>
      <w:r>
        <w:t>Więcej informacji</w:t>
      </w:r>
    </w:p>
    <w:p w14:paraId="24BD04B9" w14:textId="5AD0502A" w:rsidR="00650375" w:rsidRDefault="00BB14E5" w:rsidP="00650375">
      <w:pPr>
        <w:pStyle w:val="detale"/>
        <w:rPr>
          <w:iCs/>
        </w:rPr>
      </w:pPr>
      <w:hyperlink r:id="rId8" w:history="1">
        <w:r w:rsidR="00650375" w:rsidRPr="00AD7D11">
          <w:rPr>
            <w:rStyle w:val="Hipercze"/>
          </w:rPr>
          <w:t>http://u-jazdowski.pl/kino/repertuar/listopad-pachnie-czerwienia</w:t>
        </w:r>
      </w:hyperlink>
    </w:p>
    <w:p w14:paraId="79484D01" w14:textId="026AFA8A" w:rsidR="00B626FF" w:rsidRPr="00B162D9" w:rsidRDefault="00B626FF" w:rsidP="00B626FF">
      <w:pPr>
        <w:pStyle w:val="Nagwek1"/>
      </w:pPr>
      <w:r w:rsidRPr="00B162D9">
        <w:t>Kontakt dla mediów</w:t>
      </w:r>
    </w:p>
    <w:p w14:paraId="65BF06C3" w14:textId="77777777" w:rsidR="00B626FF" w:rsidRPr="00B162D9" w:rsidRDefault="00B626FF" w:rsidP="00B626FF">
      <w:pPr>
        <w:pStyle w:val="Bezodstpw"/>
      </w:pPr>
      <w:r w:rsidRPr="00B162D9">
        <w:t xml:space="preserve">Magdalena Gorlas </w:t>
      </w:r>
    </w:p>
    <w:p w14:paraId="6C735A27" w14:textId="77777777" w:rsidR="004039D3" w:rsidRPr="00B162D9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B162D9">
        <w:rPr>
          <w:rFonts w:eastAsiaTheme="minorEastAsia"/>
          <w:noProof/>
          <w:color w:val="000000"/>
        </w:rPr>
        <w:t>Specjalis</w:t>
      </w:r>
      <w:r w:rsidR="00F210F4" w:rsidRPr="00B162D9">
        <w:rPr>
          <w:rFonts w:eastAsiaTheme="minorEastAsia"/>
          <w:noProof/>
          <w:color w:val="000000"/>
        </w:rPr>
        <w:t>ta ds. promocji i komunikacji</w:t>
      </w:r>
      <w:r w:rsidR="00F210F4" w:rsidRPr="00B162D9">
        <w:rPr>
          <w:rFonts w:eastAsiaTheme="minorEastAsia"/>
          <w:noProof/>
          <w:color w:val="000000"/>
        </w:rPr>
        <w:br/>
        <w:t>+</w:t>
      </w:r>
      <w:r w:rsidRPr="00B162D9">
        <w:rPr>
          <w:rFonts w:eastAsiaTheme="minorEastAsia"/>
          <w:noProof/>
          <w:color w:val="000000"/>
        </w:rPr>
        <w:t>48 500 198 274</w:t>
      </w:r>
    </w:p>
    <w:p w14:paraId="205678EA" w14:textId="77777777" w:rsidR="00A57DF7" w:rsidRPr="008F3E5D" w:rsidRDefault="004039D3" w:rsidP="008F3E5D">
      <w:pPr>
        <w:spacing w:after="0"/>
        <w:ind w:right="-340"/>
        <w:rPr>
          <w:rFonts w:ascii="Times New Roman" w:hAnsi="Times New Roman" w:cs="Times New Roman"/>
        </w:rPr>
      </w:pPr>
      <w:r w:rsidRPr="00B162D9">
        <w:rPr>
          <w:rFonts w:eastAsiaTheme="minorEastAsia"/>
          <w:noProof/>
          <w:color w:val="000000"/>
        </w:rPr>
        <w:t>+48 22 628 12 71 wew. 124</w:t>
      </w:r>
      <w:r w:rsidRPr="00B162D9">
        <w:rPr>
          <w:rFonts w:eastAsiaTheme="minorEastAsia"/>
          <w:noProof/>
          <w:color w:val="000000"/>
        </w:rPr>
        <w:br/>
      </w:r>
      <w:r w:rsidRPr="00B162D9">
        <w:rPr>
          <w:rFonts w:eastAsiaTheme="minorEastAsia"/>
          <w:noProof/>
          <w:color w:val="0000FF"/>
          <w:u w:val="single"/>
        </w:rPr>
        <w:t>m.gorlas@u-jazdowski.pl</w:t>
      </w:r>
    </w:p>
    <w:sectPr w:rsidR="00A57DF7" w:rsidRPr="008F3E5D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9A108" w14:textId="77777777" w:rsidR="00402AF4" w:rsidRDefault="00402AF4" w:rsidP="00295A47">
      <w:r>
        <w:separator/>
      </w:r>
    </w:p>
  </w:endnote>
  <w:endnote w:type="continuationSeparator" w:id="0">
    <w:p w14:paraId="64F9C626" w14:textId="77777777" w:rsidR="00402AF4" w:rsidRDefault="00402AF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altName w:val="Marr Sans Medium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912E9" w14:textId="77777777" w:rsidR="002126A0" w:rsidRDefault="002126A0" w:rsidP="0036123A">
    <w:pPr>
      <w:pStyle w:val="Stopka"/>
      <w:ind w:left="-697"/>
    </w:pPr>
    <w:r>
      <w:rPr>
        <w:noProof/>
      </w:rPr>
      <w:drawing>
        <wp:inline distT="0" distB="0" distL="0" distR="0" wp14:anchorId="69E65364" wp14:editId="441A2255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CA61D" w14:textId="77777777" w:rsidR="00402AF4" w:rsidRDefault="00402AF4" w:rsidP="00295A47">
      <w:r>
        <w:separator/>
      </w:r>
    </w:p>
  </w:footnote>
  <w:footnote w:type="continuationSeparator" w:id="0">
    <w:p w14:paraId="03F7054F" w14:textId="77777777" w:rsidR="00402AF4" w:rsidRDefault="00402AF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AE17F" w14:textId="77777777" w:rsidR="002126A0" w:rsidRDefault="002126A0" w:rsidP="0036123A">
    <w:pPr>
      <w:pStyle w:val="Nagwek"/>
      <w:ind w:left="-697"/>
    </w:pPr>
    <w:r>
      <w:rPr>
        <w:noProof/>
      </w:rPr>
      <w:drawing>
        <wp:inline distT="0" distB="0" distL="0" distR="0" wp14:anchorId="29F94010" wp14:editId="5A1B71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6975B1" w14:textId="77777777" w:rsidR="002126A0" w:rsidRDefault="002126A0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5074654"/>
    <w:multiLevelType w:val="hybridMultilevel"/>
    <w:tmpl w:val="DACEB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5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1"/>
  </w:num>
  <w:num w:numId="14">
    <w:abstractNumId w:val="10"/>
  </w:num>
  <w:num w:numId="15">
    <w:abstractNumId w:val="14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FF"/>
    <w:rsid w:val="0002558D"/>
    <w:rsid w:val="00044F05"/>
    <w:rsid w:val="0004570D"/>
    <w:rsid w:val="00046FAC"/>
    <w:rsid w:val="0004725E"/>
    <w:rsid w:val="00050121"/>
    <w:rsid w:val="00061C8F"/>
    <w:rsid w:val="000841B8"/>
    <w:rsid w:val="000956D1"/>
    <w:rsid w:val="00096092"/>
    <w:rsid w:val="000B6946"/>
    <w:rsid w:val="000C1B09"/>
    <w:rsid w:val="000C48D7"/>
    <w:rsid w:val="000C78B5"/>
    <w:rsid w:val="000D2673"/>
    <w:rsid w:val="000D7EEC"/>
    <w:rsid w:val="000E361E"/>
    <w:rsid w:val="000E44F8"/>
    <w:rsid w:val="000F6C03"/>
    <w:rsid w:val="001004CF"/>
    <w:rsid w:val="00101CEF"/>
    <w:rsid w:val="001363E4"/>
    <w:rsid w:val="00142197"/>
    <w:rsid w:val="001535EE"/>
    <w:rsid w:val="00172963"/>
    <w:rsid w:val="001743AA"/>
    <w:rsid w:val="00176312"/>
    <w:rsid w:val="00177B6F"/>
    <w:rsid w:val="0018168C"/>
    <w:rsid w:val="00190221"/>
    <w:rsid w:val="00197B05"/>
    <w:rsid w:val="001A293C"/>
    <w:rsid w:val="001A5C87"/>
    <w:rsid w:val="001C2B67"/>
    <w:rsid w:val="001D0CFE"/>
    <w:rsid w:val="001D45D4"/>
    <w:rsid w:val="001F1FDB"/>
    <w:rsid w:val="0020286E"/>
    <w:rsid w:val="002126A0"/>
    <w:rsid w:val="0021610A"/>
    <w:rsid w:val="00225355"/>
    <w:rsid w:val="00243E6C"/>
    <w:rsid w:val="0025429F"/>
    <w:rsid w:val="00256B1D"/>
    <w:rsid w:val="002602BB"/>
    <w:rsid w:val="00262209"/>
    <w:rsid w:val="00275E1A"/>
    <w:rsid w:val="00281F46"/>
    <w:rsid w:val="00290ADE"/>
    <w:rsid w:val="002944F1"/>
    <w:rsid w:val="002956A3"/>
    <w:rsid w:val="00295A47"/>
    <w:rsid w:val="002A15E2"/>
    <w:rsid w:val="002A2934"/>
    <w:rsid w:val="002B6331"/>
    <w:rsid w:val="002B7CFC"/>
    <w:rsid w:val="002D687B"/>
    <w:rsid w:val="002F719D"/>
    <w:rsid w:val="003017E4"/>
    <w:rsid w:val="003103C3"/>
    <w:rsid w:val="003169B3"/>
    <w:rsid w:val="00355AB0"/>
    <w:rsid w:val="0036123A"/>
    <w:rsid w:val="00391B1F"/>
    <w:rsid w:val="003B4B4E"/>
    <w:rsid w:val="003B6EFE"/>
    <w:rsid w:val="003C2AFC"/>
    <w:rsid w:val="003C32FC"/>
    <w:rsid w:val="003C3747"/>
    <w:rsid w:val="003E3790"/>
    <w:rsid w:val="003E4D01"/>
    <w:rsid w:val="003E6F75"/>
    <w:rsid w:val="00402AF4"/>
    <w:rsid w:val="004039D3"/>
    <w:rsid w:val="00404C09"/>
    <w:rsid w:val="00415590"/>
    <w:rsid w:val="00415EF0"/>
    <w:rsid w:val="00436632"/>
    <w:rsid w:val="00447604"/>
    <w:rsid w:val="00452A71"/>
    <w:rsid w:val="00461967"/>
    <w:rsid w:val="004672C6"/>
    <w:rsid w:val="0047099B"/>
    <w:rsid w:val="004742D8"/>
    <w:rsid w:val="004857AA"/>
    <w:rsid w:val="00491233"/>
    <w:rsid w:val="00492535"/>
    <w:rsid w:val="00496ADF"/>
    <w:rsid w:val="004C52B6"/>
    <w:rsid w:val="004C6161"/>
    <w:rsid w:val="004E5432"/>
    <w:rsid w:val="004F4062"/>
    <w:rsid w:val="005001CC"/>
    <w:rsid w:val="00500EF8"/>
    <w:rsid w:val="00501328"/>
    <w:rsid w:val="00501893"/>
    <w:rsid w:val="00505055"/>
    <w:rsid w:val="00507E10"/>
    <w:rsid w:val="00520680"/>
    <w:rsid w:val="00525021"/>
    <w:rsid w:val="005317CC"/>
    <w:rsid w:val="00532874"/>
    <w:rsid w:val="00543BFA"/>
    <w:rsid w:val="00560A46"/>
    <w:rsid w:val="00565199"/>
    <w:rsid w:val="00582130"/>
    <w:rsid w:val="005848E8"/>
    <w:rsid w:val="005925DB"/>
    <w:rsid w:val="005A0A5F"/>
    <w:rsid w:val="005C58D7"/>
    <w:rsid w:val="005D1B5F"/>
    <w:rsid w:val="005E4EE2"/>
    <w:rsid w:val="005E7DC0"/>
    <w:rsid w:val="005F49BF"/>
    <w:rsid w:val="00600ABB"/>
    <w:rsid w:val="0061422C"/>
    <w:rsid w:val="00620BB5"/>
    <w:rsid w:val="00625EDA"/>
    <w:rsid w:val="00636B58"/>
    <w:rsid w:val="006453AC"/>
    <w:rsid w:val="00650375"/>
    <w:rsid w:val="00655F21"/>
    <w:rsid w:val="00672FB6"/>
    <w:rsid w:val="00691FDB"/>
    <w:rsid w:val="006943F6"/>
    <w:rsid w:val="006A484C"/>
    <w:rsid w:val="006B604F"/>
    <w:rsid w:val="006D55B4"/>
    <w:rsid w:val="006E49EF"/>
    <w:rsid w:val="006F0C22"/>
    <w:rsid w:val="006F6DDB"/>
    <w:rsid w:val="0070674C"/>
    <w:rsid w:val="007109FE"/>
    <w:rsid w:val="00715163"/>
    <w:rsid w:val="007241DA"/>
    <w:rsid w:val="00724B38"/>
    <w:rsid w:val="00725454"/>
    <w:rsid w:val="00725DEF"/>
    <w:rsid w:val="00733395"/>
    <w:rsid w:val="00746B69"/>
    <w:rsid w:val="007607D9"/>
    <w:rsid w:val="00763C90"/>
    <w:rsid w:val="00765DB2"/>
    <w:rsid w:val="00772FBB"/>
    <w:rsid w:val="00787D11"/>
    <w:rsid w:val="00797296"/>
    <w:rsid w:val="007B4536"/>
    <w:rsid w:val="007C2067"/>
    <w:rsid w:val="007C487C"/>
    <w:rsid w:val="007C5741"/>
    <w:rsid w:val="007D2835"/>
    <w:rsid w:val="007D4F36"/>
    <w:rsid w:val="00821412"/>
    <w:rsid w:val="008328F7"/>
    <w:rsid w:val="0085205A"/>
    <w:rsid w:val="0086146F"/>
    <w:rsid w:val="00865473"/>
    <w:rsid w:val="00871DF7"/>
    <w:rsid w:val="00873D49"/>
    <w:rsid w:val="008919B2"/>
    <w:rsid w:val="008940A6"/>
    <w:rsid w:val="00897389"/>
    <w:rsid w:val="00897D48"/>
    <w:rsid w:val="008A2564"/>
    <w:rsid w:val="008A7689"/>
    <w:rsid w:val="008B1558"/>
    <w:rsid w:val="008B2AE7"/>
    <w:rsid w:val="008D0A59"/>
    <w:rsid w:val="008D1115"/>
    <w:rsid w:val="008E11EE"/>
    <w:rsid w:val="008F28F4"/>
    <w:rsid w:val="008F3E5D"/>
    <w:rsid w:val="00901F33"/>
    <w:rsid w:val="00902313"/>
    <w:rsid w:val="009076B6"/>
    <w:rsid w:val="009223CF"/>
    <w:rsid w:val="00956053"/>
    <w:rsid w:val="00960541"/>
    <w:rsid w:val="00963C17"/>
    <w:rsid w:val="00975FDC"/>
    <w:rsid w:val="00976ACD"/>
    <w:rsid w:val="00984BFF"/>
    <w:rsid w:val="00990201"/>
    <w:rsid w:val="009973E1"/>
    <w:rsid w:val="009A10DC"/>
    <w:rsid w:val="009A1723"/>
    <w:rsid w:val="009A634B"/>
    <w:rsid w:val="009B1B3A"/>
    <w:rsid w:val="009C2A41"/>
    <w:rsid w:val="009D42F3"/>
    <w:rsid w:val="009F3009"/>
    <w:rsid w:val="009F4074"/>
    <w:rsid w:val="009F4839"/>
    <w:rsid w:val="00A21EB0"/>
    <w:rsid w:val="00A52CDD"/>
    <w:rsid w:val="00A57DF7"/>
    <w:rsid w:val="00A779D0"/>
    <w:rsid w:val="00A82E2C"/>
    <w:rsid w:val="00A83DF2"/>
    <w:rsid w:val="00A87773"/>
    <w:rsid w:val="00A91763"/>
    <w:rsid w:val="00AA02CD"/>
    <w:rsid w:val="00AA0BD6"/>
    <w:rsid w:val="00AA4129"/>
    <w:rsid w:val="00AB3E2E"/>
    <w:rsid w:val="00AC588E"/>
    <w:rsid w:val="00AD2D4B"/>
    <w:rsid w:val="00AD2E26"/>
    <w:rsid w:val="00AD52F3"/>
    <w:rsid w:val="00AE0F4D"/>
    <w:rsid w:val="00AE7DFA"/>
    <w:rsid w:val="00AF689F"/>
    <w:rsid w:val="00AF74C3"/>
    <w:rsid w:val="00AF7B03"/>
    <w:rsid w:val="00B04C44"/>
    <w:rsid w:val="00B162D9"/>
    <w:rsid w:val="00B34367"/>
    <w:rsid w:val="00B51164"/>
    <w:rsid w:val="00B52249"/>
    <w:rsid w:val="00B626FF"/>
    <w:rsid w:val="00B6400F"/>
    <w:rsid w:val="00B83E93"/>
    <w:rsid w:val="00BB14E5"/>
    <w:rsid w:val="00BB3B4E"/>
    <w:rsid w:val="00BC05A7"/>
    <w:rsid w:val="00BC08FA"/>
    <w:rsid w:val="00BD1900"/>
    <w:rsid w:val="00BD398E"/>
    <w:rsid w:val="00BD3CEA"/>
    <w:rsid w:val="00BD78CD"/>
    <w:rsid w:val="00BE221D"/>
    <w:rsid w:val="00BE6D6F"/>
    <w:rsid w:val="00BF47E3"/>
    <w:rsid w:val="00BF4F70"/>
    <w:rsid w:val="00C001BD"/>
    <w:rsid w:val="00C01ED6"/>
    <w:rsid w:val="00C02ECC"/>
    <w:rsid w:val="00C1100A"/>
    <w:rsid w:val="00C22889"/>
    <w:rsid w:val="00C31272"/>
    <w:rsid w:val="00C315BB"/>
    <w:rsid w:val="00C572F6"/>
    <w:rsid w:val="00C615CE"/>
    <w:rsid w:val="00C63653"/>
    <w:rsid w:val="00C706DA"/>
    <w:rsid w:val="00C77E29"/>
    <w:rsid w:val="00CB05D1"/>
    <w:rsid w:val="00CD17A9"/>
    <w:rsid w:val="00CE454C"/>
    <w:rsid w:val="00CE46D6"/>
    <w:rsid w:val="00CF21F8"/>
    <w:rsid w:val="00D00509"/>
    <w:rsid w:val="00D103F2"/>
    <w:rsid w:val="00D34F23"/>
    <w:rsid w:val="00D46557"/>
    <w:rsid w:val="00D5167F"/>
    <w:rsid w:val="00D8086F"/>
    <w:rsid w:val="00D9264D"/>
    <w:rsid w:val="00D97339"/>
    <w:rsid w:val="00DA5562"/>
    <w:rsid w:val="00DA6D7D"/>
    <w:rsid w:val="00DB0E32"/>
    <w:rsid w:val="00DB774B"/>
    <w:rsid w:val="00DC7484"/>
    <w:rsid w:val="00DD09E8"/>
    <w:rsid w:val="00DE3D32"/>
    <w:rsid w:val="00E02518"/>
    <w:rsid w:val="00E109B1"/>
    <w:rsid w:val="00E109D3"/>
    <w:rsid w:val="00E32C20"/>
    <w:rsid w:val="00E3392E"/>
    <w:rsid w:val="00E53A29"/>
    <w:rsid w:val="00E6217C"/>
    <w:rsid w:val="00E7157A"/>
    <w:rsid w:val="00E8236F"/>
    <w:rsid w:val="00E9427A"/>
    <w:rsid w:val="00EB3364"/>
    <w:rsid w:val="00EC0E61"/>
    <w:rsid w:val="00ED031B"/>
    <w:rsid w:val="00EE1352"/>
    <w:rsid w:val="00EE67AD"/>
    <w:rsid w:val="00EF1259"/>
    <w:rsid w:val="00EF5807"/>
    <w:rsid w:val="00EF7894"/>
    <w:rsid w:val="00F02489"/>
    <w:rsid w:val="00F07438"/>
    <w:rsid w:val="00F20156"/>
    <w:rsid w:val="00F210F4"/>
    <w:rsid w:val="00F26A4F"/>
    <w:rsid w:val="00F27F9E"/>
    <w:rsid w:val="00F3206A"/>
    <w:rsid w:val="00F42BFF"/>
    <w:rsid w:val="00F43259"/>
    <w:rsid w:val="00F4339A"/>
    <w:rsid w:val="00F507EB"/>
    <w:rsid w:val="00F71D4C"/>
    <w:rsid w:val="00F73A45"/>
    <w:rsid w:val="00F77A67"/>
    <w:rsid w:val="00F81FEA"/>
    <w:rsid w:val="00F86F4F"/>
    <w:rsid w:val="00F92C74"/>
    <w:rsid w:val="00FA2CCC"/>
    <w:rsid w:val="00FB6EB9"/>
    <w:rsid w:val="00FC7037"/>
    <w:rsid w:val="00FD1EB9"/>
    <w:rsid w:val="00FD5543"/>
    <w:rsid w:val="00FD5A6A"/>
    <w:rsid w:val="00FE074F"/>
    <w:rsid w:val="00FE5900"/>
    <w:rsid w:val="00FE7AF2"/>
    <w:rsid w:val="00FF1EED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0A73C67"/>
  <w15:docId w15:val="{CDD9A63B-BB56-42AC-A2E5-6CDD73BD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paragraph" w:styleId="Poprawka">
    <w:name w:val="Revision"/>
    <w:hidden/>
    <w:uiPriority w:val="99"/>
    <w:semiHidden/>
    <w:rsid w:val="00FD5A6A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6400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-jazdowski.pl/kino/repertuar/listopad-pachnie-czerwien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8B177-E090-4887-8121-253032076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791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2017-10-13T10:42:00Z</cp:lastPrinted>
  <dcterms:created xsi:type="dcterms:W3CDTF">2017-11-07T18:42:00Z</dcterms:created>
  <dcterms:modified xsi:type="dcterms:W3CDTF">2017-11-09T14:20:00Z</dcterms:modified>
</cp:coreProperties>
</file>