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05B0D3DB" w:rsidR="00575AC7" w:rsidRPr="00575AC7" w:rsidRDefault="00BB619B" w:rsidP="00575AC7">
      <w:pPr>
        <w:pStyle w:val="Podtytu"/>
      </w:pPr>
      <w:r>
        <w:t xml:space="preserve">Przegląd filmowy </w:t>
      </w:r>
      <w:r w:rsidR="00575AC7" w:rsidRPr="00C53974">
        <w:t>w Centrum Sztuki Współczesnej Zamek Ujazdowski</w:t>
      </w:r>
    </w:p>
    <w:p w14:paraId="07ED1B08" w14:textId="4478783B" w:rsidR="00E33913" w:rsidRPr="00FA4AA5" w:rsidRDefault="00BB619B" w:rsidP="00DB1935">
      <w:pPr>
        <w:pStyle w:val="Tytu"/>
        <w:rPr>
          <w:i/>
          <w:color w:val="000000" w:themeColor="text1"/>
        </w:rPr>
      </w:pPr>
      <w:r w:rsidRPr="00FA4AA5">
        <w:rPr>
          <w:i/>
          <w:color w:val="000000" w:themeColor="text1"/>
        </w:rPr>
        <w:t>K</w:t>
      </w:r>
      <w:r w:rsidR="00D73311">
        <w:rPr>
          <w:i/>
          <w:color w:val="000000" w:themeColor="text1"/>
        </w:rPr>
        <w:t>oniec przyjęcia</w:t>
      </w:r>
    </w:p>
    <w:p w14:paraId="64CD2F33" w14:textId="348FBF90" w:rsidR="00C61641" w:rsidRPr="00C53974" w:rsidRDefault="00BB619B" w:rsidP="00AA709B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E98A6DF" w14:textId="48C47926" w:rsidR="00C61641" w:rsidRPr="00C53974" w:rsidRDefault="00D73311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20/11</w:t>
      </w:r>
      <w:r w:rsidR="00C61641"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>01/12/2019</w:t>
      </w:r>
    </w:p>
    <w:p w14:paraId="46F76650" w14:textId="77777777" w:rsidR="00BB619B" w:rsidRPr="00C53974" w:rsidRDefault="00BB619B" w:rsidP="00BB619B">
      <w:pPr>
        <w:pStyle w:val="Bezodstpw"/>
        <w:rPr>
          <w:color w:val="000000" w:themeColor="text1"/>
        </w:rPr>
      </w:pPr>
      <w:r>
        <w:rPr>
          <w:color w:val="000000" w:themeColor="text1"/>
        </w:rPr>
        <w:t>Bilety</w:t>
      </w:r>
    </w:p>
    <w:p w14:paraId="1C1CF430" w14:textId="44E92F4C" w:rsidR="00BB619B" w:rsidRDefault="00BB619B" w:rsidP="00BB619B">
      <w:pPr>
        <w:pStyle w:val="detale"/>
        <w:rPr>
          <w:color w:val="000000" w:themeColor="text1"/>
        </w:rPr>
      </w:pPr>
      <w:r>
        <w:rPr>
          <w:color w:val="000000" w:themeColor="text1"/>
        </w:rPr>
        <w:t>10</w:t>
      </w:r>
      <w:r w:rsidR="00D73311">
        <w:rPr>
          <w:color w:val="000000" w:themeColor="text1"/>
        </w:rPr>
        <w:t xml:space="preserve"> zł, 14 zł,</w:t>
      </w:r>
      <w:r w:rsidR="00D73311">
        <w:rPr>
          <w:rStyle w:val="normaltextrun"/>
          <w:color w:val="000000" w:themeColor="text1"/>
        </w:rPr>
        <w:t xml:space="preserve"> </w:t>
      </w:r>
      <w:r>
        <w:rPr>
          <w:color w:val="000000" w:themeColor="text1"/>
        </w:rPr>
        <w:t>16 zł</w:t>
      </w:r>
    </w:p>
    <w:p w14:paraId="61E7730C" w14:textId="3B6B7BC5" w:rsidR="00C61641" w:rsidRPr="00C53974" w:rsidRDefault="00C61641" w:rsidP="00922F13">
      <w:pPr>
        <w:pStyle w:val="Bezodstpw"/>
      </w:pPr>
      <w:r w:rsidRPr="00922F13">
        <w:t>Kurator</w:t>
      </w:r>
    </w:p>
    <w:p w14:paraId="7B311527" w14:textId="169E1602" w:rsidR="00FA486B" w:rsidRDefault="00BB619B" w:rsidP="00922F13">
      <w:pPr>
        <w:pStyle w:val="detale"/>
      </w:pPr>
      <w:bookmarkStart w:id="0" w:name="OLE_LINK7"/>
      <w:bookmarkStart w:id="1" w:name="OLE_LINK8"/>
      <w:r>
        <w:t>Michał Matuszewski</w:t>
      </w:r>
    </w:p>
    <w:bookmarkEnd w:id="0"/>
    <w:bookmarkEnd w:id="1"/>
    <w:p w14:paraId="23E8767E" w14:textId="28167E31" w:rsidR="00D73311" w:rsidRPr="00D73311" w:rsidRDefault="00D73311" w:rsidP="00D73311">
      <w:pPr>
        <w:pStyle w:val="Nagwek1"/>
        <w:rPr>
          <w:rFonts w:ascii="Times New Roman" w:hAnsi="Times New Roman"/>
        </w:rPr>
      </w:pPr>
      <w:r w:rsidRPr="00D73311">
        <w:rPr>
          <w:shd w:val="clear" w:color="auto" w:fill="FFFFFF"/>
        </w:rPr>
        <w:t>Czym jest wegańskie podejście do</w:t>
      </w:r>
      <w:r w:rsidRPr="00D73311">
        <w:rPr>
          <w:rFonts w:ascii="Calibri" w:eastAsia="Calibri" w:hAnsi="Calibri" w:cs="Calibri"/>
          <w:shd w:val="clear" w:color="auto" w:fill="FFFFFF"/>
        </w:rPr>
        <w:t> </w:t>
      </w:r>
      <w:r w:rsidRPr="00D73311">
        <w:rPr>
          <w:shd w:val="clear" w:color="auto" w:fill="FFFFFF"/>
        </w:rPr>
        <w:t>obrazu? Czy kino można pożerać etycznie? Tematem przeglądu filmowego </w:t>
      </w:r>
      <w:r w:rsidRPr="00D73311">
        <w:rPr>
          <w:i/>
          <w:shd w:val="clear" w:color="auto" w:fill="FFFFFF"/>
        </w:rPr>
        <w:t>Koniec przyjęcia</w:t>
      </w:r>
      <w:r w:rsidRPr="00D73311">
        <w:rPr>
          <w:shd w:val="clear" w:color="auto" w:fill="FFFFFF"/>
        </w:rPr>
        <w:t> w</w:t>
      </w:r>
      <w:r w:rsidRPr="00D73311">
        <w:rPr>
          <w:rFonts w:ascii="Calibri" w:eastAsia="Calibri" w:hAnsi="Calibri" w:cs="Calibri"/>
          <w:shd w:val="clear" w:color="auto" w:fill="FFFFFF"/>
        </w:rPr>
        <w:t> </w:t>
      </w:r>
      <w:r w:rsidRPr="00D73311">
        <w:rPr>
          <w:shd w:val="clear" w:color="auto" w:fill="FFFFFF"/>
        </w:rPr>
        <w:t>Centrum Sztuki Współczesnej Zamek Ujazdowski są związki kina i</w:t>
      </w:r>
      <w:r w:rsidRPr="00D73311">
        <w:rPr>
          <w:rFonts w:ascii="Calibri" w:eastAsia="Calibri" w:hAnsi="Calibri" w:cs="Calibri"/>
          <w:shd w:val="clear" w:color="auto" w:fill="FFFFFF"/>
        </w:rPr>
        <w:t> </w:t>
      </w:r>
      <w:r w:rsidRPr="00D73311">
        <w:rPr>
          <w:shd w:val="clear" w:color="auto" w:fill="FFFFFF"/>
        </w:rPr>
        <w:t>jedzenia</w:t>
      </w:r>
      <w:r w:rsidRPr="00D73311">
        <w:rPr>
          <w:i/>
          <w:shd w:val="clear" w:color="auto" w:fill="FFFFFF"/>
        </w:rPr>
        <w:t>.</w:t>
      </w:r>
      <w:r w:rsidRPr="00D73311">
        <w:rPr>
          <w:shd w:val="clear" w:color="auto" w:fill="FFFFFF"/>
        </w:rPr>
        <w:t> </w:t>
      </w:r>
    </w:p>
    <w:p w14:paraId="7A75FDDB" w14:textId="63E93EF0" w:rsidR="00D73311" w:rsidRDefault="00D73311" w:rsidP="00BE2066">
      <w:pPr>
        <w:pStyle w:val="Bezodstpw"/>
        <w:rPr>
          <w:rStyle w:val="normaltextrun"/>
          <w:rFonts w:cs="Arial"/>
          <w:iCs/>
        </w:rPr>
      </w:pPr>
      <w:r>
        <w:rPr>
          <w:rStyle w:val="normaltextrun"/>
          <w:rFonts w:cs="Arial"/>
        </w:rPr>
        <w:t>Relacje kultury filmowej i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kulinarnej są bardzo rozległe</w:t>
      </w:r>
      <w:r>
        <w:rPr>
          <w:rStyle w:val="normaltextrun"/>
          <w:rFonts w:cs="Arial"/>
          <w:i/>
          <w:iCs/>
        </w:rPr>
        <w:t>.</w:t>
      </w:r>
      <w:r>
        <w:rPr>
          <w:rStyle w:val="normaltextrun"/>
          <w:rFonts w:cs="Arial"/>
        </w:rPr>
        <w:t> To nie tylko popcorn zjadany podczas seansu w kinie czy coraz popularniejsze przeglądy filmów</w:t>
      </w:r>
      <w:r w:rsidR="00BE2066">
        <w:rPr>
          <w:rStyle w:val="normaltextrun"/>
          <w:rFonts w:cs="Arial"/>
        </w:rPr>
        <w:t xml:space="preserve"> </w:t>
      </w:r>
      <w:r>
        <w:rPr>
          <w:rStyle w:val="normaltextrun"/>
          <w:rFonts w:cs="Arial"/>
        </w:rPr>
        <w:t>o</w:t>
      </w:r>
      <w:r w:rsidR="00BE2066">
        <w:rPr>
          <w:rStyle w:val="normaltextrun"/>
          <w:rFonts w:ascii="Calibri" w:eastAsia="Calibri" w:hAnsi="Calibri" w:cs="Calibri"/>
        </w:rPr>
        <w:t xml:space="preserve"> </w:t>
      </w:r>
      <w:r>
        <w:rPr>
          <w:rStyle w:val="normaltextrun"/>
          <w:rFonts w:cs="Arial"/>
        </w:rPr>
        <w:t>jedzeniu</w:t>
      </w:r>
      <w:r>
        <w:rPr>
          <w:rStyle w:val="normaltextrun"/>
          <w:rFonts w:cs="Arial"/>
          <w:i/>
          <w:iCs/>
        </w:rPr>
        <w:t>.</w:t>
      </w:r>
      <w:r w:rsidR="00BE2066">
        <w:rPr>
          <w:rStyle w:val="normaltextrun"/>
          <w:rFonts w:cs="Arial"/>
        </w:rPr>
        <w:t xml:space="preserve"> Codzienną praktykę spożywania </w:t>
      </w:r>
      <w:r>
        <w:rPr>
          <w:rStyle w:val="normaltextrun"/>
          <w:rFonts w:cs="Arial"/>
        </w:rPr>
        <w:t>łączy z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</w:rPr>
        <w:t xml:space="preserve">kinematografią również </w:t>
      </w:r>
      <w:r>
        <w:rPr>
          <w:rStyle w:val="normaltextrun"/>
          <w:rFonts w:cs="Arial"/>
        </w:rPr>
        <w:t>przyjemność</w:t>
      </w:r>
      <w:r>
        <w:rPr>
          <w:rStyle w:val="normaltextrun"/>
        </w:rPr>
        <w:t xml:space="preserve"> </w:t>
      </w:r>
      <w:r w:rsidR="009B4CD1">
        <w:rPr>
          <w:rStyle w:val="normaltextrun"/>
        </w:rPr>
        <w:t>wzrokowa</w:t>
      </w:r>
      <w:r w:rsidRPr="00D73311">
        <w:rPr>
          <w:rStyle w:val="normaltextrun"/>
          <w:rFonts w:cs="Arial"/>
          <w:iCs/>
        </w:rPr>
        <w:t>,</w:t>
      </w:r>
      <w:r>
        <w:rPr>
          <w:rStyle w:val="normaltextrun"/>
        </w:rPr>
        <w:t xml:space="preserve"> </w:t>
      </w:r>
      <w:r>
        <w:rPr>
          <w:rStyle w:val="normaltextrun"/>
          <w:rFonts w:cs="Arial"/>
        </w:rPr>
        <w:t>a</w:t>
      </w:r>
      <w:r w:rsidR="00AE1407">
        <w:rPr>
          <w:rStyle w:val="normaltextrun"/>
          <w:rFonts w:ascii="Calibri" w:eastAsia="Calibri" w:hAnsi="Calibri" w:cs="Calibri"/>
        </w:rPr>
        <w:t xml:space="preserve"> </w:t>
      </w:r>
      <w:r w:rsidR="00AE1407">
        <w:rPr>
          <w:rStyle w:val="normaltextrun"/>
        </w:rPr>
        <w:t xml:space="preserve">niedobory żywności lub jej </w:t>
      </w:r>
      <w:r>
        <w:rPr>
          <w:rStyle w:val="normaltextrun"/>
          <w:rFonts w:cs="Arial"/>
        </w:rPr>
        <w:t>nadmiar</w:t>
      </w:r>
      <w:r w:rsidR="00AE1407">
        <w:rPr>
          <w:rStyle w:val="normaltextrun"/>
        </w:rPr>
        <w:t xml:space="preserve"> i </w:t>
      </w:r>
      <w:r>
        <w:rPr>
          <w:rStyle w:val="normaltextrun"/>
          <w:rFonts w:cs="Arial"/>
        </w:rPr>
        <w:t>jego efekty są jednym z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ważniejszych tematów współczesnego kina dokumentalnego</w:t>
      </w:r>
      <w:r w:rsidRPr="00BE2066">
        <w:rPr>
          <w:rStyle w:val="normaltextrun"/>
          <w:rFonts w:cs="Arial"/>
          <w:iCs/>
        </w:rPr>
        <w:t>.</w:t>
      </w:r>
    </w:p>
    <w:p w14:paraId="6B27A89D" w14:textId="77777777" w:rsidR="00BE2066" w:rsidRPr="00D73311" w:rsidRDefault="00BE2066" w:rsidP="00BE2066">
      <w:pPr>
        <w:pStyle w:val="Bezodstpw"/>
        <w:rPr>
          <w:rFonts w:ascii="Arial" w:hAnsi="Arial"/>
          <w:sz w:val="18"/>
          <w:szCs w:val="18"/>
        </w:rPr>
      </w:pPr>
    </w:p>
    <w:p w14:paraId="4E3E9135" w14:textId="697F7752" w:rsidR="00D73311" w:rsidRPr="009B4CD1" w:rsidRDefault="00D73311" w:rsidP="00E6073A">
      <w:pPr>
        <w:pStyle w:val="Bezodstpw"/>
        <w:rPr>
          <w:rStyle w:val="normaltextrun"/>
          <w:rFonts w:ascii="Times New Roman" w:eastAsia="Times New Roman" w:hAnsi="Times New Roman" w:cs="Times New Roman"/>
          <w:sz w:val="24"/>
          <w:szCs w:val="24"/>
        </w:rPr>
      </w:pPr>
      <w:r w:rsidRPr="009B4CD1">
        <w:rPr>
          <w:rStyle w:val="normaltextrun"/>
          <w:rFonts w:cs="Arial"/>
        </w:rPr>
        <w:t>W listopadzie publiczność kina w</w:t>
      </w:r>
      <w:r w:rsidR="00BE2066" w:rsidRPr="009B4CD1">
        <w:rPr>
          <w:rStyle w:val="normaltextrun"/>
          <w:rFonts w:cs="Arial"/>
        </w:rPr>
        <w:t xml:space="preserve"> Centrum Sztuki Współczesnej Zamek Ujazdowski </w:t>
      </w:r>
      <w:r w:rsidR="00AE1407" w:rsidRPr="009B4CD1">
        <w:rPr>
          <w:rStyle w:val="normaltextrun"/>
        </w:rPr>
        <w:t xml:space="preserve">będzie mogła obejrzeć filmy eksperymentalne </w:t>
      </w:r>
      <w:proofErr w:type="spellStart"/>
      <w:r w:rsidR="009B4CD1" w:rsidRPr="009B4CD1">
        <w:rPr>
          <w:rStyle w:val="normaltextrun"/>
        </w:rPr>
        <w:t>Marthy</w:t>
      </w:r>
      <w:proofErr w:type="spellEnd"/>
      <w:r w:rsidR="009B4CD1" w:rsidRPr="009B4CD1">
        <w:rPr>
          <w:rStyle w:val="normaltextrun"/>
        </w:rPr>
        <w:t xml:space="preserve"> </w:t>
      </w:r>
      <w:proofErr w:type="spellStart"/>
      <w:r w:rsidR="009B4CD1" w:rsidRPr="009B4CD1">
        <w:rPr>
          <w:rStyle w:val="normaltextrun"/>
        </w:rPr>
        <w:t>Rosler</w:t>
      </w:r>
      <w:proofErr w:type="spellEnd"/>
      <w:r w:rsidR="009B4CD1" w:rsidRPr="009B4CD1">
        <w:rPr>
          <w:rStyle w:val="normaltextrun"/>
        </w:rPr>
        <w:t xml:space="preserve">, 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Chantal Akerman, 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Agn</w:t>
      </w:r>
      <w:r w:rsidR="00647AFA">
        <w:t>è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s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 Vardy, Krystyny Gryczełowskiej</w:t>
      </w:r>
      <w:r w:rsidR="009B4CD1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, Michaela Snowa, </w:t>
      </w:r>
      <w:r w:rsidR="009B4CD1" w:rsidRPr="00E6073A">
        <w:rPr>
          <w:rStyle w:val="normaltextrun"/>
          <w:rFonts w:eastAsia="Times New Roman"/>
          <w:bCs/>
          <w:color w:val="000000"/>
          <w:shd w:val="clear" w:color="auto" w:fill="FFFFFF"/>
        </w:rPr>
        <w:t>Jana </w:t>
      </w:r>
      <w:proofErr w:type="spellStart"/>
      <w:r w:rsidR="009B4CD1" w:rsidRPr="00E6073A">
        <w:rPr>
          <w:rStyle w:val="spellingerror"/>
          <w:rFonts w:eastAsia="Times New Roman"/>
          <w:bCs/>
          <w:color w:val="000000"/>
          <w:shd w:val="clear" w:color="auto" w:fill="FFFFFF"/>
        </w:rPr>
        <w:t>Švankmajera</w:t>
      </w:r>
      <w:proofErr w:type="spellEnd"/>
      <w:r w:rsidR="00453527">
        <w:rPr>
          <w:rStyle w:val="spellingerror"/>
          <w:rFonts w:eastAsia="Times New Roman"/>
          <w:bCs/>
          <w:color w:val="000000"/>
          <w:shd w:val="clear" w:color="auto" w:fill="FFFFFF"/>
        </w:rPr>
        <w:t xml:space="preserve">, </w:t>
      </w:r>
      <w:r w:rsidR="00453527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Joyce Wieland</w:t>
      </w:r>
      <w:r w:rsidR="00453527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, </w:t>
      </w:r>
      <w:proofErr w:type="spellStart"/>
      <w:r w:rsidR="00453527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Ken</w:t>
      </w:r>
      <w:r w:rsidR="00C24CF8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a</w:t>
      </w:r>
      <w:proofErr w:type="spellEnd"/>
      <w:r w:rsidR="00453527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 Paul</w:t>
      </w:r>
      <w:r w:rsidR="00C24CF8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a</w:t>
      </w:r>
      <w:r w:rsidR="00453527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 Rosenthala</w:t>
      </w:r>
      <w:r w:rsidR="00E607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4CF8">
        <w:rPr>
          <w:rStyle w:val="normaltextrun"/>
          <w:rFonts w:cs="Arial"/>
        </w:rPr>
        <w:t>oraz</w:t>
      </w:r>
      <w:r w:rsidR="005D2C0F">
        <w:rPr>
          <w:rStyle w:val="normaltextrun"/>
          <w:rFonts w:ascii="Calibri" w:eastAsia="Calibri" w:hAnsi="Calibri" w:cs="Calibri"/>
        </w:rPr>
        <w:t xml:space="preserve"> </w:t>
      </w:r>
      <w:r w:rsidRPr="009B4CD1">
        <w:rPr>
          <w:rStyle w:val="normaltextrun"/>
          <w:rFonts w:cs="Arial"/>
        </w:rPr>
        <w:t>dokumenty</w:t>
      </w:r>
      <w:r w:rsidR="005D2C0F">
        <w:rPr>
          <w:rStyle w:val="normaltextrun"/>
          <w:rFonts w:cs="Arial"/>
        </w:rPr>
        <w:t xml:space="preserve"> </w:t>
      </w:r>
      <w:proofErr w:type="spellStart"/>
      <w:r w:rsidR="005F67A3">
        <w:rPr>
          <w:rStyle w:val="normaltextrun"/>
          <w:iCs/>
        </w:rPr>
        <w:t>Jumany</w:t>
      </w:r>
      <w:proofErr w:type="spellEnd"/>
      <w:r w:rsidR="005F67A3">
        <w:rPr>
          <w:rStyle w:val="normaltextrun"/>
          <w:iCs/>
        </w:rPr>
        <w:t xml:space="preserve"> Manny, </w:t>
      </w:r>
      <w:proofErr w:type="spellStart"/>
      <w:r w:rsidR="009B4CD1" w:rsidRPr="009B4CD1">
        <w:rPr>
          <w:rStyle w:val="normaltextrun"/>
          <w:rFonts w:cs="Arial"/>
        </w:rPr>
        <w:t>L</w:t>
      </w:r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ucien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 </w:t>
      </w:r>
      <w:proofErr w:type="spellStart"/>
      <w:r w:rsidR="009B4CD1" w:rsidRPr="00647AFA">
        <w:rPr>
          <w:rStyle w:val="spellingerror"/>
          <w:rFonts w:eastAsia="Times New Roman"/>
          <w:bCs/>
          <w:color w:val="000000"/>
          <w:shd w:val="clear" w:color="auto" w:fill="FFFFFF"/>
        </w:rPr>
        <w:t>Castaing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-Taylora i </w:t>
      </w:r>
      <w:proofErr w:type="spellStart"/>
      <w:r w:rsidR="009B4CD1" w:rsidRPr="00647AFA">
        <w:rPr>
          <w:rStyle w:val="spellingerror"/>
          <w:rFonts w:eastAsia="Times New Roman"/>
          <w:bCs/>
          <w:color w:val="000000"/>
          <w:shd w:val="clear" w:color="auto" w:fill="FFFFFF"/>
        </w:rPr>
        <w:t>Vérény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 </w:t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Paravel</w:t>
      </w:r>
      <w:proofErr w:type="spellEnd"/>
      <w:r w:rsidR="00AE1407" w:rsidRPr="00AE1407">
        <w:rPr>
          <w:rStyle w:val="normaltextrun"/>
          <w:iCs/>
        </w:rPr>
        <w:t>,</w:t>
      </w:r>
      <w:r w:rsidR="00AE1407">
        <w:rPr>
          <w:rStyle w:val="normaltextrun"/>
          <w:i/>
          <w:iCs/>
        </w:rPr>
        <w:t xml:space="preserve"> </w:t>
      </w:r>
      <w:r>
        <w:rPr>
          <w:rStyle w:val="normaltextrun"/>
          <w:rFonts w:cs="Arial"/>
        </w:rPr>
        <w:t>które na</w:t>
      </w:r>
      <w:r w:rsidR="00BE2066">
        <w:rPr>
          <w:rStyle w:val="normaltextrun"/>
          <w:rFonts w:ascii="Calibri" w:eastAsia="Calibri" w:hAnsi="Calibri" w:cs="Calibri"/>
        </w:rPr>
        <w:t xml:space="preserve"> </w:t>
      </w:r>
      <w:r>
        <w:rPr>
          <w:rStyle w:val="normaltextrun"/>
          <w:rFonts w:cs="Arial"/>
        </w:rPr>
        <w:t>różne</w:t>
      </w:r>
      <w:r w:rsidR="00BE2066">
        <w:rPr>
          <w:rStyle w:val="normaltextrun"/>
          <w:rFonts w:cs="Arial"/>
        </w:rPr>
        <w:t xml:space="preserve"> </w:t>
      </w:r>
      <w:r>
        <w:rPr>
          <w:rStyle w:val="normaltextrun"/>
          <w:rFonts w:cs="Arial"/>
        </w:rPr>
        <w:t>sposoby</w:t>
      </w:r>
      <w:r w:rsidR="00BE2066">
        <w:rPr>
          <w:rStyle w:val="normaltextrun"/>
          <w:rFonts w:cs="Arial"/>
        </w:rPr>
        <w:t xml:space="preserve"> </w:t>
      </w:r>
      <w:r>
        <w:rPr>
          <w:rStyle w:val="normaltextrun"/>
          <w:rFonts w:cs="Arial"/>
        </w:rPr>
        <w:t>dotykaj</w:t>
      </w:r>
      <w:r w:rsidR="00BE2066">
        <w:rPr>
          <w:rStyle w:val="normaltextrun"/>
          <w:rFonts w:cs="Arial"/>
        </w:rPr>
        <w:t xml:space="preserve">ą tematyki </w:t>
      </w:r>
      <w:r>
        <w:rPr>
          <w:rStyle w:val="normaltextrun"/>
          <w:rFonts w:cs="Arial"/>
        </w:rPr>
        <w:t>żywności</w:t>
      </w:r>
      <w:r w:rsidRPr="00AE1407">
        <w:rPr>
          <w:rStyle w:val="normaltextrun"/>
          <w:rFonts w:cs="Arial"/>
          <w:iCs/>
        </w:rPr>
        <w:t>.</w:t>
      </w:r>
      <w:r w:rsidR="00BE2066">
        <w:rPr>
          <w:rStyle w:val="normaltextrun"/>
          <w:rFonts w:cs="Arial"/>
        </w:rPr>
        <w:t xml:space="preserve"> </w:t>
      </w:r>
      <w:r>
        <w:rPr>
          <w:rStyle w:val="normaltextrun"/>
          <w:rFonts w:cs="Arial"/>
        </w:rPr>
        <w:t>Jedzenie staje się w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nich soczewką</w:t>
      </w:r>
      <w:r w:rsidRPr="00AE1407">
        <w:rPr>
          <w:rStyle w:val="normaltextrun"/>
          <w:rFonts w:cs="Arial"/>
          <w:iCs/>
        </w:rPr>
        <w:t>,</w:t>
      </w:r>
      <w:r w:rsidRPr="00AE1407">
        <w:rPr>
          <w:rStyle w:val="normaltextrun"/>
          <w:rFonts w:cs="Arial"/>
        </w:rPr>
        <w:t> która skupia współczesne napięcia społeczne i</w:t>
      </w:r>
      <w:r w:rsidR="00BE2066">
        <w:rPr>
          <w:rStyle w:val="normaltextrun"/>
          <w:rFonts w:ascii="Calibri" w:eastAsia="Calibri" w:hAnsi="Calibri" w:cs="Calibri"/>
        </w:rPr>
        <w:t xml:space="preserve"> </w:t>
      </w:r>
      <w:r w:rsidRPr="00AE1407">
        <w:rPr>
          <w:rStyle w:val="normaltextrun"/>
          <w:rFonts w:cs="Arial"/>
        </w:rPr>
        <w:t>ekonomiczne</w:t>
      </w:r>
      <w:r w:rsidRPr="00AE1407">
        <w:rPr>
          <w:rStyle w:val="normaltextrun"/>
          <w:rFonts w:cs="Arial"/>
          <w:iCs/>
        </w:rPr>
        <w:t>.</w:t>
      </w:r>
      <w:r w:rsidRPr="00AE1407">
        <w:rPr>
          <w:rStyle w:val="normaltextrun"/>
          <w:rFonts w:cs="Arial"/>
        </w:rPr>
        <w:t> </w:t>
      </w:r>
      <w:r w:rsidR="00AE1407">
        <w:rPr>
          <w:rStyle w:val="normaltextrun"/>
        </w:rPr>
        <w:t xml:space="preserve">Prezentowane </w:t>
      </w:r>
      <w:r>
        <w:rPr>
          <w:rStyle w:val="normaltextrun"/>
          <w:rFonts w:cs="Arial"/>
        </w:rPr>
        <w:t>w</w:t>
      </w:r>
      <w:r w:rsidR="005D2C0F">
        <w:rPr>
          <w:rStyle w:val="normaltextrun"/>
          <w:rFonts w:ascii="Calibri" w:eastAsia="Calibri" w:hAnsi="Calibri" w:cs="Calibri"/>
        </w:rPr>
        <w:t xml:space="preserve"> </w:t>
      </w:r>
      <w:r>
        <w:rPr>
          <w:rStyle w:val="normaltextrun"/>
          <w:rFonts w:cs="Arial"/>
        </w:rPr>
        <w:t>ramach</w:t>
      </w:r>
      <w:r w:rsidR="005D2C0F">
        <w:rPr>
          <w:rStyle w:val="normaltextrun"/>
          <w:rFonts w:cs="Arial"/>
        </w:rPr>
        <w:t xml:space="preserve"> </w:t>
      </w:r>
      <w:r w:rsidR="005D2C0F">
        <w:rPr>
          <w:rStyle w:val="normaltextrun"/>
          <w:rFonts w:cs="Arial"/>
          <w:i/>
          <w:iCs/>
        </w:rPr>
        <w:t xml:space="preserve">Końca </w:t>
      </w:r>
      <w:r>
        <w:rPr>
          <w:rStyle w:val="normaltextrun"/>
          <w:rFonts w:cs="Arial"/>
          <w:i/>
          <w:iCs/>
        </w:rPr>
        <w:t>przyjęcia</w:t>
      </w:r>
      <w:r w:rsidR="005D2C0F">
        <w:rPr>
          <w:rStyle w:val="normaltextrun"/>
          <w:rFonts w:cs="Arial"/>
        </w:rPr>
        <w:t xml:space="preserve"> filmy opowiadają </w:t>
      </w:r>
      <w:r w:rsidR="00C24CF8">
        <w:rPr>
          <w:rStyle w:val="normaltextrun"/>
          <w:rFonts w:cs="Arial"/>
        </w:rPr>
        <w:t xml:space="preserve">m.in. </w:t>
      </w:r>
      <w:r>
        <w:rPr>
          <w:rStyle w:val="normaltextrun"/>
          <w:rFonts w:cs="Arial"/>
        </w:rPr>
        <w:t>o</w:t>
      </w:r>
      <w:r w:rsidR="00AE1407">
        <w:rPr>
          <w:rStyle w:val="normaltextrun"/>
          <w:rFonts w:ascii="Calibri" w:eastAsia="Calibri" w:hAnsi="Calibri" w:cs="Calibri"/>
        </w:rPr>
        <w:t xml:space="preserve"> </w:t>
      </w:r>
      <w:r>
        <w:rPr>
          <w:rStyle w:val="normaltextrun"/>
          <w:rFonts w:cs="Arial"/>
        </w:rPr>
        <w:t>powiązaniach między kulturą kulinarną a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podziałami płciowymi czy głodzie w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kontekście globalnych konfliktów</w:t>
      </w:r>
      <w:r w:rsidRPr="00AE1407">
        <w:rPr>
          <w:rStyle w:val="normaltextrun"/>
          <w:rFonts w:cs="Arial"/>
          <w:iCs/>
        </w:rPr>
        <w:t>.</w:t>
      </w:r>
    </w:p>
    <w:p w14:paraId="6B7C6F77" w14:textId="77777777" w:rsidR="00BE2066" w:rsidRDefault="00BE2066" w:rsidP="00BE2066">
      <w:pPr>
        <w:pStyle w:val="Bezodstpw"/>
        <w:rPr>
          <w:rFonts w:ascii="Arial" w:hAnsi="Arial"/>
          <w:sz w:val="18"/>
          <w:szCs w:val="18"/>
        </w:rPr>
      </w:pPr>
    </w:p>
    <w:p w14:paraId="554C3524" w14:textId="430A365E" w:rsidR="00D73311" w:rsidRPr="005D2C0F" w:rsidRDefault="00D73311" w:rsidP="005D2C0F">
      <w:pPr>
        <w:pStyle w:val="Bezodstpw"/>
        <w:rPr>
          <w:rStyle w:val="eop"/>
          <w:rFonts w:ascii="Times New Roman" w:eastAsia="Times New Roman" w:hAnsi="Times New Roman" w:cs="Times New Roman"/>
          <w:sz w:val="24"/>
          <w:szCs w:val="24"/>
        </w:rPr>
      </w:pPr>
      <w:bookmarkStart w:id="2" w:name="_GoBack"/>
      <w:r>
        <w:rPr>
          <w:rStyle w:val="normaltextrun"/>
          <w:rFonts w:cs="Arial"/>
          <w:i/>
          <w:iCs/>
        </w:rPr>
        <w:t>Koniec przyjęcia</w:t>
      </w:r>
      <w:r>
        <w:rPr>
          <w:rStyle w:val="normaltextrun"/>
          <w:rFonts w:cs="Arial"/>
        </w:rPr>
        <w:t> to również spotkania i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wykłady pod</w:t>
      </w:r>
      <w:r w:rsidR="005D2C0F">
        <w:rPr>
          <w:rStyle w:val="normaltextrun"/>
          <w:rFonts w:cs="Arial"/>
        </w:rPr>
        <w:t xml:space="preserve">ejmujące tematykę materialności </w:t>
      </w:r>
      <w:r>
        <w:rPr>
          <w:rStyle w:val="normaltextrun"/>
          <w:rFonts w:cs="Arial"/>
        </w:rPr>
        <w:t>filmu i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pożywienia</w:t>
      </w:r>
      <w:r>
        <w:rPr>
          <w:rStyle w:val="normaltextrun"/>
          <w:rFonts w:cs="Arial"/>
          <w:i/>
          <w:iCs/>
        </w:rPr>
        <w:t>.</w:t>
      </w:r>
      <w:r>
        <w:rPr>
          <w:rStyle w:val="normaltextrun"/>
          <w:rFonts w:cs="Arial"/>
        </w:rPr>
        <w:t> W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programie znalazły się warsztaty wywoływania taśmy filmowej z użyciem jedzenia</w:t>
      </w:r>
      <w:r>
        <w:rPr>
          <w:rStyle w:val="normaltextrun"/>
          <w:rFonts w:cs="Arial"/>
          <w:i/>
          <w:iCs/>
        </w:rPr>
        <w:t>,</w:t>
      </w:r>
      <w:r>
        <w:rPr>
          <w:rStyle w:val="normaltextrun"/>
          <w:rFonts w:cs="Arial"/>
        </w:rPr>
        <w:t> które poprowadzi </w:t>
      </w:r>
      <w:proofErr w:type="spellStart"/>
      <w:r>
        <w:rPr>
          <w:rStyle w:val="spellingerror"/>
          <w:rFonts w:cs="Arial"/>
        </w:rPr>
        <w:t>Dagie</w:t>
      </w:r>
      <w:proofErr w:type="spellEnd"/>
      <w:r>
        <w:rPr>
          <w:rStyle w:val="normaltextrun"/>
          <w:rFonts w:cs="Arial"/>
        </w:rPr>
        <w:t> </w:t>
      </w:r>
      <w:proofErr w:type="spellStart"/>
      <w:r>
        <w:rPr>
          <w:rStyle w:val="spellingerror"/>
          <w:rFonts w:cs="Arial"/>
        </w:rPr>
        <w:t>Brundert</w:t>
      </w:r>
      <w:proofErr w:type="spellEnd"/>
      <w:r>
        <w:rPr>
          <w:rStyle w:val="normaltextrun"/>
          <w:rFonts w:cs="Arial"/>
          <w:i/>
          <w:iCs/>
        </w:rPr>
        <w:t>.</w:t>
      </w:r>
      <w:r>
        <w:rPr>
          <w:rStyle w:val="normaltextrun"/>
          <w:rFonts w:cs="Arial"/>
        </w:rPr>
        <w:t> </w:t>
      </w:r>
      <w:r w:rsidR="00E6073A">
        <w:rPr>
          <w:rStyle w:val="normaltextrun"/>
          <w:rFonts w:cs="Arial"/>
        </w:rPr>
        <w:t>Wykład o</w:t>
      </w:r>
      <w:r w:rsidR="005D2C0F">
        <w:rPr>
          <w:rStyle w:val="normaltextrun"/>
          <w:rFonts w:cs="Arial"/>
        </w:rPr>
        <w:t xml:space="preserve"> </w:t>
      </w:r>
      <w:r w:rsidR="00C24CF8">
        <w:rPr>
          <w:rStyle w:val="normaltextrun"/>
          <w:rFonts w:cs="Arial"/>
        </w:rPr>
        <w:t xml:space="preserve">wegańskim kinie </w:t>
      </w:r>
      <w:r w:rsidR="005D2C0F">
        <w:rPr>
          <w:rStyle w:val="normaltextrun"/>
          <w:rFonts w:eastAsia="Times New Roman"/>
          <w:color w:val="000000"/>
          <w:shd w:val="clear" w:color="auto" w:fill="FFFFFF"/>
        </w:rPr>
        <w:t xml:space="preserve">wygłosi brytyjska badaczka filmu </w:t>
      </w:r>
      <w:r w:rsidR="005D2C0F" w:rsidRPr="00647AFA">
        <w:rPr>
          <w:rStyle w:val="normaltextrun"/>
          <w:rFonts w:eastAsia="Times New Roman"/>
          <w:color w:val="000000"/>
          <w:shd w:val="clear" w:color="auto" w:fill="FFFFFF"/>
        </w:rPr>
        <w:t>Anat </w:t>
      </w:r>
      <w:proofErr w:type="spellStart"/>
      <w:r w:rsidR="005D2C0F" w:rsidRPr="00647AFA">
        <w:rPr>
          <w:rStyle w:val="normaltextrun"/>
          <w:rFonts w:eastAsia="Times New Roman"/>
          <w:color w:val="000000"/>
          <w:shd w:val="clear" w:color="auto" w:fill="FFFFFF"/>
        </w:rPr>
        <w:t>Pick</w:t>
      </w:r>
      <w:proofErr w:type="spellEnd"/>
      <w:r w:rsidR="005D2C0F">
        <w:rPr>
          <w:rStyle w:val="scxw17221894"/>
          <w:rFonts w:eastAsia="Times New Roman"/>
          <w:color w:val="000000"/>
          <w:shd w:val="clear" w:color="auto" w:fill="FFFFFF"/>
        </w:rPr>
        <w:t>. Nową pracę przygotowała specjalnie dla</w:t>
      </w:r>
      <w:r w:rsidR="005F67A3">
        <w:rPr>
          <w:rStyle w:val="scxw17221894"/>
          <w:rFonts w:eastAsia="Times New Roman"/>
          <w:color w:val="000000"/>
          <w:shd w:val="clear" w:color="auto" w:fill="FFFFFF"/>
        </w:rPr>
        <w:t xml:space="preserve"> Centrum Sztuki Współczesnej </w:t>
      </w:r>
      <w:r w:rsidR="005D2C0F">
        <w:rPr>
          <w:rStyle w:val="scxw17221894"/>
          <w:rFonts w:eastAsia="Times New Roman"/>
          <w:color w:val="000000"/>
          <w:shd w:val="clear" w:color="auto" w:fill="FFFFFF"/>
        </w:rPr>
        <w:t xml:space="preserve">artystka Karolina </w:t>
      </w:r>
      <w:proofErr w:type="spellStart"/>
      <w:r w:rsidR="005D2C0F">
        <w:rPr>
          <w:rStyle w:val="scxw17221894"/>
          <w:rFonts w:eastAsia="Times New Roman"/>
          <w:color w:val="000000"/>
          <w:shd w:val="clear" w:color="auto" w:fill="FFFFFF"/>
        </w:rPr>
        <w:t>Brzuzan</w:t>
      </w:r>
      <w:proofErr w:type="spellEnd"/>
      <w:r w:rsidR="00D67D0F">
        <w:rPr>
          <w:rStyle w:val="scxw17221894"/>
          <w:rFonts w:eastAsia="Times New Roman"/>
          <w:color w:val="000000"/>
          <w:shd w:val="clear" w:color="auto" w:fill="FFFFFF"/>
        </w:rPr>
        <w:t xml:space="preserve">, autorka </w:t>
      </w:r>
      <w:r w:rsidR="00D67D0F" w:rsidRPr="00D67D0F">
        <w:rPr>
          <w:rStyle w:val="scxw17221894"/>
          <w:rFonts w:eastAsia="Times New Roman"/>
          <w:i/>
          <w:color w:val="000000"/>
          <w:shd w:val="clear" w:color="auto" w:fill="FFFFFF"/>
        </w:rPr>
        <w:t>Głodowej książki kucharskiej</w:t>
      </w:r>
      <w:r w:rsidR="005D2C0F">
        <w:rPr>
          <w:rStyle w:val="scxw17221894"/>
          <w:rFonts w:eastAsia="Times New Roman"/>
          <w:color w:val="000000"/>
          <w:shd w:val="clear" w:color="auto" w:fill="FFFFFF"/>
        </w:rPr>
        <w:t>.</w:t>
      </w:r>
      <w:r w:rsidR="002F56F9">
        <w:rPr>
          <w:rStyle w:val="scxw17221894"/>
          <w:rFonts w:eastAsia="Times New Roman"/>
          <w:color w:val="000000"/>
          <w:shd w:val="clear" w:color="auto" w:fill="FFFFFF"/>
        </w:rPr>
        <w:t xml:space="preserve"> Przegląd zakończy dyskusja z jej udziałem</w:t>
      </w:r>
      <w:r w:rsidR="00C424A7">
        <w:rPr>
          <w:rStyle w:val="scxw17221894"/>
          <w:rFonts w:eastAsia="Times New Roman"/>
          <w:color w:val="000000"/>
          <w:shd w:val="clear" w:color="auto" w:fill="FFFFFF"/>
        </w:rPr>
        <w:t>.</w:t>
      </w:r>
    </w:p>
    <w:bookmarkEnd w:id="2"/>
    <w:p w14:paraId="07EF3F8A" w14:textId="77777777" w:rsidR="00BE2066" w:rsidRDefault="00BE2066" w:rsidP="00BE2066">
      <w:pPr>
        <w:pStyle w:val="Bezodstpw"/>
        <w:rPr>
          <w:rFonts w:ascii="Arial" w:hAnsi="Arial"/>
          <w:sz w:val="18"/>
          <w:szCs w:val="18"/>
        </w:rPr>
      </w:pPr>
    </w:p>
    <w:p w14:paraId="23C75F3C" w14:textId="6A24B637" w:rsidR="00824219" w:rsidRPr="00727171" w:rsidRDefault="00D73311" w:rsidP="00BE2066">
      <w:pPr>
        <w:pStyle w:val="Bezodstpw"/>
        <w:rPr>
          <w:rFonts w:ascii="Arial" w:hAnsi="Arial"/>
          <w:sz w:val="18"/>
          <w:szCs w:val="18"/>
        </w:rPr>
      </w:pPr>
      <w:r>
        <w:rPr>
          <w:rStyle w:val="normaltextrun"/>
          <w:rFonts w:cs="Arial"/>
        </w:rPr>
        <w:t>Bilety do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nabycia w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kasie </w:t>
      </w:r>
      <w:r>
        <w:rPr>
          <w:rStyle w:val="normaltextrun"/>
          <w:rFonts w:cs="Arial"/>
          <w:i/>
          <w:iCs/>
        </w:rPr>
        <w:t>U–</w:t>
      </w:r>
      <w:proofErr w:type="spellStart"/>
      <w:r>
        <w:rPr>
          <w:rStyle w:val="spellingerror"/>
          <w:rFonts w:cs="Arial"/>
          <w:i/>
          <w:iCs/>
        </w:rPr>
        <w:t>jazdowskiego</w:t>
      </w:r>
      <w:proofErr w:type="spellEnd"/>
      <w:r>
        <w:rPr>
          <w:rStyle w:val="normaltextrun"/>
          <w:rFonts w:cs="Arial"/>
        </w:rPr>
        <w:t> i</w:t>
      </w:r>
      <w:r>
        <w:rPr>
          <w:rStyle w:val="normaltextrun"/>
          <w:rFonts w:ascii="Calibri" w:eastAsia="Calibri" w:hAnsi="Calibri" w:cs="Calibri"/>
        </w:rPr>
        <w:t> </w:t>
      </w:r>
      <w:r>
        <w:rPr>
          <w:rStyle w:val="normaltextrun"/>
          <w:rFonts w:cs="Arial"/>
        </w:rPr>
        <w:t>na stronie </w:t>
      </w:r>
      <w:hyperlink r:id="rId8" w:tgtFrame="_blank" w:history="1">
        <w:r>
          <w:rPr>
            <w:rStyle w:val="normaltextrun"/>
            <w:rFonts w:cs="Arial"/>
          </w:rPr>
          <w:t>www</w:t>
        </w:r>
        <w:r>
          <w:rPr>
            <w:rStyle w:val="normaltextrun"/>
            <w:rFonts w:cs="Arial"/>
            <w:i/>
            <w:iCs/>
          </w:rPr>
          <w:t>.</w:t>
        </w:r>
        <w:r>
          <w:rPr>
            <w:rStyle w:val="normaltextrun"/>
            <w:rFonts w:cs="Arial"/>
          </w:rPr>
          <w:t>u</w:t>
        </w:r>
        <w:r>
          <w:rPr>
            <w:rStyle w:val="normaltextrun"/>
            <w:rFonts w:cs="Arial"/>
            <w:i/>
            <w:iCs/>
          </w:rPr>
          <w:t>-</w:t>
        </w:r>
        <w:r>
          <w:rPr>
            <w:rStyle w:val="normaltextrun"/>
            <w:rFonts w:cs="Arial"/>
          </w:rPr>
          <w:t>jazdowski</w:t>
        </w:r>
        <w:r>
          <w:rPr>
            <w:rStyle w:val="normaltextrun"/>
            <w:rFonts w:cs="Arial"/>
            <w:i/>
            <w:iCs/>
          </w:rPr>
          <w:t>.</w:t>
        </w:r>
        <w:r>
          <w:rPr>
            <w:rStyle w:val="normaltextrun"/>
            <w:rFonts w:cs="Arial"/>
          </w:rPr>
          <w:t>pl</w:t>
        </w:r>
        <w:r>
          <w:rPr>
            <w:rStyle w:val="normaltextrun"/>
            <w:rFonts w:cs="Arial"/>
            <w:i/>
            <w:iCs/>
          </w:rPr>
          <w:t>/</w:t>
        </w:r>
        <w:r>
          <w:rPr>
            <w:rStyle w:val="normaltextrun"/>
            <w:rFonts w:cs="Arial"/>
          </w:rPr>
          <w:t>kino</w:t>
        </w:r>
      </w:hyperlink>
      <w:r w:rsidR="005F67A3">
        <w:rPr>
          <w:rStyle w:val="normaltextrun"/>
          <w:rFonts w:cs="Arial"/>
        </w:rPr>
        <w:t xml:space="preserve"> </w:t>
      </w:r>
    </w:p>
    <w:p w14:paraId="3B0DB1E4" w14:textId="68E8E709" w:rsidR="00B952C0" w:rsidRPr="00647AFA" w:rsidRDefault="00BB619B" w:rsidP="00BB619B">
      <w:pPr>
        <w:pStyle w:val="Nagwek1"/>
      </w:pPr>
      <w:r w:rsidRPr="00647AFA">
        <w:lastRenderedPageBreak/>
        <w:t>Program przeglądu</w:t>
      </w:r>
    </w:p>
    <w:p w14:paraId="2FA98723" w14:textId="65AAB455" w:rsidR="00BB619B" w:rsidRPr="00647AFA" w:rsidRDefault="00727171" w:rsidP="00BB619B">
      <w:pPr>
        <w:pStyle w:val="Bezodstpw"/>
        <w:rPr>
          <w:color w:val="000000" w:themeColor="text1"/>
        </w:rPr>
      </w:pPr>
      <w:r w:rsidRPr="00647AFA">
        <w:rPr>
          <w:color w:val="000000" w:themeColor="text1"/>
        </w:rPr>
        <w:t>20/11/2019 (środa), godzina 19</w:t>
      </w:r>
      <w:r w:rsidR="00BB619B" w:rsidRPr="00647AFA">
        <w:rPr>
          <w:color w:val="000000" w:themeColor="text1"/>
        </w:rPr>
        <w:t>:00</w:t>
      </w:r>
    </w:p>
    <w:p w14:paraId="7A986DEE" w14:textId="2564F26B" w:rsidR="00BB619B" w:rsidRPr="00BE2066" w:rsidRDefault="00787423" w:rsidP="00BE2066">
      <w:pPr>
        <w:pStyle w:val="detale"/>
        <w:rPr>
          <w:rFonts w:eastAsia="Times New Roman" w:cs="Times New Roman"/>
          <w:sz w:val="24"/>
          <w:szCs w:val="24"/>
        </w:rPr>
      </w:pPr>
      <w:proofErr w:type="spellStart"/>
      <w:r>
        <w:rPr>
          <w:i/>
          <w:shd w:val="clear" w:color="auto" w:fill="FFFFFF"/>
        </w:rPr>
        <w:t>Jeanne</w:t>
      </w:r>
      <w:proofErr w:type="spellEnd"/>
      <w:r>
        <w:rPr>
          <w:i/>
          <w:shd w:val="clear" w:color="auto" w:fill="FFFFFF"/>
        </w:rPr>
        <w:t> </w:t>
      </w:r>
      <w:proofErr w:type="spellStart"/>
      <w:r>
        <w:rPr>
          <w:i/>
          <w:shd w:val="clear" w:color="auto" w:fill="FFFFFF"/>
        </w:rPr>
        <w:t>Dielman</w:t>
      </w:r>
      <w:proofErr w:type="spellEnd"/>
      <w:r>
        <w:rPr>
          <w:i/>
          <w:shd w:val="clear" w:color="auto" w:fill="FFFFFF"/>
        </w:rPr>
        <w:t>, Bulwar H</w:t>
      </w:r>
      <w:r w:rsidR="00727171" w:rsidRPr="00BE2066">
        <w:rPr>
          <w:i/>
          <w:shd w:val="clear" w:color="auto" w:fill="FFFFFF"/>
        </w:rPr>
        <w:t>andlowy, 1080 Bruksela</w:t>
      </w:r>
      <w:r w:rsidR="00BB619B" w:rsidRPr="00647AFA">
        <w:rPr>
          <w:rStyle w:val="Uwydatnienie"/>
          <w:rFonts w:eastAsia="Times New Roman"/>
          <w:bCs/>
          <w:color w:val="000000" w:themeColor="text1"/>
        </w:rPr>
        <w:t xml:space="preserve"> </w:t>
      </w:r>
      <w:r w:rsidR="00BE2066" w:rsidRPr="00647AFA">
        <w:rPr>
          <w:rStyle w:val="Uwydatnienie"/>
          <w:rFonts w:eastAsia="Times New Roman"/>
          <w:bCs/>
          <w:color w:val="000000" w:themeColor="text1"/>
        </w:rPr>
        <w:br/>
      </w:r>
      <w:r w:rsidR="00BE2066" w:rsidRPr="00647AFA">
        <w:rPr>
          <w:color w:val="000000" w:themeColor="text1"/>
        </w:rPr>
        <w:t xml:space="preserve">reż. </w:t>
      </w:r>
      <w:r w:rsidR="00BE2066" w:rsidRPr="00BE2066">
        <w:rPr>
          <w:rStyle w:val="normaltextrun"/>
          <w:rFonts w:eastAsia="Times New Roman"/>
          <w:bCs/>
          <w:color w:val="000000"/>
          <w:shd w:val="clear" w:color="auto" w:fill="FFFFFF"/>
        </w:rPr>
        <w:t>Chantal Akerman, Francja 1975, 201</w:t>
      </w:r>
      <w:r w:rsidR="00BB619B" w:rsidRPr="00647AFA">
        <w:rPr>
          <w:color w:val="000000" w:themeColor="text1"/>
        </w:rPr>
        <w:t>'</w:t>
      </w:r>
    </w:p>
    <w:p w14:paraId="44BE2B3D" w14:textId="7BCAA86F" w:rsidR="00BB619B" w:rsidRPr="005E0CF1" w:rsidRDefault="00727171" w:rsidP="00BB619B">
      <w:pPr>
        <w:pStyle w:val="Bezodstpw"/>
        <w:rPr>
          <w:rFonts w:cs="Times New Roman"/>
          <w:color w:val="000000" w:themeColor="text1"/>
        </w:rPr>
      </w:pPr>
      <w:r>
        <w:rPr>
          <w:color w:val="000000" w:themeColor="text1"/>
        </w:rPr>
        <w:t>22/11</w:t>
      </w:r>
      <w:r w:rsidR="00BB619B" w:rsidRPr="005E0CF1">
        <w:rPr>
          <w:color w:val="000000" w:themeColor="text1"/>
        </w:rPr>
        <w:t>/2019</w:t>
      </w:r>
      <w:r>
        <w:rPr>
          <w:color w:val="000000" w:themeColor="text1"/>
        </w:rPr>
        <w:t xml:space="preserve"> (piątek), godzina 19</w:t>
      </w:r>
      <w:r w:rsidR="00BB619B" w:rsidRPr="005E0CF1">
        <w:rPr>
          <w:color w:val="000000" w:themeColor="text1"/>
        </w:rPr>
        <w:t>:00</w:t>
      </w:r>
    </w:p>
    <w:p w14:paraId="3223C836" w14:textId="77777777" w:rsidR="00727171" w:rsidRDefault="00727171" w:rsidP="00727171">
      <w:pPr>
        <w:pStyle w:val="detale"/>
        <w:rPr>
          <w:rFonts w:ascii="Arial" w:hAnsi="Arial"/>
          <w:sz w:val="18"/>
          <w:szCs w:val="18"/>
        </w:rPr>
      </w:pPr>
      <w:r>
        <w:rPr>
          <w:rStyle w:val="normaltextrun"/>
          <w:rFonts w:cs="Arial"/>
        </w:rPr>
        <w:t>Wykład Anat </w:t>
      </w:r>
      <w:proofErr w:type="spellStart"/>
      <w:r>
        <w:rPr>
          <w:rStyle w:val="spellingerror"/>
          <w:rFonts w:cs="Arial"/>
        </w:rPr>
        <w:t>Pick</w:t>
      </w:r>
      <w:proofErr w:type="spellEnd"/>
      <w:r>
        <w:rPr>
          <w:rStyle w:val="normaltextrun"/>
          <w:rFonts w:cs="Arial"/>
        </w:rPr>
        <w:t> </w:t>
      </w:r>
      <w:r>
        <w:rPr>
          <w:rStyle w:val="normaltextrun"/>
          <w:rFonts w:cs="Arial"/>
          <w:i/>
          <w:iCs/>
        </w:rPr>
        <w:t>Kino wegańskie: patrz, jedz, pozwól żyć </w:t>
      </w:r>
      <w:r>
        <w:rPr>
          <w:rStyle w:val="eop"/>
          <w:rFonts w:cs="Arial"/>
        </w:rPr>
        <w:t> </w:t>
      </w:r>
    </w:p>
    <w:p w14:paraId="4BB23AE0" w14:textId="17C4CF51" w:rsidR="00727171" w:rsidRPr="009B4CD1" w:rsidRDefault="00727171" w:rsidP="009B4CD1">
      <w:pPr>
        <w:pStyle w:val="detal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normaltextrun"/>
          <w:rFonts w:cs="Arial"/>
        </w:rPr>
        <w:t xml:space="preserve">Projekcja </w:t>
      </w:r>
      <w:r w:rsidRPr="009B4CD1">
        <w:t>filmu </w:t>
      </w:r>
      <w:r w:rsidRPr="009B4CD1">
        <w:rPr>
          <w:i/>
        </w:rPr>
        <w:t>Wendy i Lucy </w:t>
      </w:r>
      <w:r w:rsidR="009B4CD1" w:rsidRPr="009B4CD1">
        <w:br/>
        <w:t xml:space="preserve">reż. Kelly </w:t>
      </w:r>
      <w:proofErr w:type="spellStart"/>
      <w:r w:rsidR="009B4CD1" w:rsidRPr="009B4CD1">
        <w:t>Reichardt</w:t>
      </w:r>
      <w:proofErr w:type="spellEnd"/>
      <w:r w:rsidR="009B4CD1" w:rsidRPr="009B4CD1">
        <w:t>, USA</w:t>
      </w:r>
      <w:r w:rsidR="009B4CD1" w:rsidRPr="00647AFA">
        <w:rPr>
          <w:rStyle w:val="normaltextrun"/>
          <w:rFonts w:eastAsia="Times New Roman"/>
          <w:b/>
          <w:bCs/>
          <w:color w:val="000000"/>
          <w:shd w:val="clear" w:color="auto" w:fill="FFFFFF"/>
        </w:rPr>
        <w:t xml:space="preserve"> </w:t>
      </w:r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2008, 80'</w:t>
      </w:r>
    </w:p>
    <w:p w14:paraId="275A36DE" w14:textId="3FE50100" w:rsidR="00BB619B" w:rsidRPr="005E0CF1" w:rsidRDefault="00BB619B" w:rsidP="00BB619B">
      <w:pPr>
        <w:pStyle w:val="Bezodstpw"/>
        <w:rPr>
          <w:rFonts w:cs="Times New Roman"/>
          <w:color w:val="000000" w:themeColor="text1"/>
        </w:rPr>
      </w:pPr>
      <w:r w:rsidRPr="005E0CF1">
        <w:rPr>
          <w:color w:val="000000" w:themeColor="text1"/>
        </w:rPr>
        <w:t>2</w:t>
      </w:r>
      <w:r w:rsidR="00727171">
        <w:rPr>
          <w:color w:val="000000" w:themeColor="text1"/>
        </w:rPr>
        <w:t>3</w:t>
      </w:r>
      <w:r w:rsidRPr="005E0CF1">
        <w:rPr>
          <w:color w:val="000000" w:themeColor="text1"/>
        </w:rPr>
        <w:t>/1</w:t>
      </w:r>
      <w:r w:rsidR="00727171">
        <w:rPr>
          <w:color w:val="000000" w:themeColor="text1"/>
        </w:rPr>
        <w:t>1</w:t>
      </w:r>
      <w:r w:rsidRPr="005E0CF1">
        <w:rPr>
          <w:color w:val="000000" w:themeColor="text1"/>
        </w:rPr>
        <w:t>/2019</w:t>
      </w:r>
      <w:r w:rsidR="00727171">
        <w:rPr>
          <w:color w:val="000000" w:themeColor="text1"/>
        </w:rPr>
        <w:t xml:space="preserve"> (sobota), godzina 18</w:t>
      </w:r>
      <w:r w:rsidRPr="005E0CF1">
        <w:rPr>
          <w:color w:val="000000" w:themeColor="text1"/>
        </w:rPr>
        <w:t>:00</w:t>
      </w:r>
    </w:p>
    <w:p w14:paraId="23810D89" w14:textId="2711FC10" w:rsidR="009B4CD1" w:rsidRDefault="009B4CD1" w:rsidP="009B4CD1">
      <w:pPr>
        <w:pStyle w:val="detale"/>
        <w:rPr>
          <w:rFonts w:ascii="Arial" w:hAnsi="Arial"/>
          <w:sz w:val="18"/>
          <w:szCs w:val="18"/>
        </w:rPr>
      </w:pPr>
      <w:r>
        <w:rPr>
          <w:rStyle w:val="normaltextrun"/>
          <w:rFonts w:cs="Arial"/>
        </w:rPr>
        <w:t>Pokaz</w:t>
      </w:r>
      <w:r w:rsidR="00727171">
        <w:rPr>
          <w:rStyle w:val="normaltextrun"/>
          <w:rFonts w:cs="Arial"/>
        </w:rPr>
        <w:t xml:space="preserve"> filmów eksperymentalnych</w:t>
      </w:r>
      <w:r w:rsidR="00727171">
        <w:rPr>
          <w:rStyle w:val="eop"/>
          <w:rFonts w:cs="Arial"/>
        </w:rPr>
        <w:t> </w:t>
      </w:r>
      <w:r w:rsidR="00727171">
        <w:rPr>
          <w:rStyle w:val="normaltextrun"/>
          <w:rFonts w:cs="Arial"/>
          <w:i/>
          <w:iCs/>
        </w:rPr>
        <w:t>(Nie)strawność kamery</w:t>
      </w:r>
      <w:r w:rsidR="00727171">
        <w:rPr>
          <w:rStyle w:val="normaltextrun"/>
          <w:rFonts w:cs="Arial"/>
        </w:rPr>
        <w:t>:</w:t>
      </w:r>
    </w:p>
    <w:p w14:paraId="60A2109D" w14:textId="77777777" w:rsidR="009B4CD1" w:rsidRDefault="00727171" w:rsidP="009B4CD1">
      <w:pPr>
        <w:pStyle w:val="detale"/>
        <w:rPr>
          <w:rStyle w:val="normaltextrun"/>
          <w:rFonts w:eastAsia="Times New Roman"/>
          <w:b/>
          <w:bCs/>
          <w:color w:val="000000"/>
          <w:shd w:val="clear" w:color="auto" w:fill="FFFFFF"/>
        </w:rPr>
      </w:pPr>
      <w:r>
        <w:rPr>
          <w:rStyle w:val="normaltextrun"/>
          <w:rFonts w:cs="Arial"/>
          <w:i/>
          <w:iCs/>
          <w:lang w:val="en-GB"/>
        </w:rPr>
        <w:t>Breakfast (</w:t>
      </w:r>
      <w:r>
        <w:rPr>
          <w:rStyle w:val="contextualspellingandgrammarerror"/>
          <w:rFonts w:cs="Arial"/>
          <w:i/>
          <w:iCs/>
          <w:lang w:val="en-GB"/>
        </w:rPr>
        <w:t>Table Top</w:t>
      </w:r>
      <w:r>
        <w:rPr>
          <w:rStyle w:val="normaltextrun"/>
          <w:rFonts w:cs="Arial"/>
          <w:i/>
          <w:iCs/>
          <w:lang w:val="en-GB"/>
        </w:rPr>
        <w:t> Dolly)</w:t>
      </w:r>
      <w:r w:rsidRPr="00647AFA">
        <w:rPr>
          <w:rStyle w:val="eop"/>
          <w:rFonts w:cs="Arial"/>
          <w:lang w:val="en-GB"/>
        </w:rPr>
        <w:t> </w:t>
      </w:r>
      <w:r w:rsidR="009B4CD1" w:rsidRPr="00647AFA">
        <w:rPr>
          <w:rStyle w:val="eop"/>
          <w:rFonts w:cs="Arial"/>
          <w:lang w:val="en-GB"/>
        </w:rPr>
        <w:br/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. 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Michael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</w:rPr>
        <w:t>Snow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, Kanada 1976, 15'</w:t>
      </w:r>
    </w:p>
    <w:p w14:paraId="59B9B591" w14:textId="4D7A6523" w:rsidR="009B4CD1" w:rsidRPr="009B4CD1" w:rsidRDefault="00727171" w:rsidP="009B4CD1">
      <w:pPr>
        <w:pStyle w:val="detale"/>
        <w:rPr>
          <w:rFonts w:ascii="Times New Roman" w:hAnsi="Times New Roman" w:cs="Times New Roman"/>
          <w:sz w:val="24"/>
          <w:szCs w:val="24"/>
        </w:rPr>
      </w:pPr>
      <w:r w:rsidRPr="00647AFA">
        <w:rPr>
          <w:rStyle w:val="normaltextrun"/>
          <w:rFonts w:cs="Arial"/>
          <w:i/>
          <w:iCs/>
        </w:rPr>
        <w:t>Jedzenie</w:t>
      </w:r>
      <w:r w:rsidR="009B4CD1">
        <w:rPr>
          <w:rStyle w:val="scxw15533634"/>
          <w:rFonts w:cs="Arial"/>
        </w:rPr>
        <w:br/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[</w:t>
      </w:r>
      <w:proofErr w:type="spellStart"/>
      <w:r w:rsidR="009B4CD1" w:rsidRPr="009B4CD1">
        <w:rPr>
          <w:rStyle w:val="spellingerror"/>
          <w:rFonts w:eastAsia="Times New Roman"/>
          <w:bCs/>
          <w:i/>
          <w:iCs/>
          <w:color w:val="000000"/>
          <w:shd w:val="clear" w:color="auto" w:fill="FFFFFF"/>
        </w:rPr>
        <w:t>Jídlo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], reż. Jan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</w:rPr>
        <w:t>Švankmajer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, Czechy/Wielka Brytania 1993, 17'</w:t>
      </w:r>
    </w:p>
    <w:p w14:paraId="4E037107" w14:textId="693A201E" w:rsidR="009B4CD1" w:rsidRPr="00647AFA" w:rsidRDefault="00727171" w:rsidP="009B4CD1">
      <w:pPr>
        <w:pStyle w:val="detale"/>
        <w:rPr>
          <w:lang w:val="en-GB"/>
        </w:rPr>
      </w:pPr>
      <w:r>
        <w:rPr>
          <w:rStyle w:val="normaltextrun"/>
          <w:rFonts w:cs="Arial"/>
          <w:i/>
          <w:iCs/>
          <w:lang w:val="en-GB"/>
        </w:rPr>
        <w:t>Cat Food</w:t>
      </w:r>
      <w:r w:rsidRPr="00647AFA">
        <w:rPr>
          <w:rStyle w:val="scxw15533634"/>
          <w:rFonts w:cs="Arial"/>
          <w:lang w:val="en-GB"/>
        </w:rPr>
        <w:t> </w:t>
      </w:r>
      <w:r w:rsidR="009B4CD1" w:rsidRPr="00647AFA">
        <w:rPr>
          <w:rStyle w:val="scxw15533634"/>
          <w:rFonts w:cs="Arial"/>
          <w:lang w:val="en-GB"/>
        </w:rPr>
        <w:br/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. Joyce Wieland, </w:t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Kanada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 1967, 14'</w:t>
      </w:r>
    </w:p>
    <w:p w14:paraId="7D0CB4E4" w14:textId="03158A7C" w:rsidR="00727171" w:rsidRPr="009B4CD1" w:rsidRDefault="00727171" w:rsidP="009B4CD1">
      <w:pPr>
        <w:pStyle w:val="detale"/>
        <w:rPr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cs="Arial"/>
          <w:i/>
          <w:iCs/>
          <w:lang w:val="en-GB"/>
        </w:rPr>
        <w:t>Spring </w:t>
      </w:r>
      <w:proofErr w:type="spellStart"/>
      <w:r>
        <w:rPr>
          <w:rStyle w:val="spellingerror"/>
          <w:rFonts w:cs="Arial"/>
          <w:i/>
          <w:iCs/>
          <w:lang w:val="en-GB"/>
        </w:rPr>
        <w:t>Flavor</w:t>
      </w:r>
      <w:proofErr w:type="spellEnd"/>
      <w:r w:rsidR="009B4CD1" w:rsidRPr="00647AFA">
        <w:rPr>
          <w:rStyle w:val="eop"/>
          <w:rFonts w:cs="Arial"/>
          <w:lang w:val="en-GB"/>
        </w:rPr>
        <w:br/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. </w:t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Ken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 Paul Rosenthal, USA 1996, 3'</w:t>
      </w:r>
    </w:p>
    <w:p w14:paraId="4774B2A5" w14:textId="2083C855" w:rsidR="00BB619B" w:rsidRPr="00647AFA" w:rsidRDefault="00727171" w:rsidP="00727171">
      <w:pPr>
        <w:pStyle w:val="Bezodstpw"/>
        <w:rPr>
          <w:color w:val="000000" w:themeColor="text1"/>
        </w:rPr>
      </w:pPr>
      <w:r w:rsidRPr="00647AFA">
        <w:rPr>
          <w:color w:val="000000" w:themeColor="text1"/>
        </w:rPr>
        <w:t xml:space="preserve"> </w:t>
      </w:r>
      <w:r w:rsidR="00BB619B" w:rsidRPr="00647AFA">
        <w:rPr>
          <w:color w:val="000000" w:themeColor="text1"/>
        </w:rPr>
        <w:t>2</w:t>
      </w:r>
      <w:r w:rsidRPr="00647AFA">
        <w:rPr>
          <w:color w:val="000000" w:themeColor="text1"/>
        </w:rPr>
        <w:t>4</w:t>
      </w:r>
      <w:r w:rsidR="00BB619B" w:rsidRPr="00647AFA">
        <w:rPr>
          <w:color w:val="000000" w:themeColor="text1"/>
        </w:rPr>
        <w:t>/11/2019</w:t>
      </w:r>
      <w:r w:rsidRPr="00647AFA">
        <w:rPr>
          <w:color w:val="000000" w:themeColor="text1"/>
        </w:rPr>
        <w:t xml:space="preserve"> (niedziela), godzina 18</w:t>
      </w:r>
      <w:r w:rsidR="00BB619B" w:rsidRPr="00647AFA">
        <w:rPr>
          <w:color w:val="000000" w:themeColor="text1"/>
        </w:rPr>
        <w:t>:00</w:t>
      </w:r>
    </w:p>
    <w:p w14:paraId="6C6E77B5" w14:textId="1E277581" w:rsidR="009B4CD1" w:rsidRPr="00647AFA" w:rsidRDefault="00727171" w:rsidP="009B4CD1">
      <w:pPr>
        <w:pStyle w:val="detale"/>
        <w:rPr>
          <w:i/>
          <w:shd w:val="clear" w:color="auto" w:fill="FFFFFF"/>
          <w:lang w:val="en-GB"/>
        </w:rPr>
      </w:pPr>
      <w:r w:rsidRPr="00647AFA">
        <w:rPr>
          <w:i/>
          <w:shd w:val="clear" w:color="auto" w:fill="FFFFFF"/>
          <w:lang w:val="en-GB"/>
        </w:rPr>
        <w:t>Wild Relatives</w:t>
      </w:r>
      <w:r w:rsidR="009B4CD1" w:rsidRPr="00647AFA">
        <w:rPr>
          <w:i/>
          <w:shd w:val="clear" w:color="auto" w:fill="FFFFFF"/>
          <w:lang w:val="en-GB"/>
        </w:rPr>
        <w:br/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. 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Jumana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Manna, 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Niemcy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Norwegia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Liban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2018, 70'</w:t>
      </w:r>
    </w:p>
    <w:p w14:paraId="54975F9C" w14:textId="4384D01B" w:rsidR="00BB619B" w:rsidRPr="005E0CF1" w:rsidRDefault="00727171" w:rsidP="00BB619B">
      <w:pPr>
        <w:pStyle w:val="Bezodstpw"/>
        <w:rPr>
          <w:color w:val="000000" w:themeColor="text1"/>
        </w:rPr>
      </w:pPr>
      <w:r>
        <w:rPr>
          <w:color w:val="000000" w:themeColor="text1"/>
        </w:rPr>
        <w:t>27/</w:t>
      </w:r>
      <w:r w:rsidR="00BB619B" w:rsidRPr="005E0CF1">
        <w:rPr>
          <w:color w:val="000000" w:themeColor="text1"/>
        </w:rPr>
        <w:t>1</w:t>
      </w:r>
      <w:r>
        <w:rPr>
          <w:color w:val="000000" w:themeColor="text1"/>
        </w:rPr>
        <w:t>1</w:t>
      </w:r>
      <w:r w:rsidR="00BB619B" w:rsidRPr="005E0CF1">
        <w:rPr>
          <w:color w:val="000000" w:themeColor="text1"/>
        </w:rPr>
        <w:t>/20</w:t>
      </w:r>
      <w:r>
        <w:rPr>
          <w:color w:val="000000" w:themeColor="text1"/>
        </w:rPr>
        <w:t>19 (środa), godzina 19</w:t>
      </w:r>
      <w:r w:rsidR="00BB619B" w:rsidRPr="005E0CF1">
        <w:rPr>
          <w:color w:val="000000" w:themeColor="text1"/>
        </w:rPr>
        <w:t>:00</w:t>
      </w:r>
    </w:p>
    <w:p w14:paraId="65E50BA1" w14:textId="77777777" w:rsidR="00727171" w:rsidRDefault="00727171" w:rsidP="00727171">
      <w:pPr>
        <w:pStyle w:val="detale"/>
        <w:rPr>
          <w:i/>
          <w:shd w:val="clear" w:color="auto" w:fill="FFFFFF"/>
        </w:rPr>
      </w:pPr>
      <w:r>
        <w:rPr>
          <w:shd w:val="clear" w:color="auto" w:fill="FFFFFF"/>
        </w:rPr>
        <w:t>W</w:t>
      </w:r>
      <w:r w:rsidRPr="00727171">
        <w:rPr>
          <w:shd w:val="clear" w:color="auto" w:fill="FFFFFF"/>
        </w:rPr>
        <w:t>ykład Aleksandra </w:t>
      </w:r>
      <w:proofErr w:type="spellStart"/>
      <w:r w:rsidRPr="00727171">
        <w:rPr>
          <w:shd w:val="clear" w:color="auto" w:fill="FFFFFF"/>
        </w:rPr>
        <w:t>Kmaka</w:t>
      </w:r>
      <w:proofErr w:type="spellEnd"/>
      <w:r w:rsidRPr="00727171">
        <w:rPr>
          <w:i/>
          <w:shd w:val="clear" w:color="auto" w:fill="FFFFFF"/>
        </w:rPr>
        <w:t xml:space="preserve"> </w:t>
      </w:r>
    </w:p>
    <w:p w14:paraId="4815BBDC" w14:textId="5296D6CA" w:rsidR="00727171" w:rsidRPr="00647AFA" w:rsidRDefault="00727171" w:rsidP="009B4CD1">
      <w:pPr>
        <w:pStyle w:val="detale"/>
        <w:rPr>
          <w:rFonts w:ascii="Times New Roman" w:hAnsi="Times New Roman"/>
          <w:lang w:val="en-GB"/>
        </w:rPr>
      </w:pPr>
      <w:proofErr w:type="spellStart"/>
      <w:r w:rsidRPr="009B4CD1">
        <w:rPr>
          <w:i/>
          <w:shd w:val="clear" w:color="auto" w:fill="FFFFFF"/>
        </w:rPr>
        <w:t>Caniba</w:t>
      </w:r>
      <w:proofErr w:type="spellEnd"/>
      <w:r w:rsidR="009B4CD1" w:rsidRPr="009B4CD1">
        <w:rPr>
          <w:i/>
          <w:shd w:val="clear" w:color="auto" w:fill="FFFFFF"/>
        </w:rPr>
        <w:br/>
      </w:r>
      <w:r w:rsidR="009B4CD1" w:rsidRPr="00647AFA">
        <w:rPr>
          <w:rStyle w:val="spellingerror"/>
          <w:rFonts w:eastAsia="Times New Roman"/>
          <w:bCs/>
          <w:color w:val="000000"/>
          <w:shd w:val="clear" w:color="auto" w:fill="FFFFFF"/>
        </w:rPr>
        <w:t>reż</w:t>
      </w:r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. 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Lucien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Castaing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-Taylor, </w:t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Véréna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Paravel, </w:t>
      </w:r>
      <w:proofErr w:type="spellStart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Francja</w:t>
      </w:r>
      <w:proofErr w:type="spellEnd"/>
      <w:r w:rsid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/</w:t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USA 2017, 90</w:t>
      </w:r>
      <w:r w:rsidR="009B4CD1" w:rsidRPr="009B4CD1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9B4CD1" w:rsidRPr="00647AFA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66B4C747" w14:textId="77777777" w:rsidR="00727171" w:rsidRDefault="00BB619B" w:rsidP="00727171">
      <w:pPr>
        <w:pStyle w:val="Bezodstpw"/>
        <w:rPr>
          <w:shd w:val="clear" w:color="auto" w:fill="FFFFFF"/>
        </w:rPr>
      </w:pPr>
      <w:r w:rsidRPr="00647AFA">
        <w:t>2</w:t>
      </w:r>
      <w:r w:rsidR="00727171" w:rsidRPr="00647AFA">
        <w:t>8/1</w:t>
      </w:r>
      <w:r w:rsidRPr="00647AFA">
        <w:t>1/20</w:t>
      </w:r>
      <w:r w:rsidR="00727171" w:rsidRPr="00647AFA">
        <w:t>19 (czwartek)</w:t>
      </w:r>
      <w:r w:rsidRPr="00647AFA">
        <w:t xml:space="preserve">, godzina </w:t>
      </w:r>
      <w:r w:rsidR="00727171" w:rsidRPr="00647AFA">
        <w:t>19</w:t>
      </w:r>
      <w:r w:rsidRPr="00647AFA">
        <w:t>:00</w:t>
      </w:r>
    </w:p>
    <w:p w14:paraId="17884714" w14:textId="404DCC4E" w:rsidR="00727171" w:rsidRPr="00647AFA" w:rsidRDefault="00727171" w:rsidP="00727171">
      <w:pPr>
        <w:pStyle w:val="detale"/>
        <w:rPr>
          <w:rStyle w:val="normaltextrun"/>
          <w:color w:val="000000" w:themeColor="text1"/>
        </w:rPr>
      </w:pPr>
      <w:r>
        <w:rPr>
          <w:rStyle w:val="normaltextrun"/>
          <w:rFonts w:eastAsia="Times New Roman"/>
          <w:color w:val="000000"/>
          <w:shd w:val="clear" w:color="auto" w:fill="FFFFFF"/>
        </w:rPr>
        <w:t xml:space="preserve">Wykład Michaliny Augusiak </w:t>
      </w:r>
      <w:r>
        <w:rPr>
          <w:rStyle w:val="normaltextrun"/>
          <w:rFonts w:eastAsia="Times New Roman"/>
          <w:i/>
          <w:iCs/>
          <w:color w:val="000000"/>
          <w:shd w:val="clear" w:color="auto" w:fill="FFFFFF"/>
        </w:rPr>
        <w:t>Kuchnie rewolucji: kino wobec reprodukcji społecznej </w:t>
      </w:r>
      <w:r>
        <w:rPr>
          <w:rStyle w:val="bcx0"/>
          <w:rFonts w:eastAsia="Times New Roman"/>
          <w:color w:val="000000"/>
          <w:shd w:val="clear" w:color="auto" w:fill="FFFFFF"/>
        </w:rPr>
        <w:t> </w:t>
      </w:r>
      <w:r>
        <w:rPr>
          <w:rStyle w:val="normaltextrun"/>
          <w:rFonts w:eastAsia="Times New Roman"/>
          <w:color w:val="000000"/>
          <w:shd w:val="clear" w:color="auto" w:fill="FFFFFF"/>
        </w:rPr>
        <w:t xml:space="preserve"> </w:t>
      </w:r>
    </w:p>
    <w:p w14:paraId="54FE6C21" w14:textId="77777777" w:rsidR="009B4CD1" w:rsidRPr="00647AFA" w:rsidRDefault="00727171" w:rsidP="00727171">
      <w:pPr>
        <w:pStyle w:val="detale"/>
        <w:rPr>
          <w:shd w:val="clear" w:color="auto" w:fill="FFFFFF"/>
          <w:lang w:val="en-GB"/>
        </w:rPr>
      </w:pPr>
      <w:proofErr w:type="spellStart"/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Pokaz</w:t>
      </w:r>
      <w:proofErr w:type="spellEnd"/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 </w:t>
      </w:r>
      <w:proofErr w:type="spellStart"/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krótkich</w:t>
      </w:r>
      <w:proofErr w:type="spellEnd"/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 xml:space="preserve"> </w:t>
      </w:r>
      <w:proofErr w:type="spellStart"/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metraży</w:t>
      </w:r>
      <w:proofErr w:type="spellEnd"/>
      <w:r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</w:p>
    <w:p w14:paraId="3F2D20B9" w14:textId="29EDAFD9" w:rsidR="009B4CD1" w:rsidRPr="009B4CD1" w:rsidRDefault="00727171" w:rsidP="009B4CD1">
      <w:pPr>
        <w:pStyle w:val="detale"/>
        <w:rPr>
          <w:rFonts w:ascii="Times New Roman" w:hAnsi="Times New Roman" w:cs="Times New Roman"/>
          <w:sz w:val="24"/>
          <w:szCs w:val="24"/>
        </w:rPr>
      </w:pP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Semiotics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of the Kitchen</w:t>
      </w:r>
      <w:r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t> </w:t>
      </w:r>
      <w:r w:rsidR="009B4CD1" w:rsidRPr="00647AFA">
        <w:rPr>
          <w:rStyle w:val="bcx0"/>
          <w:rFonts w:eastAsia="Times New Roman"/>
          <w:color w:val="000000"/>
          <w:shd w:val="clear" w:color="auto" w:fill="FFFFFF"/>
          <w:lang w:val="en-GB"/>
        </w:rPr>
        <w:br/>
      </w:r>
      <w:proofErr w:type="spellStart"/>
      <w:r w:rsidR="009B4CD1" w:rsidRPr="009B4CD1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 xml:space="preserve">. </w:t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Martha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 </w:t>
      </w:r>
      <w:proofErr w:type="spellStart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Rosler</w:t>
      </w:r>
      <w:proofErr w:type="spellEnd"/>
      <w:r w:rsidR="009B4CD1" w:rsidRPr="00647AFA">
        <w:rPr>
          <w:rStyle w:val="normaltextrun"/>
          <w:rFonts w:eastAsia="Times New Roman"/>
          <w:bCs/>
          <w:color w:val="000000"/>
          <w:shd w:val="clear" w:color="auto" w:fill="FFFFFF"/>
        </w:rPr>
        <w:t>, USA 1975, 6</w:t>
      </w:r>
      <w:r w:rsidR="009B4CD1" w:rsidRPr="00647AFA">
        <w:rPr>
          <w:rStyle w:val="normaltextrun"/>
          <w:rFonts w:eastAsia="Times New Roman"/>
          <w:color w:val="000000"/>
          <w:shd w:val="clear" w:color="auto" w:fill="FFFFFF"/>
        </w:rPr>
        <w:t>'</w:t>
      </w:r>
      <w:r w:rsidR="009B4CD1" w:rsidRPr="009B4CD1">
        <w:rPr>
          <w:rStyle w:val="eop"/>
          <w:rFonts w:eastAsia="Times New Roman"/>
          <w:color w:val="000000"/>
          <w:shd w:val="clear" w:color="auto" w:fill="FFFFFF"/>
        </w:rPr>
        <w:t> </w:t>
      </w:r>
    </w:p>
    <w:p w14:paraId="7DAFF64B" w14:textId="7B4BDB7B" w:rsidR="009B4CD1" w:rsidRPr="009B4CD1" w:rsidRDefault="00727171" w:rsidP="009B4CD1">
      <w:pPr>
        <w:pStyle w:val="detale"/>
      </w:pPr>
      <w:r w:rsidRPr="009B4CD1">
        <w:rPr>
          <w:rStyle w:val="normaltextrun"/>
          <w:rFonts w:eastAsia="Times New Roman"/>
          <w:i/>
          <w:iCs/>
          <w:color w:val="000000"/>
          <w:shd w:val="clear" w:color="auto" w:fill="FFFFFF"/>
        </w:rPr>
        <w:t>Wylatuj w</w:t>
      </w:r>
      <w:r w:rsidRPr="009B4CD1">
        <w:rPr>
          <w:rStyle w:val="normaltextrun"/>
          <w:rFonts w:ascii="Calibri" w:eastAsia="Calibri" w:hAnsi="Calibri" w:cs="Calibri"/>
          <w:i/>
          <w:iCs/>
          <w:color w:val="000000"/>
          <w:shd w:val="clear" w:color="auto" w:fill="FFFFFF"/>
        </w:rPr>
        <w:t> </w:t>
      </w:r>
      <w:r w:rsidRPr="009B4CD1">
        <w:rPr>
          <w:rStyle w:val="normaltextrun"/>
          <w:rFonts w:eastAsia="Times New Roman"/>
          <w:i/>
          <w:iCs/>
          <w:color w:val="000000"/>
          <w:shd w:val="clear" w:color="auto" w:fill="FFFFFF"/>
        </w:rPr>
        <w:t>powietrze, miasto moje</w:t>
      </w:r>
      <w:r w:rsidRPr="009B4CD1">
        <w:rPr>
          <w:rStyle w:val="bcx0"/>
          <w:rFonts w:eastAsia="Times New Roman"/>
          <w:color w:val="000000"/>
          <w:shd w:val="clear" w:color="auto" w:fill="FFFFFF"/>
        </w:rPr>
        <w:t> </w:t>
      </w:r>
      <w:r w:rsidR="009B4CD1" w:rsidRPr="009B4CD1">
        <w:rPr>
          <w:rStyle w:val="bcx0"/>
          <w:rFonts w:eastAsia="Times New Roman"/>
          <w:color w:val="000000"/>
          <w:shd w:val="clear" w:color="auto" w:fill="FFFFFF"/>
        </w:rPr>
        <w:br/>
      </w:r>
      <w:r w:rsidR="009B4CD1" w:rsidRPr="009B4CD1">
        <w:rPr>
          <w:rStyle w:val="normaltextrun"/>
          <w:rFonts w:eastAsia="Times New Roman"/>
          <w:bCs/>
          <w:color w:val="000000"/>
          <w:shd w:val="clear" w:color="auto" w:fill="FFFFFF"/>
        </w:rPr>
        <w:t>reż. Chantal Akerman, Belgia 1968, 13</w:t>
      </w:r>
      <w:r w:rsidR="009B4CD1" w:rsidRPr="009B4CD1">
        <w:rPr>
          <w:rStyle w:val="normaltextrun"/>
          <w:rFonts w:eastAsia="Times New Roman"/>
          <w:color w:val="000000"/>
          <w:shd w:val="clear" w:color="auto" w:fill="FFFFFF"/>
        </w:rPr>
        <w:t>'</w:t>
      </w:r>
      <w:r w:rsidR="009B4CD1" w:rsidRPr="009B4CD1">
        <w:rPr>
          <w:rStyle w:val="eop"/>
          <w:rFonts w:eastAsia="Times New Roman"/>
          <w:color w:val="000000"/>
          <w:shd w:val="clear" w:color="auto" w:fill="FFFFFF"/>
        </w:rPr>
        <w:t> </w:t>
      </w:r>
    </w:p>
    <w:p w14:paraId="5B09C120" w14:textId="765F63F0" w:rsidR="009B4CD1" w:rsidRPr="005D2C0F" w:rsidRDefault="00727171" w:rsidP="005D2C0F">
      <w:pPr>
        <w:pStyle w:val="detale"/>
        <w:rPr>
          <w:rFonts w:ascii="Times New Roman" w:hAnsi="Times New Roman" w:cs="Times New Roman"/>
          <w:sz w:val="24"/>
          <w:szCs w:val="24"/>
        </w:rPr>
      </w:pPr>
      <w:r w:rsidRPr="005D2C0F">
        <w:rPr>
          <w:rStyle w:val="normaltextrun"/>
          <w:rFonts w:eastAsia="Times New Roman"/>
          <w:i/>
          <w:iCs/>
          <w:color w:val="000000"/>
          <w:shd w:val="clear" w:color="auto" w:fill="FFFFFF"/>
        </w:rPr>
        <w:lastRenderedPageBreak/>
        <w:t>24 godziny Jadwigi L.</w:t>
      </w:r>
      <w:r w:rsidRPr="005D2C0F">
        <w:rPr>
          <w:rStyle w:val="bcx0"/>
          <w:rFonts w:eastAsia="Times New Roman"/>
          <w:color w:val="000000"/>
          <w:shd w:val="clear" w:color="auto" w:fill="FFFFFF"/>
        </w:rPr>
        <w:t> </w:t>
      </w:r>
      <w:r w:rsidR="005D2C0F" w:rsidRPr="005D2C0F">
        <w:rPr>
          <w:rStyle w:val="bcx0"/>
          <w:rFonts w:eastAsia="Times New Roman"/>
          <w:color w:val="000000"/>
          <w:shd w:val="clear" w:color="auto" w:fill="FFFFFF"/>
        </w:rPr>
        <w:br/>
      </w:r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>reż. Krystyna Gryczełowska, Polska 1967, 14</w:t>
      </w:r>
      <w:r w:rsidR="005D2C0F" w:rsidRPr="005D2C0F">
        <w:rPr>
          <w:rStyle w:val="normaltextrun"/>
          <w:rFonts w:eastAsia="Times New Roman"/>
          <w:color w:val="000000"/>
          <w:shd w:val="clear" w:color="auto" w:fill="FFFFFF"/>
        </w:rPr>
        <w:t>'</w:t>
      </w:r>
      <w:r w:rsidR="005D2C0F" w:rsidRPr="005D2C0F">
        <w:rPr>
          <w:rStyle w:val="eop"/>
          <w:rFonts w:eastAsia="Times New Roman"/>
          <w:color w:val="000000"/>
          <w:shd w:val="clear" w:color="auto" w:fill="FFFFFF"/>
        </w:rPr>
        <w:t> </w:t>
      </w:r>
    </w:p>
    <w:p w14:paraId="431150D7" w14:textId="71056199" w:rsidR="005D2C0F" w:rsidRPr="005D2C0F" w:rsidRDefault="00727171" w:rsidP="005D2C0F">
      <w:pPr>
        <w:pStyle w:val="detale"/>
        <w:rPr>
          <w:rFonts w:eastAsia="Times New Roman"/>
          <w:color w:val="000000"/>
          <w:shd w:val="clear" w:color="auto" w:fill="FFFFFF"/>
        </w:rPr>
      </w:pPr>
      <w:r w:rsidRPr="005D2C0F">
        <w:rPr>
          <w:rStyle w:val="normaltextrun"/>
          <w:rFonts w:eastAsia="Times New Roman"/>
          <w:i/>
          <w:iCs/>
          <w:color w:val="000000"/>
          <w:shd w:val="clear" w:color="auto" w:fill="FFFFFF"/>
        </w:rPr>
        <w:t>Opera-</w:t>
      </w:r>
      <w:proofErr w:type="spellStart"/>
      <w:r w:rsidRPr="005D2C0F">
        <w:rPr>
          <w:rStyle w:val="spellingerror"/>
          <w:rFonts w:eastAsia="Times New Roman"/>
          <w:i/>
          <w:iCs/>
          <w:color w:val="000000"/>
          <w:shd w:val="clear" w:color="auto" w:fill="FFFFFF"/>
        </w:rPr>
        <w:t>Muffo</w:t>
      </w:r>
      <w:proofErr w:type="spellEnd"/>
      <w:r w:rsidR="005D2C0F">
        <w:rPr>
          <w:rStyle w:val="bcx0"/>
          <w:rFonts w:eastAsia="Times New Roman"/>
          <w:color w:val="000000"/>
          <w:shd w:val="clear" w:color="auto" w:fill="FFFFFF"/>
        </w:rPr>
        <w:br/>
      </w:r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reż. </w:t>
      </w:r>
      <w:proofErr w:type="spellStart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>Agn</w:t>
      </w:r>
      <w:r w:rsidR="00647AFA">
        <w:t>è</w:t>
      </w:r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>s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 xml:space="preserve"> Varda, Francja 1958, 16</w:t>
      </w:r>
      <w:r w:rsidR="005D2C0F" w:rsidRPr="005D2C0F">
        <w:rPr>
          <w:rStyle w:val="normaltextrun"/>
          <w:rFonts w:eastAsia="Times New Roman"/>
          <w:color w:val="000000"/>
          <w:shd w:val="clear" w:color="auto" w:fill="FFFFFF"/>
        </w:rPr>
        <w:t>'</w:t>
      </w:r>
    </w:p>
    <w:p w14:paraId="6A5F691F" w14:textId="770A3F6A" w:rsidR="005D2C0F" w:rsidRPr="00647AFA" w:rsidRDefault="00727171" w:rsidP="005D2C0F">
      <w:pPr>
        <w:pStyle w:val="detale"/>
        <w:rPr>
          <w:i/>
          <w:iCs/>
          <w:shd w:val="clear" w:color="auto" w:fill="FFFFFF"/>
          <w:lang w:val="en-GB"/>
        </w:rPr>
      </w:pP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Housewives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</w:t>
      </w: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Making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 </w:t>
      </w:r>
      <w:r w:rsidRPr="00647AFA">
        <w:rPr>
          <w:rStyle w:val="spellingerror"/>
          <w:rFonts w:eastAsia="Times New Roman"/>
          <w:i/>
          <w:iCs/>
          <w:color w:val="000000"/>
          <w:shd w:val="clear" w:color="auto" w:fill="FFFFFF"/>
          <w:lang w:val="en-GB"/>
        </w:rPr>
        <w:t>Drugs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.</w:t>
      </w:r>
      <w:r w:rsidRPr="00647AFA">
        <w:rPr>
          <w:rStyle w:val="normaltextrun"/>
          <w:rFonts w:eastAsia="Times New Roman"/>
          <w:color w:val="000000"/>
          <w:shd w:val="clear" w:color="auto" w:fill="FFFFFF"/>
          <w:lang w:val="en-GB"/>
        </w:rPr>
        <w:t> </w:t>
      </w:r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 xml:space="preserve">Open Source </w:t>
      </w:r>
      <w:proofErr w:type="spellStart"/>
      <w:r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t>Estrogen</w:t>
      </w:r>
      <w:proofErr w:type="spellEnd"/>
      <w:r w:rsidR="005D2C0F" w:rsidRPr="00647AFA">
        <w:rPr>
          <w:rStyle w:val="normaltextrun"/>
          <w:rFonts w:eastAsia="Times New Roman"/>
          <w:i/>
          <w:iCs/>
          <w:color w:val="000000"/>
          <w:shd w:val="clear" w:color="auto" w:fill="FFFFFF"/>
          <w:lang w:val="en-GB"/>
        </w:rPr>
        <w:br/>
      </w:r>
      <w:proofErr w:type="spellStart"/>
      <w:r w:rsidR="005D2C0F" w:rsidRPr="005D2C0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reż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. Mary </w:t>
      </w:r>
      <w:proofErr w:type="spellStart"/>
      <w:r w:rsidR="005D2C0F" w:rsidRPr="005D2C0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Maggic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 Mango </w:t>
      </w:r>
      <w:proofErr w:type="spellStart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Chijo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 Tree, The </w:t>
      </w:r>
      <w:proofErr w:type="spellStart"/>
      <w:r w:rsidR="005D2C0F" w:rsidRPr="005D2C0F">
        <w:rPr>
          <w:rStyle w:val="spellingerror"/>
          <w:rFonts w:eastAsia="Times New Roman"/>
          <w:bCs/>
          <w:color w:val="000000"/>
          <w:shd w:val="clear" w:color="auto" w:fill="FFFFFF"/>
          <w:lang w:val="en-GB"/>
        </w:rPr>
        <w:t>Jayder</w:t>
      </w:r>
      <w:proofErr w:type="spellEnd"/>
      <w:r w:rsidR="005D2C0F" w:rsidRPr="005D2C0F">
        <w:rPr>
          <w:rStyle w:val="normaltextrun"/>
          <w:rFonts w:eastAsia="Times New Roman"/>
          <w:bCs/>
          <w:color w:val="000000"/>
          <w:shd w:val="clear" w:color="auto" w:fill="FFFFFF"/>
          <w:lang w:val="en-GB"/>
        </w:rPr>
        <w:t>, USA 2015, 10</w:t>
      </w:r>
      <w:r w:rsidR="005D2C0F" w:rsidRPr="005D2C0F">
        <w:rPr>
          <w:rStyle w:val="normaltextrun"/>
          <w:rFonts w:eastAsia="Times New Roman"/>
          <w:color w:val="000000"/>
          <w:shd w:val="clear" w:color="auto" w:fill="FFFFFF"/>
          <w:lang w:val="en-GB"/>
        </w:rPr>
        <w:t>'</w:t>
      </w:r>
      <w:r w:rsidR="005D2C0F" w:rsidRPr="00647AFA">
        <w:rPr>
          <w:rStyle w:val="eop"/>
          <w:rFonts w:eastAsia="Times New Roman"/>
          <w:color w:val="000000"/>
          <w:shd w:val="clear" w:color="auto" w:fill="FFFFFF"/>
          <w:lang w:val="en-GB"/>
        </w:rPr>
        <w:t> </w:t>
      </w:r>
    </w:p>
    <w:p w14:paraId="49A4A9B3" w14:textId="3D99ACF0" w:rsidR="00BB619B" w:rsidRPr="005E0CF1" w:rsidRDefault="00727171" w:rsidP="00727171">
      <w:pPr>
        <w:pStyle w:val="Bezodstpw"/>
        <w:rPr>
          <w:color w:val="000000" w:themeColor="text1"/>
        </w:rPr>
      </w:pPr>
      <w:r w:rsidRPr="00647AFA">
        <w:rPr>
          <w:color w:val="000000" w:themeColor="text1"/>
          <w:lang w:val="en-GB"/>
        </w:rPr>
        <w:t xml:space="preserve"> </w:t>
      </w:r>
      <w:r>
        <w:rPr>
          <w:color w:val="000000" w:themeColor="text1"/>
        </w:rPr>
        <w:t>30/11</w:t>
      </w:r>
      <w:r w:rsidR="00BB619B" w:rsidRPr="005E0CF1">
        <w:rPr>
          <w:color w:val="000000" w:themeColor="text1"/>
        </w:rPr>
        <w:t>/20</w:t>
      </w:r>
      <w:r>
        <w:rPr>
          <w:color w:val="000000" w:themeColor="text1"/>
        </w:rPr>
        <w:t>19 (sobota), godzina 11</w:t>
      </w:r>
      <w:r w:rsidR="00BB619B" w:rsidRPr="005E0CF1">
        <w:rPr>
          <w:color w:val="000000" w:themeColor="text1"/>
        </w:rPr>
        <w:t>:00</w:t>
      </w:r>
      <w:r w:rsidR="005D2C0F">
        <w:rPr>
          <w:color w:val="000000" w:themeColor="text1"/>
        </w:rPr>
        <w:t>–18:00</w:t>
      </w:r>
    </w:p>
    <w:p w14:paraId="766113D7" w14:textId="77777777" w:rsidR="00727171" w:rsidRDefault="00727171" w:rsidP="00727171">
      <w:pPr>
        <w:pStyle w:val="detale"/>
        <w:rPr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eastAsia="Times New Roman"/>
          <w:i/>
          <w:iCs/>
          <w:color w:val="000000"/>
          <w:shd w:val="clear" w:color="auto" w:fill="FFFFFF"/>
        </w:rPr>
        <w:t>Kino z fusów. </w:t>
      </w:r>
      <w:r>
        <w:rPr>
          <w:rStyle w:val="normaltextrun"/>
          <w:rFonts w:eastAsia="Times New Roman"/>
          <w:color w:val="000000"/>
          <w:shd w:val="clear" w:color="auto" w:fill="FFFFFF"/>
        </w:rPr>
        <w:t>Warsztaty z organicznego wywoływania filmów z </w:t>
      </w:r>
      <w:proofErr w:type="spellStart"/>
      <w:r>
        <w:rPr>
          <w:rStyle w:val="spellingerror"/>
          <w:rFonts w:eastAsia="Times New Roman"/>
          <w:color w:val="000000"/>
          <w:shd w:val="clear" w:color="auto" w:fill="FFFFFF"/>
        </w:rPr>
        <w:t>Dagie</w:t>
      </w:r>
      <w:proofErr w:type="spellEnd"/>
      <w:r>
        <w:rPr>
          <w:rStyle w:val="normaltextrun"/>
          <w:rFonts w:eastAsia="Times New Roman"/>
          <w:color w:val="000000"/>
          <w:shd w:val="clear" w:color="auto" w:fill="FFFFFF"/>
        </w:rPr>
        <w:t> </w:t>
      </w:r>
      <w:proofErr w:type="spellStart"/>
      <w:r>
        <w:rPr>
          <w:rStyle w:val="spellingerror"/>
          <w:rFonts w:eastAsia="Times New Roman"/>
          <w:color w:val="000000"/>
          <w:shd w:val="clear" w:color="auto" w:fill="FFFFFF"/>
        </w:rPr>
        <w:t>Brundert</w:t>
      </w:r>
      <w:proofErr w:type="spellEnd"/>
    </w:p>
    <w:p w14:paraId="1A8BAE31" w14:textId="4E1ADEDF" w:rsidR="00727171" w:rsidRPr="005E0CF1" w:rsidRDefault="00727171" w:rsidP="00727171">
      <w:pPr>
        <w:pStyle w:val="Bezodstpw"/>
        <w:rPr>
          <w:color w:val="000000" w:themeColor="text1"/>
        </w:rPr>
      </w:pPr>
      <w:r>
        <w:rPr>
          <w:color w:val="000000" w:themeColor="text1"/>
        </w:rPr>
        <w:t>30/11</w:t>
      </w:r>
      <w:r w:rsidRPr="005E0CF1">
        <w:rPr>
          <w:color w:val="000000" w:themeColor="text1"/>
        </w:rPr>
        <w:t>/20</w:t>
      </w:r>
      <w:r>
        <w:rPr>
          <w:color w:val="000000" w:themeColor="text1"/>
        </w:rPr>
        <w:t>19 (sobota), godzina 18:3</w:t>
      </w:r>
      <w:r w:rsidRPr="005E0CF1">
        <w:rPr>
          <w:color w:val="000000" w:themeColor="text1"/>
        </w:rPr>
        <w:t>0</w:t>
      </w:r>
    </w:p>
    <w:p w14:paraId="5E513C2E" w14:textId="77777777" w:rsidR="00727171" w:rsidRPr="00727171" w:rsidRDefault="00727171" w:rsidP="00727171">
      <w:pPr>
        <w:pStyle w:val="detale"/>
        <w:rPr>
          <w:rFonts w:ascii="Times New Roman" w:eastAsia="Times New Roman" w:hAnsi="Times New Roman"/>
        </w:rPr>
      </w:pPr>
      <w:r w:rsidRPr="00727171">
        <w:rPr>
          <w:shd w:val="clear" w:color="auto" w:fill="FFFFFF"/>
        </w:rPr>
        <w:t>Pokaz filmów </w:t>
      </w:r>
      <w:proofErr w:type="spellStart"/>
      <w:r w:rsidRPr="00727171">
        <w:rPr>
          <w:shd w:val="clear" w:color="auto" w:fill="FFFFFF"/>
        </w:rPr>
        <w:t>Dagie</w:t>
      </w:r>
      <w:proofErr w:type="spellEnd"/>
      <w:r w:rsidRPr="00727171">
        <w:rPr>
          <w:shd w:val="clear" w:color="auto" w:fill="FFFFFF"/>
        </w:rPr>
        <w:t> </w:t>
      </w:r>
      <w:proofErr w:type="spellStart"/>
      <w:r w:rsidRPr="00727171">
        <w:rPr>
          <w:shd w:val="clear" w:color="auto" w:fill="FFFFFF"/>
        </w:rPr>
        <w:t>Brundert</w:t>
      </w:r>
      <w:proofErr w:type="spellEnd"/>
    </w:p>
    <w:p w14:paraId="335F9B43" w14:textId="237F3E4E" w:rsidR="00727171" w:rsidRPr="005E0CF1" w:rsidRDefault="00727171" w:rsidP="00727171">
      <w:pPr>
        <w:pStyle w:val="Bezodstpw"/>
        <w:rPr>
          <w:color w:val="000000" w:themeColor="text1"/>
        </w:rPr>
      </w:pPr>
      <w:r>
        <w:rPr>
          <w:color w:val="000000" w:themeColor="text1"/>
        </w:rPr>
        <w:t>0</w:t>
      </w:r>
      <w:r w:rsidR="00AE1458">
        <w:rPr>
          <w:color w:val="000000" w:themeColor="text1"/>
        </w:rPr>
        <w:t>1/12</w:t>
      </w:r>
      <w:r w:rsidRPr="005E0CF1">
        <w:rPr>
          <w:color w:val="000000" w:themeColor="text1"/>
        </w:rPr>
        <w:t>/20</w:t>
      </w:r>
      <w:r>
        <w:rPr>
          <w:color w:val="000000" w:themeColor="text1"/>
        </w:rPr>
        <w:t>19 (</w:t>
      </w:r>
      <w:r w:rsidR="00AE1458">
        <w:rPr>
          <w:color w:val="000000" w:themeColor="text1"/>
        </w:rPr>
        <w:t>niedziela</w:t>
      </w:r>
      <w:r>
        <w:rPr>
          <w:color w:val="000000" w:themeColor="text1"/>
        </w:rPr>
        <w:t>), godzina 1</w:t>
      </w:r>
      <w:r w:rsidR="00AE1458">
        <w:rPr>
          <w:color w:val="000000" w:themeColor="text1"/>
        </w:rPr>
        <w:t>7</w:t>
      </w:r>
      <w:r w:rsidRPr="005E0CF1">
        <w:rPr>
          <w:color w:val="000000" w:themeColor="text1"/>
        </w:rPr>
        <w:t>:00</w:t>
      </w:r>
    </w:p>
    <w:p w14:paraId="6D180508" w14:textId="6C0BA307" w:rsidR="005D2C0F" w:rsidRDefault="005D2C0F" w:rsidP="005D2C0F">
      <w:pPr>
        <w:pStyle w:val="detale"/>
        <w:rPr>
          <w:rStyle w:val="eop"/>
          <w:rFonts w:eastAsia="Times New Roman"/>
          <w:color w:val="000000"/>
          <w:shd w:val="clear" w:color="auto" w:fill="FFFFFF"/>
        </w:rPr>
      </w:pPr>
      <w:r w:rsidRPr="00AE1458">
        <w:rPr>
          <w:i/>
          <w:shd w:val="clear" w:color="auto" w:fill="FFFFFF"/>
        </w:rPr>
        <w:t>Zielona pożywka</w:t>
      </w:r>
      <w:r>
        <w:rPr>
          <w:shd w:val="clear" w:color="auto" w:fill="FFFFFF"/>
        </w:rPr>
        <w:br/>
      </w:r>
      <w:r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>[</w:t>
      </w:r>
      <w:proofErr w:type="spellStart"/>
      <w:r w:rsidRPr="005D2C0F">
        <w:rPr>
          <w:rStyle w:val="spellingerror"/>
          <w:rFonts w:eastAsia="Times New Roman"/>
          <w:bCs/>
          <w:i/>
          <w:iCs/>
          <w:color w:val="000000"/>
          <w:shd w:val="clear" w:color="auto" w:fill="FFFFFF"/>
        </w:rPr>
        <w:t>Soylent</w:t>
      </w:r>
      <w:proofErr w:type="spellEnd"/>
      <w:r w:rsidRPr="005D2C0F">
        <w:rPr>
          <w:rStyle w:val="normaltextrun"/>
          <w:rFonts w:eastAsia="Times New Roman"/>
          <w:bCs/>
          <w:i/>
          <w:iCs/>
          <w:color w:val="000000"/>
          <w:shd w:val="clear" w:color="auto" w:fill="FFFFFF"/>
        </w:rPr>
        <w:t> Green</w:t>
      </w:r>
      <w:r w:rsidRPr="005D2C0F">
        <w:rPr>
          <w:rStyle w:val="normaltextrun"/>
          <w:rFonts w:eastAsia="Times New Roman"/>
          <w:bCs/>
          <w:color w:val="000000"/>
          <w:shd w:val="clear" w:color="auto" w:fill="FFFFFF"/>
        </w:rPr>
        <w:t>], reż. Richard Fleischer, USA 1973, 97'</w:t>
      </w:r>
      <w:r w:rsidRPr="005D2C0F">
        <w:rPr>
          <w:rStyle w:val="eop"/>
          <w:rFonts w:eastAsia="Times New Roman"/>
          <w:color w:val="000000"/>
          <w:shd w:val="clear" w:color="auto" w:fill="FFFFFF"/>
        </w:rPr>
        <w:t> </w:t>
      </w:r>
    </w:p>
    <w:p w14:paraId="157A307E" w14:textId="25242773" w:rsidR="005D2C0F" w:rsidRPr="005D2C0F" w:rsidRDefault="005D2C0F" w:rsidP="005D2C0F">
      <w:pPr>
        <w:pStyle w:val="detale"/>
        <w:rPr>
          <w:shd w:val="clear" w:color="auto" w:fill="FFFFFF"/>
        </w:rPr>
      </w:pPr>
      <w:r>
        <w:rPr>
          <w:shd w:val="clear" w:color="auto" w:fill="FFFFFF"/>
        </w:rPr>
        <w:t>Po</w:t>
      </w:r>
      <w:r w:rsidRPr="00AE1458">
        <w:rPr>
          <w:shd w:val="clear" w:color="auto" w:fill="FFFFFF"/>
        </w:rPr>
        <w:t>częstunek przygotowany przez Karolinę </w:t>
      </w:r>
      <w:proofErr w:type="spellStart"/>
      <w:r w:rsidRPr="00AE1458">
        <w:rPr>
          <w:shd w:val="clear" w:color="auto" w:fill="FFFFFF"/>
        </w:rPr>
        <w:t>Brzuzan</w:t>
      </w:r>
      <w:proofErr w:type="spellEnd"/>
    </w:p>
    <w:p w14:paraId="64B16BF0" w14:textId="3B82460A" w:rsidR="00727171" w:rsidRPr="005E0CF1" w:rsidRDefault="00727171" w:rsidP="00727171">
      <w:pPr>
        <w:pStyle w:val="Bezodstpw"/>
        <w:rPr>
          <w:color w:val="000000" w:themeColor="text1"/>
        </w:rPr>
      </w:pPr>
      <w:r>
        <w:rPr>
          <w:color w:val="000000" w:themeColor="text1"/>
        </w:rPr>
        <w:t>0</w:t>
      </w:r>
      <w:r w:rsidR="00AE1458">
        <w:rPr>
          <w:color w:val="000000" w:themeColor="text1"/>
        </w:rPr>
        <w:t>1/12</w:t>
      </w:r>
      <w:r w:rsidRPr="005E0CF1">
        <w:rPr>
          <w:color w:val="000000" w:themeColor="text1"/>
        </w:rPr>
        <w:t>/20</w:t>
      </w:r>
      <w:r>
        <w:rPr>
          <w:color w:val="000000" w:themeColor="text1"/>
        </w:rPr>
        <w:t>19 (</w:t>
      </w:r>
      <w:r w:rsidR="00AE1458">
        <w:rPr>
          <w:color w:val="000000" w:themeColor="text1"/>
        </w:rPr>
        <w:t>niedziela), godzina 19</w:t>
      </w:r>
      <w:r w:rsidRPr="005E0CF1">
        <w:rPr>
          <w:color w:val="000000" w:themeColor="text1"/>
        </w:rPr>
        <w:t>:00</w:t>
      </w:r>
    </w:p>
    <w:p w14:paraId="316C5D42" w14:textId="6D2CF677" w:rsidR="00AE1458" w:rsidRDefault="00AE1458" w:rsidP="00AE1458">
      <w:pPr>
        <w:pStyle w:val="detale"/>
        <w:rPr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eastAsia="Times New Roman"/>
          <w:i/>
          <w:iCs/>
          <w:color w:val="000000"/>
          <w:shd w:val="clear" w:color="auto" w:fill="FFFFFF"/>
        </w:rPr>
        <w:t>Głód, kino, polityka.</w:t>
      </w:r>
      <w:r>
        <w:rPr>
          <w:rStyle w:val="normaltextrun"/>
          <w:rFonts w:eastAsia="Times New Roman"/>
          <w:color w:val="000000"/>
          <w:shd w:val="clear" w:color="auto" w:fill="FFFFFF"/>
        </w:rPr>
        <w:t xml:space="preserve"> Dyskusja z udziałem Karoliny </w:t>
      </w:r>
      <w:proofErr w:type="spellStart"/>
      <w:r>
        <w:rPr>
          <w:rStyle w:val="normaltextrun"/>
          <w:rFonts w:eastAsia="Times New Roman"/>
          <w:color w:val="000000"/>
          <w:shd w:val="clear" w:color="auto" w:fill="FFFFFF"/>
        </w:rPr>
        <w:t>Brzuzan</w:t>
      </w:r>
      <w:proofErr w:type="spellEnd"/>
      <w:r>
        <w:rPr>
          <w:rStyle w:val="normaltextrun"/>
          <w:rFonts w:eastAsia="Times New Roman"/>
          <w:color w:val="000000"/>
          <w:shd w:val="clear" w:color="auto" w:fill="FFFFFF"/>
        </w:rPr>
        <w:t> </w:t>
      </w:r>
    </w:p>
    <w:p w14:paraId="293991FF" w14:textId="77777777" w:rsidR="00727171" w:rsidRDefault="00727171" w:rsidP="00727171">
      <w:pPr>
        <w:pStyle w:val="Bezodstpw"/>
      </w:pPr>
      <w:r w:rsidRPr="005E0CF1">
        <w:t xml:space="preserve"> </w:t>
      </w:r>
    </w:p>
    <w:p w14:paraId="5DD79D3B" w14:textId="1D6F42B6" w:rsidR="00BB619B" w:rsidRPr="005E0CF1" w:rsidRDefault="00BB619B" w:rsidP="00727171">
      <w:pPr>
        <w:pStyle w:val="Bezodstpw"/>
      </w:pPr>
      <w:r w:rsidRPr="005E0CF1">
        <w:t xml:space="preserve">Opisy filmów </w:t>
      </w:r>
      <w:r w:rsidR="005F67A3">
        <w:t xml:space="preserve">oraz wydarzeń </w:t>
      </w:r>
      <w:r w:rsidRPr="005E0CF1">
        <w:t xml:space="preserve">na stronie </w:t>
      </w:r>
    </w:p>
    <w:p w14:paraId="63A8AEC1" w14:textId="5CBD5ADD" w:rsidR="00740D00" w:rsidRPr="00740D00" w:rsidRDefault="00647AFA" w:rsidP="00740D00">
      <w:pPr>
        <w:pStyle w:val="detale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40D00">
          <w:rPr>
            <w:rStyle w:val="Hipercze"/>
            <w:rFonts w:eastAsia="Times New Roman"/>
          </w:rPr>
          <w:t>https://u-jazdowski.pl/kino/repertuar/koniec-przyjecia</w:t>
        </w:r>
      </w:hyperlink>
    </w:p>
    <w:p w14:paraId="42DC464E" w14:textId="77777777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bookmarkStart w:id="3" w:name="_jgcugqtnzfrm" w:colFirst="0" w:colLast="0"/>
      <w:bookmarkEnd w:id="3"/>
      <w:r w:rsidRPr="00C53974">
        <w:rPr>
          <w:color w:val="000000" w:themeColor="text1"/>
        </w:rPr>
        <w:t>Organizator</w:t>
      </w:r>
    </w:p>
    <w:p w14:paraId="5D6AA33F" w14:textId="5EEEA0E0" w:rsidR="000F0F38" w:rsidRPr="00727171" w:rsidRDefault="00727171" w:rsidP="00727171">
      <w:pPr>
        <w:pStyle w:val="detale"/>
        <w:rPr>
          <w:color w:val="000000" w:themeColor="text1"/>
        </w:rPr>
      </w:pPr>
      <w:r>
        <w:rPr>
          <w:color w:val="000000" w:themeColor="text1"/>
        </w:rPr>
        <w:t xml:space="preserve">Kino w </w:t>
      </w:r>
      <w:r w:rsidR="00C1100A"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71C13502" w14:textId="77777777" w:rsidR="00040669" w:rsidRPr="00C53974" w:rsidRDefault="00147C7D" w:rsidP="007D4A03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Instytucja finansowana przez</w:t>
      </w:r>
    </w:p>
    <w:p w14:paraId="63834A49" w14:textId="5D39D2FC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 i Dziedzictwa Narodowego</w:t>
      </w:r>
    </w:p>
    <w:p w14:paraId="3EC5B1AE" w14:textId="7648AD06" w:rsidR="00BC08FA" w:rsidRPr="00C53974" w:rsidRDefault="00BC08F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Partnerzy medialni</w:t>
      </w:r>
    </w:p>
    <w:p w14:paraId="3BB0AA7E" w14:textId="37291700" w:rsidR="004039D3" w:rsidRPr="00BB619B" w:rsidRDefault="00BB619B" w:rsidP="00BB619B">
      <w:pPr>
        <w:pStyle w:val="detale"/>
      </w:pPr>
      <w:proofErr w:type="spellStart"/>
      <w:r>
        <w:t>Filmweb</w:t>
      </w:r>
      <w:proofErr w:type="spellEnd"/>
      <w:r>
        <w:t xml:space="preserve">, „KINO”, </w:t>
      </w:r>
      <w:r w:rsidR="008B3852" w:rsidRPr="00C53974">
        <w:t>TOK</w:t>
      </w:r>
      <w:r w:rsidR="008B3852" w:rsidRPr="00C53974">
        <w:rPr>
          <w:sz w:val="22"/>
          <w:szCs w:val="22"/>
        </w:rPr>
        <w:t xml:space="preserve"> </w:t>
      </w:r>
      <w:r w:rsidR="008B3852" w:rsidRPr="00BB619B">
        <w:t>FM,</w:t>
      </w:r>
      <w:r w:rsidR="00BC08FA" w:rsidRPr="00BB619B">
        <w:t xml:space="preserve"> </w:t>
      </w:r>
      <w:r w:rsidR="00D107FB" w:rsidRPr="00BB619B">
        <w:t>„</w:t>
      </w:r>
      <w:r w:rsidR="00BC08FA" w:rsidRPr="00BB619B">
        <w:t>Co Jest Grane 24</w:t>
      </w:r>
      <w:r w:rsidR="00D107FB" w:rsidRPr="00BB619B">
        <w:t>”</w:t>
      </w:r>
      <w:r w:rsidR="0018168C" w:rsidRPr="00BB619B">
        <w:t xml:space="preserve">, </w:t>
      </w:r>
      <w:r w:rsidR="00CB698B" w:rsidRPr="00BB619B">
        <w:t xml:space="preserve">AMS, </w:t>
      </w:r>
      <w:r w:rsidR="00D107FB" w:rsidRPr="00BB619B">
        <w:t>„</w:t>
      </w:r>
      <w:r w:rsidR="00040669" w:rsidRPr="00BB619B">
        <w:t>K</w:t>
      </w:r>
      <w:r w:rsidR="00D107FB" w:rsidRPr="00BB619B">
        <w:t xml:space="preserve"> </w:t>
      </w:r>
      <w:r w:rsidR="00040669" w:rsidRPr="00BB619B">
        <w:t>M</w:t>
      </w:r>
      <w:r w:rsidR="00D107FB" w:rsidRPr="00BB619B">
        <w:t>a</w:t>
      </w:r>
      <w:r w:rsidR="009C107E" w:rsidRPr="00BB619B">
        <w:t>g</w:t>
      </w:r>
      <w:r w:rsidR="00D107FB" w:rsidRPr="00BB619B">
        <w:t>”</w:t>
      </w:r>
      <w:r w:rsidR="00E41606" w:rsidRPr="00BB619B">
        <w:t xml:space="preserve">, </w:t>
      </w:r>
      <w:r w:rsidR="00D107FB" w:rsidRPr="00BB619B">
        <w:t>„</w:t>
      </w:r>
      <w:proofErr w:type="spellStart"/>
      <w:r w:rsidR="00E41606" w:rsidRPr="00BB619B">
        <w:t>Aktivist</w:t>
      </w:r>
      <w:proofErr w:type="spellEnd"/>
      <w:r w:rsidR="00D107FB" w:rsidRPr="00BB619B">
        <w:t>”</w:t>
      </w:r>
    </w:p>
    <w:p w14:paraId="0E49C4BE" w14:textId="0132E98B" w:rsidR="00BB619B" w:rsidRPr="00C53974" w:rsidRDefault="00BB619B" w:rsidP="00BB619B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176FDE0F" w14:textId="77777777" w:rsidR="00BB619B" w:rsidRPr="005E0CF1" w:rsidRDefault="00BB619B" w:rsidP="00BB619B">
      <w:pPr>
        <w:pStyle w:val="detale"/>
        <w:rPr>
          <w:iCs/>
        </w:rPr>
      </w:pPr>
      <w:r>
        <w:t>FINA</w:t>
      </w:r>
      <w:r w:rsidRPr="005E0CF1">
        <w:t xml:space="preserve">, Polski Instytut Sztuki </w:t>
      </w:r>
      <w:r w:rsidRPr="00BB619B">
        <w:t>Filmowej</w:t>
      </w:r>
      <w:r w:rsidRPr="005E0CF1">
        <w:t xml:space="preserve">, Sieć Kin Studyjnych i Lokalnych, Art Cinema CICAE, Europa </w:t>
      </w:r>
      <w:proofErr w:type="spellStart"/>
      <w:r w:rsidRPr="005E0CF1">
        <w:t>Cinemas</w:t>
      </w:r>
      <w:proofErr w:type="spellEnd"/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7EF9AEFD" w14:textId="0A5F10FE" w:rsidR="000F0F38" w:rsidRDefault="000F0F38" w:rsidP="009075C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075CE">
        <w:t>https://u-jazdowski.pl/press-room/komunikaty-prasowe/k</w:t>
      </w:r>
      <w:r w:rsidR="009075CE">
        <w:t>oniec-przyjecia</w:t>
      </w:r>
    </w:p>
    <w:p w14:paraId="6D3FDA3D" w14:textId="09B1612C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Kontakt dla mediów</w:t>
      </w:r>
    </w:p>
    <w:p w14:paraId="45A44966" w14:textId="228F2A54" w:rsidR="004C0776" w:rsidRPr="00C53974" w:rsidRDefault="001808F8" w:rsidP="00183324">
      <w:pPr>
        <w:pStyle w:val="Bezodstpw"/>
      </w:pPr>
      <w:r>
        <w:t>Agnieszka Tiutiunik</w:t>
      </w:r>
      <w:r w:rsidR="004C0776" w:rsidRPr="00C53974">
        <w:t xml:space="preserve"> </w:t>
      </w:r>
      <w:r w:rsidR="004C0776">
        <w:br/>
        <w:t>Centrum Sztuki Współczesnej</w:t>
      </w:r>
      <w:r w:rsidR="004C0776">
        <w:br/>
        <w:t>Zamek Ujazdowski</w:t>
      </w:r>
      <w:r w:rsidR="005D2C0F">
        <w:br/>
        <w:t>Jazdów 2, 00-467 Warszawa</w:t>
      </w:r>
    </w:p>
    <w:p w14:paraId="1CCC432D" w14:textId="7B4B2B6A" w:rsidR="001808F8" w:rsidRPr="001808F8" w:rsidRDefault="00183324" w:rsidP="001808F8">
      <w:pPr>
        <w:pStyle w:val="Bezodstpw"/>
      </w:pPr>
      <w:r w:rsidRPr="001808F8">
        <w:t>+</w:t>
      </w:r>
      <w:r w:rsidR="001808F8" w:rsidRPr="001808F8">
        <w:t xml:space="preserve"> 48 500 198 274</w:t>
      </w:r>
    </w:p>
    <w:p w14:paraId="6339CD04" w14:textId="77777777" w:rsidR="001808F8" w:rsidRPr="001808F8" w:rsidRDefault="001808F8" w:rsidP="001808F8">
      <w:pPr>
        <w:pStyle w:val="Bezodstpw"/>
      </w:pPr>
      <w:r w:rsidRPr="001808F8">
        <w:t>+48 510 160 776</w:t>
      </w:r>
      <w:r w:rsidRPr="001808F8">
        <w:br/>
        <w:t>+48 22 628 12 71 wew. 124</w:t>
      </w:r>
    </w:p>
    <w:p w14:paraId="04F1CE2D" w14:textId="48FD6773" w:rsidR="004C0776" w:rsidRPr="00183324" w:rsidRDefault="001808F8" w:rsidP="001808F8">
      <w:pPr>
        <w:pStyle w:val="Bezodstpw"/>
      </w:pPr>
      <w:r w:rsidRPr="001808F8">
        <w:t>a.tiutiunik@u-jazdowski.pl</w:t>
      </w:r>
    </w:p>
    <w:sectPr w:rsidR="004C0776" w:rsidRPr="00183324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943C2" w14:textId="77777777" w:rsidR="00CA5504" w:rsidRDefault="00CA5504" w:rsidP="00295A47">
      <w:r>
        <w:separator/>
      </w:r>
    </w:p>
  </w:endnote>
  <w:endnote w:type="continuationSeparator" w:id="0">
    <w:p w14:paraId="12CD48FF" w14:textId="77777777" w:rsidR="00CA5504" w:rsidRDefault="00CA550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38184" w14:textId="77777777" w:rsidR="00CA5504" w:rsidRDefault="00CA5504" w:rsidP="00295A47">
      <w:r>
        <w:separator/>
      </w:r>
    </w:p>
  </w:footnote>
  <w:footnote w:type="continuationSeparator" w:id="0">
    <w:p w14:paraId="5482B27E" w14:textId="77777777" w:rsidR="00CA5504" w:rsidRDefault="00CA550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0F17208"/>
    <w:multiLevelType w:val="multilevel"/>
    <w:tmpl w:val="DAB85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5"/>
  </w:num>
  <w:num w:numId="5">
    <w:abstractNumId w:val="15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2"/>
  </w:num>
  <w:num w:numId="15">
    <w:abstractNumId w:val="16"/>
  </w:num>
  <w:num w:numId="16">
    <w:abstractNumId w:val="7"/>
  </w:num>
  <w:num w:numId="17">
    <w:abstractNumId w:val="8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B7E1E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08F8"/>
    <w:rsid w:val="0018168C"/>
    <w:rsid w:val="00183324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0130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56F9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53527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71E9"/>
    <w:rsid w:val="005A085D"/>
    <w:rsid w:val="005A4E7A"/>
    <w:rsid w:val="005B6B14"/>
    <w:rsid w:val="005C5747"/>
    <w:rsid w:val="005C75A4"/>
    <w:rsid w:val="005D02E5"/>
    <w:rsid w:val="005D2C0F"/>
    <w:rsid w:val="005D4D0F"/>
    <w:rsid w:val="005D6D80"/>
    <w:rsid w:val="005D74E7"/>
    <w:rsid w:val="005E4EE2"/>
    <w:rsid w:val="005F0B7A"/>
    <w:rsid w:val="005F67A3"/>
    <w:rsid w:val="005F7B99"/>
    <w:rsid w:val="00600ABB"/>
    <w:rsid w:val="00611601"/>
    <w:rsid w:val="006201F2"/>
    <w:rsid w:val="0063228F"/>
    <w:rsid w:val="00632D78"/>
    <w:rsid w:val="00635E1C"/>
    <w:rsid w:val="0063712F"/>
    <w:rsid w:val="00647AFA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27171"/>
    <w:rsid w:val="00737A42"/>
    <w:rsid w:val="00740D00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87423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5CE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B4CD1"/>
    <w:rsid w:val="009C107E"/>
    <w:rsid w:val="009C7509"/>
    <w:rsid w:val="009D72B2"/>
    <w:rsid w:val="009D7555"/>
    <w:rsid w:val="009E1152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407"/>
    <w:rsid w:val="00AE1458"/>
    <w:rsid w:val="00AE1EE9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65533"/>
    <w:rsid w:val="00B71A24"/>
    <w:rsid w:val="00B8018D"/>
    <w:rsid w:val="00B84831"/>
    <w:rsid w:val="00B952C0"/>
    <w:rsid w:val="00BB37AB"/>
    <w:rsid w:val="00BB619B"/>
    <w:rsid w:val="00BB6679"/>
    <w:rsid w:val="00BB762B"/>
    <w:rsid w:val="00BC08FA"/>
    <w:rsid w:val="00BC10A9"/>
    <w:rsid w:val="00BC37C7"/>
    <w:rsid w:val="00BD5275"/>
    <w:rsid w:val="00BE2066"/>
    <w:rsid w:val="00BE221D"/>
    <w:rsid w:val="00BE2583"/>
    <w:rsid w:val="00BF3202"/>
    <w:rsid w:val="00BF3CE4"/>
    <w:rsid w:val="00BF4BB7"/>
    <w:rsid w:val="00C001BD"/>
    <w:rsid w:val="00C0186C"/>
    <w:rsid w:val="00C01ED6"/>
    <w:rsid w:val="00C0557E"/>
    <w:rsid w:val="00C1031A"/>
    <w:rsid w:val="00C1100A"/>
    <w:rsid w:val="00C16AE9"/>
    <w:rsid w:val="00C22889"/>
    <w:rsid w:val="00C2427E"/>
    <w:rsid w:val="00C24CF8"/>
    <w:rsid w:val="00C25B36"/>
    <w:rsid w:val="00C31272"/>
    <w:rsid w:val="00C424A7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5504"/>
    <w:rsid w:val="00CA6C58"/>
    <w:rsid w:val="00CB698B"/>
    <w:rsid w:val="00CC2CE2"/>
    <w:rsid w:val="00CD17A9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5E96"/>
    <w:rsid w:val="00D46A80"/>
    <w:rsid w:val="00D5706F"/>
    <w:rsid w:val="00D645A2"/>
    <w:rsid w:val="00D67D0F"/>
    <w:rsid w:val="00D70476"/>
    <w:rsid w:val="00D73311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073A"/>
    <w:rsid w:val="00E65D6A"/>
    <w:rsid w:val="00E7399E"/>
    <w:rsid w:val="00E749CB"/>
    <w:rsid w:val="00E7509A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5D2C0F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tabs>
        <w:tab w:val="left" w:pos="8505"/>
      </w:tabs>
      <w:spacing w:before="600" w:after="200" w:line="315" w:lineRule="exact"/>
      <w:ind w:left="420" w:right="-341"/>
      <w:outlineLvl w:val="0"/>
    </w:pPr>
    <w:rPr>
      <w:rFonts w:ascii="Georgia" w:eastAsia="Times New Roman" w:hAnsi="Georgia" w:cstheme="majorBidi"/>
      <w:iCs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tabs>
        <w:tab w:val="left" w:pos="8505"/>
      </w:tabs>
      <w:spacing w:before="200" w:line="315" w:lineRule="exact"/>
      <w:ind w:left="839" w:right="-341"/>
      <w:outlineLvl w:val="1"/>
    </w:pPr>
    <w:rPr>
      <w:rFonts w:asciiTheme="majorHAnsi" w:eastAsiaTheme="majorEastAsia" w:hAnsiTheme="majorHAnsi" w:cstheme="majorBidi"/>
      <w:b/>
      <w:i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tabs>
        <w:tab w:val="left" w:pos="8505"/>
      </w:tabs>
      <w:spacing w:before="100" w:beforeAutospacing="1" w:after="100" w:afterAutospacing="1"/>
      <w:ind w:left="839" w:right="-341"/>
    </w:pPr>
    <w:rPr>
      <w:rFonts w:eastAsia="Times New Roman"/>
      <w:bCs/>
      <w:iCs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tabs>
        <w:tab w:val="left" w:pos="8505"/>
      </w:tabs>
      <w:spacing w:after="100"/>
      <w:ind w:right="-341"/>
      <w:contextualSpacing/>
    </w:pPr>
    <w:rPr>
      <w:rFonts w:ascii="Georgia" w:eastAsia="Times New Roman" w:hAnsi="Georgia" w:cstheme="majorBidi"/>
      <w:bCs/>
      <w:iCs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tabs>
        <w:tab w:val="left" w:pos="8505"/>
      </w:tabs>
      <w:spacing w:after="200" w:line="314" w:lineRule="exact"/>
      <w:ind w:left="420" w:right="-341"/>
    </w:pPr>
    <w:rPr>
      <w:rFonts w:ascii="Georgia" w:eastAsia="Times New Roman" w:hAnsi="Georgia" w:cstheme="majorBidi"/>
      <w:bCs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tabs>
        <w:tab w:val="left" w:pos="8505"/>
      </w:tabs>
      <w:spacing w:after="200" w:line="315" w:lineRule="exact"/>
      <w:ind w:left="720" w:right="-341"/>
      <w:contextualSpacing/>
    </w:pPr>
    <w:rPr>
      <w:rFonts w:ascii="Georgia" w:eastAsia="Times New Roman" w:hAnsi="Georgia" w:cs="Arial"/>
      <w:bCs/>
      <w:iCs/>
      <w:sz w:val="21"/>
      <w:szCs w:val="21"/>
    </w:r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left" w:pos="8505"/>
        <w:tab w:val="right" w:pos="9072"/>
      </w:tabs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</w:rPr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tabs>
        <w:tab w:val="left" w:pos="8505"/>
      </w:tabs>
      <w:spacing w:after="200"/>
      <w:ind w:left="839" w:right="-341"/>
    </w:pPr>
    <w:rPr>
      <w:rFonts w:ascii="Georgia" w:eastAsia="Times New Roman" w:hAnsi="Georgia" w:cs="Arial"/>
      <w:bCs/>
      <w:i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suppressAutoHyphens/>
      <w:spacing w:after="120"/>
    </w:pPr>
    <w:rPr>
      <w:rFonts w:eastAsia="SimSun" w:cs="Lucida Sans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customStyle="1" w:styleId="eop">
    <w:name w:val="eop"/>
    <w:basedOn w:val="Domylnaczcionkaakapitu"/>
    <w:rsid w:val="00D73311"/>
  </w:style>
  <w:style w:type="paragraph" w:customStyle="1" w:styleId="paragraph">
    <w:name w:val="paragraph"/>
    <w:basedOn w:val="Normalny"/>
    <w:rsid w:val="00D73311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D73311"/>
  </w:style>
  <w:style w:type="character" w:customStyle="1" w:styleId="contextualspellingandgrammarerror">
    <w:name w:val="contextualspellingandgrammarerror"/>
    <w:basedOn w:val="Domylnaczcionkaakapitu"/>
    <w:rsid w:val="00727171"/>
  </w:style>
  <w:style w:type="character" w:customStyle="1" w:styleId="scxw15533634">
    <w:name w:val="scxw15533634"/>
    <w:basedOn w:val="Domylnaczcionkaakapitu"/>
    <w:rsid w:val="00727171"/>
  </w:style>
  <w:style w:type="character" w:customStyle="1" w:styleId="bcx0">
    <w:name w:val="bcx0"/>
    <w:basedOn w:val="Domylnaczcionkaakapitu"/>
    <w:rsid w:val="00727171"/>
  </w:style>
  <w:style w:type="character" w:customStyle="1" w:styleId="scxw17221894">
    <w:name w:val="scxw17221894"/>
    <w:basedOn w:val="Domylnaczcionkaakapitu"/>
    <w:rsid w:val="005D2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5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kin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kino/repertuar/koniec-przyjeci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A7E20-1999-43CD-99B2-D21F24F9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653</Words>
  <Characters>3924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2019-11-14T12:50:00Z</dcterms:created>
  <dcterms:modified xsi:type="dcterms:W3CDTF">2019-11-14T12:50:00Z</dcterms:modified>
</cp:coreProperties>
</file>