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D6B7C" w14:textId="725C2968" w:rsidR="0048332D" w:rsidRPr="0048332D" w:rsidRDefault="000C73E6" w:rsidP="0048332D">
      <w:pPr>
        <w:pStyle w:val="Podtytu"/>
      </w:pPr>
      <w:bookmarkStart w:id="0" w:name="_Hlk528750386"/>
      <w:r>
        <w:t>Klub filmowy</w:t>
      </w:r>
      <w:r w:rsidR="0048332D">
        <w:t xml:space="preserve"> w</w:t>
      </w:r>
      <w:r w:rsidR="0048332D" w:rsidRPr="00C53974">
        <w:t xml:space="preserve"> Centrum Sztuki Współczesnej Zamek Ujazdowski</w:t>
      </w:r>
      <w:bookmarkEnd w:id="0"/>
    </w:p>
    <w:p w14:paraId="07ED1B08" w14:textId="1A40C39C" w:rsidR="00E33913" w:rsidRPr="007311EF" w:rsidRDefault="000C73E6" w:rsidP="00DB1935">
      <w:pPr>
        <w:pStyle w:val="Tytu"/>
        <w:rPr>
          <w:iCs w:val="0"/>
          <w:color w:val="000000" w:themeColor="text1"/>
        </w:rPr>
      </w:pPr>
      <w:r w:rsidRPr="007311EF">
        <w:rPr>
          <w:iCs w:val="0"/>
          <w:color w:val="000000" w:themeColor="text1"/>
        </w:rPr>
        <w:t xml:space="preserve"> {OD–JAZD} </w:t>
      </w:r>
    </w:p>
    <w:p w14:paraId="64CD2F33" w14:textId="348FBF90" w:rsidR="00C61641" w:rsidRPr="00C53974" w:rsidRDefault="00BB619B" w:rsidP="00AA709B">
      <w:pPr>
        <w:pStyle w:val="Bezodstpw"/>
        <w:rPr>
          <w:color w:val="000000" w:themeColor="text1"/>
        </w:rPr>
      </w:pPr>
      <w:r>
        <w:rPr>
          <w:color w:val="000000" w:themeColor="text1"/>
        </w:rPr>
        <w:t>Czas trwania</w:t>
      </w:r>
    </w:p>
    <w:p w14:paraId="2E98A6DF" w14:textId="7DD9B543" w:rsidR="00C61641" w:rsidRPr="00C53974" w:rsidRDefault="007311EF" w:rsidP="00C61641">
      <w:pPr>
        <w:pStyle w:val="detale"/>
        <w:rPr>
          <w:color w:val="000000" w:themeColor="text1"/>
        </w:rPr>
      </w:pPr>
      <w:r>
        <w:rPr>
          <w:color w:val="000000" w:themeColor="text1"/>
        </w:rPr>
        <w:t>październik</w:t>
      </w:r>
      <w:r w:rsidR="000E21C7">
        <w:rPr>
          <w:color w:val="000000" w:themeColor="text1"/>
        </w:rPr>
        <w:t xml:space="preserve"> 202</w:t>
      </w:r>
      <w:r w:rsidR="006A6DE7">
        <w:rPr>
          <w:color w:val="000000" w:themeColor="text1"/>
        </w:rPr>
        <w:t>1</w:t>
      </w:r>
      <w:r w:rsidR="00C61641" w:rsidRPr="00C53974">
        <w:rPr>
          <w:rStyle w:val="normaltextrun"/>
          <w:color w:val="000000" w:themeColor="text1"/>
        </w:rPr>
        <w:t>–</w:t>
      </w:r>
      <w:r w:rsidR="00C96100">
        <w:rPr>
          <w:rStyle w:val="normaltextrun"/>
          <w:color w:val="000000" w:themeColor="text1"/>
        </w:rPr>
        <w:t>czerwiec</w:t>
      </w:r>
      <w:r w:rsidR="00BB619B">
        <w:rPr>
          <w:rStyle w:val="normaltextrun"/>
          <w:color w:val="000000" w:themeColor="text1"/>
        </w:rPr>
        <w:t xml:space="preserve"> 202</w:t>
      </w:r>
      <w:r w:rsidR="006A6DE7">
        <w:rPr>
          <w:rStyle w:val="normaltextrun"/>
          <w:color w:val="000000" w:themeColor="text1"/>
        </w:rPr>
        <w:t>2</w:t>
      </w:r>
    </w:p>
    <w:p w14:paraId="46F76650" w14:textId="77777777" w:rsidR="00BB619B" w:rsidRPr="00C53974" w:rsidRDefault="00BB619B" w:rsidP="00BB619B">
      <w:pPr>
        <w:pStyle w:val="Bezodstpw"/>
        <w:rPr>
          <w:color w:val="000000" w:themeColor="text1"/>
        </w:rPr>
      </w:pPr>
      <w:r>
        <w:rPr>
          <w:color w:val="000000" w:themeColor="text1"/>
        </w:rPr>
        <w:t>Bilety</w:t>
      </w:r>
    </w:p>
    <w:p w14:paraId="1C1CF430" w14:textId="32F17AA4" w:rsidR="00BB619B" w:rsidRDefault="006A6DE7" w:rsidP="00BB619B">
      <w:pPr>
        <w:pStyle w:val="detale"/>
        <w:rPr>
          <w:color w:val="000000" w:themeColor="text1"/>
        </w:rPr>
      </w:pPr>
      <w:r>
        <w:rPr>
          <w:color w:val="000000" w:themeColor="text1"/>
        </w:rPr>
        <w:t>5</w:t>
      </w:r>
      <w:r w:rsidR="00BB619B">
        <w:rPr>
          <w:color w:val="000000" w:themeColor="text1"/>
        </w:rPr>
        <w:t xml:space="preserve"> zł</w:t>
      </w:r>
    </w:p>
    <w:p w14:paraId="61E7730C" w14:textId="507D5557" w:rsidR="00C61641" w:rsidRPr="00C53974" w:rsidRDefault="00C61641" w:rsidP="00922F13">
      <w:pPr>
        <w:pStyle w:val="Bezodstpw"/>
      </w:pPr>
      <w:r w:rsidRPr="00922F13">
        <w:t>Kurator</w:t>
      </w:r>
      <w:r w:rsidR="006A6DE7">
        <w:t>ka</w:t>
      </w:r>
    </w:p>
    <w:p w14:paraId="7B311527" w14:textId="3816BB41" w:rsidR="00FA486B" w:rsidRDefault="006A6DE7" w:rsidP="00922F13">
      <w:pPr>
        <w:pStyle w:val="detale"/>
      </w:pPr>
      <w:bookmarkStart w:id="1" w:name="OLE_LINK7"/>
      <w:bookmarkStart w:id="2" w:name="OLE_LINK8"/>
      <w:r>
        <w:t>Klara Pawlicka</w:t>
      </w:r>
    </w:p>
    <w:bookmarkEnd w:id="1"/>
    <w:bookmarkEnd w:id="2"/>
    <w:p w14:paraId="180B8619" w14:textId="161C48B5" w:rsidR="009F0D09" w:rsidRPr="009F0D09" w:rsidRDefault="009F0D09" w:rsidP="009F0D09">
      <w:pPr>
        <w:pStyle w:val="Nagwek1"/>
        <w:rPr>
          <w:rFonts w:eastAsia="HelveticaNeue"/>
        </w:rPr>
      </w:pPr>
      <w:r w:rsidRPr="009F0D09">
        <w:rPr>
          <w:rFonts w:eastAsia="HelveticaNeue"/>
        </w:rPr>
        <w:t xml:space="preserve">Klub </w:t>
      </w:r>
      <w:r w:rsidR="006E2D92">
        <w:rPr>
          <w:rFonts w:eastAsia="HelveticaNeue"/>
        </w:rPr>
        <w:t>f</w:t>
      </w:r>
      <w:r w:rsidRPr="009F0D09">
        <w:rPr>
          <w:rFonts w:eastAsia="HelveticaNeue"/>
        </w:rPr>
        <w:t xml:space="preserve">ilmowy </w:t>
      </w:r>
      <w:r w:rsidR="006E2D92" w:rsidRPr="006E2D92">
        <w:rPr>
          <w:rFonts w:eastAsia="HelveticaNeue"/>
        </w:rPr>
        <w:t>{OD–JAZD}</w:t>
      </w:r>
      <w:r w:rsidR="006E2D92">
        <w:rPr>
          <w:rFonts w:eastAsia="HelveticaNeue"/>
        </w:rPr>
        <w:t xml:space="preserve"> </w:t>
      </w:r>
      <w:r w:rsidRPr="009F0D09">
        <w:rPr>
          <w:rFonts w:eastAsia="HelveticaNeue"/>
        </w:rPr>
        <w:t xml:space="preserve">w unikalny sposób łączy dwa obszary: edukację filmową, czyli zaznajamianie młodego widza z najważniejszymi pojęciami, tytułami, tendencjami czy postaciami ze świata kina, oraz aktywizację widowni do współtworzenia merytorycznej zawartości klubowych spotkań i dyskusji nawiązujących do tradycji DKF-ów. </w:t>
      </w:r>
    </w:p>
    <w:p w14:paraId="5D44C230" w14:textId="29172302" w:rsidR="009F0D09" w:rsidRPr="009F0D09" w:rsidRDefault="009F0D09" w:rsidP="00AA1CC0">
      <w:pPr>
        <w:rPr>
          <w:rFonts w:eastAsia="HelveticaNeue"/>
        </w:rPr>
      </w:pPr>
      <w:r w:rsidRPr="009F0D09">
        <w:rPr>
          <w:rFonts w:eastAsia="HelveticaNeue"/>
        </w:rPr>
        <w:t xml:space="preserve">Klub </w:t>
      </w:r>
      <w:r w:rsidR="00A20F3E">
        <w:rPr>
          <w:rFonts w:eastAsia="HelveticaNeue"/>
        </w:rPr>
        <w:t>f</w:t>
      </w:r>
      <w:r w:rsidRPr="009F0D09">
        <w:rPr>
          <w:rFonts w:eastAsia="HelveticaNeue"/>
        </w:rPr>
        <w:t>ilmowy</w:t>
      </w:r>
      <w:r w:rsidR="006E2D92" w:rsidRPr="006E2D92">
        <w:rPr>
          <w:rFonts w:eastAsia="HelveticaNeue"/>
        </w:rPr>
        <w:t xml:space="preserve"> {OD–JAZD}</w:t>
      </w:r>
      <w:r w:rsidRPr="009F0D09">
        <w:rPr>
          <w:rFonts w:eastAsia="HelveticaNeue"/>
        </w:rPr>
        <w:t xml:space="preserve"> to</w:t>
      </w:r>
      <w:r w:rsidR="00AA1CC0">
        <w:rPr>
          <w:rFonts w:eastAsia="HelveticaNeue"/>
        </w:rPr>
        <w:t xml:space="preserve"> </w:t>
      </w:r>
      <w:r w:rsidRPr="009F0D09">
        <w:rPr>
          <w:rFonts w:eastAsia="HelveticaNeue"/>
        </w:rPr>
        <w:t>kinofilskie poszukiwania skarbów i wyjątkowa szansa spotkania oraz dyskusji z wybitnymi znawcami kina, którzy przedstawią autorskie interpretacje swych ukochanych filmów</w:t>
      </w:r>
      <w:r w:rsidR="00AA1CC0">
        <w:rPr>
          <w:rFonts w:eastAsia="HelveticaNeue"/>
        </w:rPr>
        <w:t xml:space="preserve">. To </w:t>
      </w:r>
      <w:r w:rsidRPr="009F0D09">
        <w:rPr>
          <w:rFonts w:eastAsia="HelveticaNeue"/>
        </w:rPr>
        <w:t xml:space="preserve">cykl 20 spotkań, na które składają się prelekcje ekspertów, projekcje dzieł filmowych oraz dyskusja z uczestnikami. </w:t>
      </w:r>
    </w:p>
    <w:p w14:paraId="4C468F43" w14:textId="57161AC7" w:rsidR="00A20F3E" w:rsidRDefault="009F0D09" w:rsidP="00A20F3E">
      <w:pPr>
        <w:rPr>
          <w:rFonts w:eastAsia="HelveticaNeue"/>
        </w:rPr>
      </w:pPr>
      <w:r w:rsidRPr="009F0D09">
        <w:rPr>
          <w:rFonts w:eastAsia="HelveticaNeue"/>
        </w:rPr>
        <w:t xml:space="preserve">Nadrzędnym celem działalności </w:t>
      </w:r>
      <w:r w:rsidR="00A20F3E">
        <w:rPr>
          <w:rFonts w:eastAsia="HelveticaNeue"/>
        </w:rPr>
        <w:t>k</w:t>
      </w:r>
      <w:r w:rsidRPr="009F0D09">
        <w:rPr>
          <w:rFonts w:eastAsia="HelveticaNeue"/>
        </w:rPr>
        <w:t>lubu jest rozbudzanie krytycznego myślenia o kinie, zainteresowanie jego historią oraz zachęcanie widzów do samodzielnego analizowania dzieł filmowych i własnych interpretacji.</w:t>
      </w:r>
    </w:p>
    <w:p w14:paraId="13AB5293" w14:textId="10B2B43B" w:rsidR="00A20F3E" w:rsidRDefault="00A20F3E" w:rsidP="00A20F3E">
      <w:pPr>
        <w:rPr>
          <w:rFonts w:eastAsia="HelveticaNeue"/>
        </w:rPr>
      </w:pPr>
      <w:r w:rsidRPr="00A20F3E">
        <w:rPr>
          <w:rFonts w:eastAsia="HelveticaNeue"/>
        </w:rPr>
        <w:t xml:space="preserve">W repertuarze </w:t>
      </w:r>
      <w:r w:rsidR="00F8648E">
        <w:rPr>
          <w:rFonts w:eastAsia="HelveticaNeue"/>
        </w:rPr>
        <w:t>klubu</w:t>
      </w:r>
      <w:r w:rsidRPr="00A20F3E">
        <w:rPr>
          <w:rFonts w:eastAsia="HelveticaNeue"/>
        </w:rPr>
        <w:t xml:space="preserve"> znajdą się m. in.: </w:t>
      </w:r>
      <w:r w:rsidRPr="00F8648E">
        <w:rPr>
          <w:rFonts w:eastAsia="HelveticaNeue"/>
          <w:i/>
          <w:iCs w:val="0"/>
        </w:rPr>
        <w:t>Na nabrzeżach</w:t>
      </w:r>
      <w:r w:rsidR="00F8648E">
        <w:rPr>
          <w:rFonts w:eastAsia="HelveticaNeue"/>
        </w:rPr>
        <w:t xml:space="preserve"> (</w:t>
      </w:r>
      <w:r w:rsidRPr="00A20F3E">
        <w:rPr>
          <w:rFonts w:eastAsia="HelveticaNeue"/>
        </w:rPr>
        <w:t>1954</w:t>
      </w:r>
      <w:r w:rsidR="00F8648E">
        <w:rPr>
          <w:rFonts w:eastAsia="HelveticaNeue"/>
        </w:rPr>
        <w:t>,</w:t>
      </w:r>
      <w:r w:rsidRPr="00A20F3E">
        <w:rPr>
          <w:rFonts w:eastAsia="HelveticaNeue"/>
        </w:rPr>
        <w:t xml:space="preserve"> reż. Elia Kazan</w:t>
      </w:r>
      <w:r w:rsidR="00F8648E">
        <w:rPr>
          <w:rFonts w:eastAsia="HelveticaNeue"/>
        </w:rPr>
        <w:t>)</w:t>
      </w:r>
      <w:r w:rsidRPr="00A20F3E">
        <w:rPr>
          <w:rFonts w:eastAsia="HelveticaNeue"/>
        </w:rPr>
        <w:t xml:space="preserve">, </w:t>
      </w:r>
      <w:r w:rsidRPr="00F8648E">
        <w:rPr>
          <w:rFonts w:eastAsia="HelveticaNeue"/>
          <w:i/>
          <w:iCs w:val="0"/>
        </w:rPr>
        <w:t>Dzikość serca</w:t>
      </w:r>
      <w:r w:rsidR="00F8648E">
        <w:rPr>
          <w:rFonts w:eastAsia="HelveticaNeue"/>
        </w:rPr>
        <w:t xml:space="preserve"> (</w:t>
      </w:r>
      <w:r w:rsidRPr="00A20F3E">
        <w:rPr>
          <w:rFonts w:eastAsia="HelveticaNeue"/>
        </w:rPr>
        <w:t>1990</w:t>
      </w:r>
      <w:r w:rsidR="00F8648E">
        <w:rPr>
          <w:rFonts w:eastAsia="HelveticaNeue"/>
        </w:rPr>
        <w:t>,</w:t>
      </w:r>
      <w:r w:rsidRPr="00A20F3E">
        <w:rPr>
          <w:rFonts w:eastAsia="HelveticaNeue"/>
        </w:rPr>
        <w:t xml:space="preserve"> reż. David Lynch</w:t>
      </w:r>
      <w:r w:rsidR="00F8648E">
        <w:rPr>
          <w:rFonts w:eastAsia="HelveticaNeue"/>
        </w:rPr>
        <w:t>)</w:t>
      </w:r>
      <w:r w:rsidRPr="00A20F3E">
        <w:rPr>
          <w:rFonts w:eastAsia="HelveticaNeue"/>
        </w:rPr>
        <w:t xml:space="preserve">, </w:t>
      </w:r>
      <w:r w:rsidRPr="00F8648E">
        <w:rPr>
          <w:rFonts w:eastAsia="HelveticaNeue"/>
          <w:i/>
          <w:iCs w:val="0"/>
        </w:rPr>
        <w:t>Mama</w:t>
      </w:r>
      <w:r w:rsidR="00F8648E">
        <w:rPr>
          <w:rFonts w:eastAsia="HelveticaNeue"/>
        </w:rPr>
        <w:t xml:space="preserve"> (</w:t>
      </w:r>
      <w:r w:rsidRPr="00A20F3E">
        <w:rPr>
          <w:rFonts w:eastAsia="HelveticaNeue"/>
        </w:rPr>
        <w:t>2014</w:t>
      </w:r>
      <w:r w:rsidR="00F8648E">
        <w:rPr>
          <w:rFonts w:eastAsia="HelveticaNeue"/>
        </w:rPr>
        <w:t>,</w:t>
      </w:r>
      <w:r w:rsidRPr="00A20F3E">
        <w:rPr>
          <w:rFonts w:eastAsia="HelveticaNeue"/>
        </w:rPr>
        <w:t xml:space="preserve"> reż. Xavier Dolan</w:t>
      </w:r>
      <w:r w:rsidR="00F8648E">
        <w:rPr>
          <w:rFonts w:eastAsia="HelveticaNeue"/>
        </w:rPr>
        <w:t>)</w:t>
      </w:r>
      <w:r w:rsidRPr="00A20F3E">
        <w:rPr>
          <w:rFonts w:eastAsia="HelveticaNeue"/>
        </w:rPr>
        <w:t xml:space="preserve">, </w:t>
      </w:r>
      <w:r w:rsidRPr="00F8648E">
        <w:rPr>
          <w:rFonts w:eastAsia="HelveticaNeue"/>
          <w:i/>
          <w:iCs w:val="0"/>
        </w:rPr>
        <w:t>W samo południe</w:t>
      </w:r>
      <w:r w:rsidRPr="00A20F3E">
        <w:rPr>
          <w:rFonts w:eastAsia="HelveticaNeue"/>
        </w:rPr>
        <w:t xml:space="preserve"> </w:t>
      </w:r>
      <w:r w:rsidR="00F8648E">
        <w:rPr>
          <w:rFonts w:eastAsia="HelveticaNeue"/>
        </w:rPr>
        <w:t>(</w:t>
      </w:r>
      <w:r w:rsidRPr="00A20F3E">
        <w:rPr>
          <w:rFonts w:eastAsia="HelveticaNeue"/>
        </w:rPr>
        <w:t>1952, reż. Fred Zinnemann</w:t>
      </w:r>
      <w:r w:rsidR="00F8648E">
        <w:rPr>
          <w:rFonts w:eastAsia="HelveticaNeue"/>
        </w:rPr>
        <w:t>)</w:t>
      </w:r>
      <w:r w:rsidRPr="00A20F3E">
        <w:rPr>
          <w:rFonts w:eastAsia="HelveticaNeue"/>
        </w:rPr>
        <w:t xml:space="preserve">, </w:t>
      </w:r>
      <w:r w:rsidRPr="00F8648E">
        <w:rPr>
          <w:rFonts w:eastAsia="HelveticaNeue"/>
          <w:i/>
          <w:iCs w:val="0"/>
        </w:rPr>
        <w:t>Dziecko Rosemary</w:t>
      </w:r>
      <w:r w:rsidR="00F8648E">
        <w:rPr>
          <w:rFonts w:eastAsia="HelveticaNeue"/>
        </w:rPr>
        <w:t xml:space="preserve"> (</w:t>
      </w:r>
      <w:r w:rsidRPr="00A20F3E">
        <w:rPr>
          <w:rFonts w:eastAsia="HelveticaNeue"/>
        </w:rPr>
        <w:t>1968</w:t>
      </w:r>
      <w:r w:rsidR="00F8648E">
        <w:rPr>
          <w:rFonts w:eastAsia="HelveticaNeue"/>
        </w:rPr>
        <w:t>,</w:t>
      </w:r>
      <w:r w:rsidRPr="00A20F3E">
        <w:rPr>
          <w:rFonts w:eastAsia="HelveticaNeue"/>
        </w:rPr>
        <w:t xml:space="preserve"> reż. Roman Polański</w:t>
      </w:r>
      <w:r w:rsidR="00F8648E">
        <w:rPr>
          <w:rFonts w:eastAsia="HelveticaNeue"/>
        </w:rPr>
        <w:t>)</w:t>
      </w:r>
      <w:r w:rsidRPr="00A20F3E">
        <w:rPr>
          <w:rFonts w:eastAsia="HelveticaNeue"/>
        </w:rPr>
        <w:t xml:space="preserve">, </w:t>
      </w:r>
      <w:r w:rsidRPr="00F8648E">
        <w:rPr>
          <w:rFonts w:eastAsia="HelveticaNeue"/>
          <w:i/>
          <w:iCs w:val="0"/>
        </w:rPr>
        <w:t>La Strada</w:t>
      </w:r>
      <w:r w:rsidR="00F8648E">
        <w:rPr>
          <w:rFonts w:eastAsia="HelveticaNeue"/>
        </w:rPr>
        <w:t xml:space="preserve"> (</w:t>
      </w:r>
      <w:r w:rsidRPr="00A20F3E">
        <w:rPr>
          <w:rFonts w:eastAsia="HelveticaNeue"/>
        </w:rPr>
        <w:t>1954</w:t>
      </w:r>
      <w:r w:rsidR="00F8648E">
        <w:rPr>
          <w:rFonts w:eastAsia="HelveticaNeue"/>
        </w:rPr>
        <w:t>,</w:t>
      </w:r>
      <w:r w:rsidRPr="00A20F3E">
        <w:rPr>
          <w:rFonts w:eastAsia="HelveticaNeue"/>
        </w:rPr>
        <w:t xml:space="preserve"> reż. Federico Fellini</w:t>
      </w:r>
      <w:r w:rsidR="00F8648E">
        <w:rPr>
          <w:rFonts w:eastAsia="HelveticaNeue"/>
        </w:rPr>
        <w:t>)</w:t>
      </w:r>
      <w:r w:rsidRPr="00A20F3E">
        <w:rPr>
          <w:rFonts w:eastAsia="HelveticaNeue"/>
        </w:rPr>
        <w:t xml:space="preserve">, </w:t>
      </w:r>
      <w:r w:rsidRPr="00F8648E">
        <w:rPr>
          <w:rFonts w:eastAsia="HelveticaNeue"/>
          <w:i/>
          <w:iCs w:val="0"/>
        </w:rPr>
        <w:t>Pociąg</w:t>
      </w:r>
      <w:r w:rsidRPr="00A20F3E">
        <w:rPr>
          <w:rFonts w:eastAsia="HelveticaNeue"/>
        </w:rPr>
        <w:t xml:space="preserve"> </w:t>
      </w:r>
      <w:r w:rsidR="00F8648E">
        <w:rPr>
          <w:rFonts w:eastAsia="HelveticaNeue"/>
        </w:rPr>
        <w:t>(</w:t>
      </w:r>
      <w:r w:rsidRPr="00A20F3E">
        <w:rPr>
          <w:rFonts w:eastAsia="HelveticaNeue"/>
        </w:rPr>
        <w:t>1959, reż. Jerzy Kawalerowicz</w:t>
      </w:r>
      <w:r w:rsidR="00F8648E">
        <w:rPr>
          <w:rFonts w:eastAsia="HelveticaNeue"/>
        </w:rPr>
        <w:t>)</w:t>
      </w:r>
      <w:r w:rsidRPr="00A20F3E">
        <w:rPr>
          <w:rFonts w:eastAsia="HelveticaNeue"/>
        </w:rPr>
        <w:t xml:space="preserve">, </w:t>
      </w:r>
      <w:r w:rsidRPr="00F8648E">
        <w:rPr>
          <w:rFonts w:eastAsia="HelveticaNeue"/>
          <w:i/>
          <w:iCs w:val="0"/>
        </w:rPr>
        <w:t>Spragnieni miłości</w:t>
      </w:r>
      <w:r w:rsidR="00F8648E">
        <w:rPr>
          <w:rFonts w:eastAsia="HelveticaNeue"/>
        </w:rPr>
        <w:t xml:space="preserve"> (</w:t>
      </w:r>
      <w:r w:rsidRPr="00A20F3E">
        <w:rPr>
          <w:rFonts w:eastAsia="HelveticaNeue"/>
        </w:rPr>
        <w:t>2000</w:t>
      </w:r>
      <w:r w:rsidR="00F8648E">
        <w:rPr>
          <w:rFonts w:eastAsia="HelveticaNeue"/>
        </w:rPr>
        <w:t>,</w:t>
      </w:r>
      <w:r w:rsidRPr="00A20F3E">
        <w:rPr>
          <w:rFonts w:eastAsia="HelveticaNeue"/>
        </w:rPr>
        <w:t xml:space="preserve"> reż. Wong Kar Wai</w:t>
      </w:r>
      <w:r w:rsidR="00F8648E">
        <w:rPr>
          <w:rFonts w:eastAsia="HelveticaNeue"/>
        </w:rPr>
        <w:t>)</w:t>
      </w:r>
      <w:r w:rsidRPr="00A20F3E">
        <w:rPr>
          <w:rFonts w:eastAsia="HelveticaNeue"/>
        </w:rPr>
        <w:t>.</w:t>
      </w:r>
    </w:p>
    <w:p w14:paraId="4B9E74F4" w14:textId="73838355" w:rsidR="009F0D09" w:rsidRPr="00CE1E6C" w:rsidRDefault="009F0D09" w:rsidP="00F4320F">
      <w:pPr>
        <w:rPr>
          <w:rFonts w:eastAsia="HelveticaNeue"/>
        </w:rPr>
      </w:pPr>
      <w:r w:rsidRPr="009F0D09">
        <w:rPr>
          <w:rFonts w:eastAsia="HelveticaNeue"/>
        </w:rPr>
        <w:t>Oferta Klubu Filmowego skierowana jest do</w:t>
      </w:r>
      <w:r w:rsidR="00F4320F">
        <w:rPr>
          <w:rFonts w:eastAsia="HelveticaNeue"/>
        </w:rPr>
        <w:t xml:space="preserve"> </w:t>
      </w:r>
      <w:r w:rsidRPr="00A124C4">
        <w:rPr>
          <w:rFonts w:eastAsia="HelveticaNeue"/>
        </w:rPr>
        <w:t>młodzieży w wieku licealnym;</w:t>
      </w:r>
      <w:r w:rsidR="00F4320F">
        <w:rPr>
          <w:rFonts w:eastAsia="HelveticaNeue"/>
        </w:rPr>
        <w:t xml:space="preserve"> </w:t>
      </w:r>
      <w:r w:rsidRPr="00A124C4">
        <w:rPr>
          <w:rFonts w:eastAsia="HelveticaNeue"/>
        </w:rPr>
        <w:t>studentów kierunków filmowych, kulturoznawczych oraz innych kierunków humanistycznych;</w:t>
      </w:r>
      <w:r w:rsidR="00F4320F">
        <w:rPr>
          <w:rFonts w:eastAsia="HelveticaNeue"/>
        </w:rPr>
        <w:t xml:space="preserve"> </w:t>
      </w:r>
      <w:r w:rsidRPr="00A124C4">
        <w:rPr>
          <w:rFonts w:eastAsia="HelveticaNeue"/>
        </w:rPr>
        <w:t>młodych ludzi zainteresowanych kinem i jego historią, chcących rozwijać się w tym kierunku, pragnących poszerzyć  wiedzę w obszarze filmu i kultury audiowizualnej;</w:t>
      </w:r>
      <w:r w:rsidR="00F4320F">
        <w:rPr>
          <w:rFonts w:eastAsia="HelveticaNeue"/>
        </w:rPr>
        <w:t xml:space="preserve"> </w:t>
      </w:r>
      <w:r w:rsidRPr="00A124C4">
        <w:rPr>
          <w:rFonts w:eastAsia="HelveticaNeue"/>
        </w:rPr>
        <w:t>osób myślących o karierze krytyka filmowego, filmoznawcy, reżysera, aktora, filmowca, kiniarza – każdego, kto chce  związać swą ścieżkę zawodową z filmem;</w:t>
      </w:r>
      <w:r w:rsidR="00F4320F">
        <w:rPr>
          <w:rFonts w:eastAsia="HelveticaNeue"/>
        </w:rPr>
        <w:t xml:space="preserve"> </w:t>
      </w:r>
      <w:r w:rsidRPr="00A124C4">
        <w:rPr>
          <w:rFonts w:eastAsia="HelveticaNeue"/>
        </w:rPr>
        <w:t xml:space="preserve">każdego, kto kocha kino – </w:t>
      </w:r>
      <w:r w:rsidR="00BD5FB3">
        <w:rPr>
          <w:rFonts w:eastAsia="HelveticaNeue"/>
        </w:rPr>
        <w:t>k</w:t>
      </w:r>
      <w:r w:rsidRPr="00A124C4">
        <w:rPr>
          <w:rFonts w:eastAsia="HelveticaNeue"/>
        </w:rPr>
        <w:t xml:space="preserve">lub </w:t>
      </w:r>
      <w:r w:rsidR="00BD5FB3">
        <w:rPr>
          <w:rFonts w:eastAsia="HelveticaNeue"/>
        </w:rPr>
        <w:t>f</w:t>
      </w:r>
      <w:r w:rsidRPr="00A124C4">
        <w:rPr>
          <w:rFonts w:eastAsia="HelveticaNeue"/>
        </w:rPr>
        <w:t>ilmowy jest narzędziem edukacyjnym o inkluzywnym charakterze, wiedza wstępna nie jest wymagana.</w:t>
      </w:r>
    </w:p>
    <w:p w14:paraId="3837FDBA" w14:textId="587F4530" w:rsidR="009F0D09" w:rsidRPr="009F0D09" w:rsidRDefault="009F0D09" w:rsidP="009F0D09">
      <w:pPr>
        <w:rPr>
          <w:rFonts w:eastAsia="HelveticaNeue"/>
        </w:rPr>
      </w:pPr>
      <w:r w:rsidRPr="009F0D09">
        <w:rPr>
          <w:rFonts w:eastAsia="HelveticaNeue"/>
        </w:rPr>
        <w:t xml:space="preserve">Naszymi ekspertami są wybitni specjaliści, pracownicy naukowi m. in. Instytutu Sztuk Audiowizualnych Uniwersytetu Jagiellońskiego, Wydziału Nauk Humanistycznych </w:t>
      </w:r>
      <w:r w:rsidRPr="009F0D09">
        <w:rPr>
          <w:rFonts w:eastAsia="HelveticaNeue"/>
        </w:rPr>
        <w:lastRenderedPageBreak/>
        <w:t>Uniwersytetu Kardynała Stefana Wyszyńskiego oraz Akademii Sztuk Teatralnych im. St. Wyspiańskiego, którzy mają bogate doświadczenie edukacyjne, zdobyte w ramach dydaktyki uniwersyteckiej oraz w podobnych wydarzeniach okołofilmowych, organizowanych w kinach studyjnych i innych instytucjach związanych z kulturą filmową w Krakowie i Warszawie. Różnorodne doświadczenia, specjalizacje, podejmowane badania, a nawet zróżnicowany wiek ekspertów są gwarancją unikalnej, wielowymiarowej perspektywy spojrzenia na kino i jego historię.</w:t>
      </w:r>
    </w:p>
    <w:p w14:paraId="0739E6F1" w14:textId="31804EAF" w:rsidR="00BA5E47" w:rsidRDefault="008E19F7" w:rsidP="0048332D">
      <w:pPr>
        <w:pStyle w:val="Nagwek1"/>
      </w:pPr>
      <w:r>
        <w:t>Program</w:t>
      </w:r>
    </w:p>
    <w:p w14:paraId="073A2D66" w14:textId="3DDCE039" w:rsidR="00585471" w:rsidRPr="00585471" w:rsidRDefault="00585471" w:rsidP="00585471">
      <w:pPr>
        <w:rPr>
          <w:lang w:val="en-GB"/>
        </w:rPr>
      </w:pPr>
      <w:r w:rsidRPr="00585471">
        <w:rPr>
          <w:lang w:val="en-GB"/>
        </w:rPr>
        <w:t>18/10</w:t>
      </w:r>
      <w:r>
        <w:rPr>
          <w:lang w:val="en-GB"/>
        </w:rPr>
        <w:t>/2021</w:t>
      </w:r>
      <w:r w:rsidRPr="00585471">
        <w:rPr>
          <w:lang w:val="en-GB"/>
        </w:rPr>
        <w:t xml:space="preserve"> o 18:00</w:t>
      </w:r>
    </w:p>
    <w:p w14:paraId="4C1BF0CA" w14:textId="009BB846" w:rsidR="00585471" w:rsidRPr="00585471" w:rsidRDefault="00585471" w:rsidP="00585471">
      <w:pPr>
        <w:pStyle w:val="detale"/>
        <w:rPr>
          <w:lang w:val="en-GB"/>
        </w:rPr>
      </w:pPr>
      <w:r w:rsidRPr="00585471">
        <w:rPr>
          <w:i/>
          <w:iCs/>
          <w:lang w:val="en-GB"/>
        </w:rPr>
        <w:t>Piknik pod Wiszącą Skałą</w:t>
      </w:r>
      <w:r>
        <w:rPr>
          <w:lang w:val="en-GB"/>
        </w:rPr>
        <w:t xml:space="preserve"> </w:t>
      </w:r>
      <w:r w:rsidRPr="00585471">
        <w:rPr>
          <w:lang w:val="en-GB"/>
        </w:rPr>
        <w:t>[</w:t>
      </w:r>
      <w:r w:rsidRPr="00585471">
        <w:rPr>
          <w:i/>
          <w:iCs/>
          <w:lang w:val="en-GB"/>
        </w:rPr>
        <w:t>Picnic at Hanging</w:t>
      </w:r>
      <w:r w:rsidRPr="00585471">
        <w:rPr>
          <w:lang w:val="en-GB"/>
        </w:rPr>
        <w:t xml:space="preserve"> </w:t>
      </w:r>
      <w:r w:rsidRPr="00585471">
        <w:rPr>
          <w:i/>
          <w:iCs/>
          <w:lang w:val="en-GB"/>
        </w:rPr>
        <w:t>Rock</w:t>
      </w:r>
      <w:r w:rsidRPr="00585471">
        <w:rPr>
          <w:lang w:val="en-GB"/>
        </w:rPr>
        <w:t>], reż. Peter Weir, Australia 1975, 110'</w:t>
      </w:r>
    </w:p>
    <w:p w14:paraId="51879A3E" w14:textId="5875BD78" w:rsidR="00585471" w:rsidRPr="00585471" w:rsidRDefault="00585471" w:rsidP="00585471">
      <w:pPr>
        <w:pStyle w:val="detale"/>
        <w:rPr>
          <w:lang w:val="en-GB"/>
        </w:rPr>
      </w:pPr>
      <w:r w:rsidRPr="00585471">
        <w:rPr>
          <w:lang w:val="en-GB"/>
        </w:rPr>
        <w:t>seans poprzedzony będzie krótką prelekcją, po filmie dyskusja z udziałem krytyczki filmowej i filmoznawczyni Dominiki Laszczyk-Hołyńskiej</w:t>
      </w:r>
    </w:p>
    <w:p w14:paraId="5A3516D0" w14:textId="6BD26DC0" w:rsidR="00585471" w:rsidRPr="00585471" w:rsidRDefault="00585471" w:rsidP="00585471">
      <w:pPr>
        <w:rPr>
          <w:lang w:val="en-GB"/>
        </w:rPr>
      </w:pPr>
      <w:r w:rsidRPr="00585471">
        <w:rPr>
          <w:lang w:val="en-GB"/>
        </w:rPr>
        <w:t>25/10</w:t>
      </w:r>
      <w:r w:rsidR="00864B34">
        <w:rPr>
          <w:lang w:val="en-GB"/>
        </w:rPr>
        <w:t>/2021</w:t>
      </w:r>
      <w:r w:rsidR="00267527">
        <w:rPr>
          <w:lang w:val="en-GB"/>
        </w:rPr>
        <w:t xml:space="preserve"> o 18:00</w:t>
      </w:r>
    </w:p>
    <w:p w14:paraId="710F403C" w14:textId="65CF79AA" w:rsidR="00585471" w:rsidRPr="00585471" w:rsidRDefault="00585471" w:rsidP="00864B34">
      <w:pPr>
        <w:pStyle w:val="detale"/>
        <w:rPr>
          <w:lang w:val="en-GB"/>
        </w:rPr>
      </w:pPr>
      <w:r w:rsidRPr="00864B34">
        <w:rPr>
          <w:i/>
          <w:iCs/>
          <w:lang w:val="en-GB"/>
        </w:rPr>
        <w:t>Na nabrzeżach</w:t>
      </w:r>
      <w:r w:rsidR="00864B34">
        <w:rPr>
          <w:lang w:val="en-GB"/>
        </w:rPr>
        <w:t xml:space="preserve"> </w:t>
      </w:r>
      <w:r w:rsidRPr="00585471">
        <w:rPr>
          <w:lang w:val="en-GB"/>
        </w:rPr>
        <w:t>[</w:t>
      </w:r>
      <w:r w:rsidRPr="00864B34">
        <w:rPr>
          <w:i/>
          <w:iCs/>
          <w:lang w:val="en-GB"/>
        </w:rPr>
        <w:t>On the Waterfront</w:t>
      </w:r>
      <w:r w:rsidRPr="00585471">
        <w:rPr>
          <w:lang w:val="en-GB"/>
        </w:rPr>
        <w:t>], reż. Elia Kazan, USA 1954, 108'</w:t>
      </w:r>
    </w:p>
    <w:p w14:paraId="7B9007FC" w14:textId="5AF2CA2A" w:rsidR="00585471" w:rsidRPr="00585471" w:rsidRDefault="00585471" w:rsidP="00864B34">
      <w:pPr>
        <w:pStyle w:val="detale"/>
        <w:rPr>
          <w:lang w:val="en-GB"/>
        </w:rPr>
      </w:pPr>
      <w:r w:rsidRPr="00585471">
        <w:rPr>
          <w:lang w:val="en-GB"/>
        </w:rPr>
        <w:t>seans poprzedzony będzie krótką prelekcją, po filmie dyskusja z udziałem teatrolożki i filmoznawczyni Olgi Katafiasz.</w:t>
      </w:r>
    </w:p>
    <w:p w14:paraId="5F8F465B" w14:textId="1FAFF48B" w:rsidR="00585471" w:rsidRPr="00585471" w:rsidRDefault="00864B34" w:rsidP="00585471">
      <w:pPr>
        <w:rPr>
          <w:lang w:val="en-GB"/>
        </w:rPr>
      </w:pPr>
      <w:r>
        <w:rPr>
          <w:lang w:val="en-GB"/>
        </w:rPr>
        <w:t>0</w:t>
      </w:r>
      <w:r w:rsidR="00585471" w:rsidRPr="00585471">
        <w:rPr>
          <w:lang w:val="en-GB"/>
        </w:rPr>
        <w:t>8/11</w:t>
      </w:r>
      <w:r>
        <w:rPr>
          <w:lang w:val="en-GB"/>
        </w:rPr>
        <w:t>/2021</w:t>
      </w:r>
    </w:p>
    <w:p w14:paraId="6CF1ADBD" w14:textId="585F4504" w:rsidR="00585471" w:rsidRPr="00585471" w:rsidRDefault="00585471" w:rsidP="00864B34">
      <w:pPr>
        <w:pStyle w:val="detale"/>
        <w:rPr>
          <w:lang w:val="en-GB"/>
        </w:rPr>
      </w:pPr>
      <w:r w:rsidRPr="00864B34">
        <w:rPr>
          <w:i/>
          <w:iCs/>
          <w:lang w:val="en-GB"/>
        </w:rPr>
        <w:t>Amator</w:t>
      </w:r>
      <w:r w:rsidR="00864B34">
        <w:rPr>
          <w:lang w:val="en-GB"/>
        </w:rPr>
        <w:t xml:space="preserve">, </w:t>
      </w:r>
      <w:r w:rsidRPr="00585471">
        <w:rPr>
          <w:lang w:val="en-GB"/>
        </w:rPr>
        <w:t>reż. Krzysztof Kieślowski, Polska 1979, 117’</w:t>
      </w:r>
    </w:p>
    <w:p w14:paraId="1C29F4AE" w14:textId="48829BE5" w:rsidR="007F0FB6" w:rsidRPr="00864B34" w:rsidRDefault="00585471" w:rsidP="00864B34">
      <w:pPr>
        <w:pStyle w:val="detale"/>
        <w:rPr>
          <w:iCs/>
          <w:lang w:val="en-GB"/>
        </w:rPr>
      </w:pPr>
      <w:r w:rsidRPr="00585471">
        <w:rPr>
          <w:lang w:val="en-GB"/>
        </w:rPr>
        <w:t>seans poprzedzony będzie krótką prelekcją, po filmie dyskusja z udziałem filozofa kultury i krytyka filmowego Mateusza Wernera.</w:t>
      </w:r>
    </w:p>
    <w:p w14:paraId="5DD79D3B" w14:textId="350B2D99" w:rsidR="00BB619B" w:rsidRPr="005E0CF1" w:rsidRDefault="006D3D6A" w:rsidP="007F0FB6">
      <w:pPr>
        <w:pStyle w:val="Nagwek1"/>
      </w:pPr>
      <w:r>
        <w:t xml:space="preserve">Więcej informacji </w:t>
      </w:r>
      <w:r w:rsidR="00967863">
        <w:t xml:space="preserve">o </w:t>
      </w:r>
      <w:r w:rsidR="00F225FA">
        <w:t>klubie</w:t>
      </w:r>
      <w:r w:rsidR="00967863">
        <w:t xml:space="preserve"> filmowym </w:t>
      </w:r>
      <w:r w:rsidR="00BB619B" w:rsidRPr="005E0CF1">
        <w:t xml:space="preserve">na stronie </w:t>
      </w:r>
    </w:p>
    <w:bookmarkStart w:id="3" w:name="_jgcugqtnzfrm" w:colFirst="0" w:colLast="0"/>
    <w:bookmarkEnd w:id="3"/>
    <w:p w14:paraId="71DD8EAB" w14:textId="55400192" w:rsidR="007F0FB6" w:rsidRDefault="00F225FA" w:rsidP="00BD5FB3">
      <w:pPr>
        <w:pStyle w:val="detale"/>
      </w:pPr>
      <w:r>
        <w:fldChar w:fldCharType="begin"/>
      </w:r>
      <w:r>
        <w:instrText xml:space="preserve"> HYPERLINK "</w:instrText>
      </w:r>
      <w:r w:rsidRPr="00F225FA">
        <w:instrText>https://u-jazdowski.pl/kino/repertuar/od-jazd</w:instrText>
      </w:r>
      <w:r>
        <w:instrText xml:space="preserve">" </w:instrText>
      </w:r>
      <w:r>
        <w:fldChar w:fldCharType="separate"/>
      </w:r>
      <w:r w:rsidRPr="00507745">
        <w:rPr>
          <w:rStyle w:val="Hipercze"/>
        </w:rPr>
        <w:t>https://u-jazdowski.pl/kino/repertuar/od-jazd</w:t>
      </w:r>
      <w:r>
        <w:fldChar w:fldCharType="end"/>
      </w:r>
      <w:r>
        <w:t xml:space="preserve"> </w:t>
      </w:r>
    </w:p>
    <w:p w14:paraId="3041437A" w14:textId="02C957D7" w:rsidR="00BD5FB3" w:rsidRDefault="00FF1BBC" w:rsidP="00D45E6C">
      <w:pPr>
        <w:pStyle w:val="detale"/>
      </w:pPr>
      <w:hyperlink r:id="rId8" w:history="1">
        <w:r w:rsidR="00D45E6C" w:rsidRPr="00AF726B">
          <w:rPr>
            <w:rStyle w:val="Hipercze"/>
          </w:rPr>
          <w:t>https://u-jazdowski.pl/kino/repertuar/od-jazd/piknik-pod-wiszaca-skala</w:t>
        </w:r>
      </w:hyperlink>
      <w:r w:rsidR="00D45E6C">
        <w:t xml:space="preserve"> </w:t>
      </w:r>
    </w:p>
    <w:p w14:paraId="013B749A" w14:textId="6556C39E" w:rsidR="00267527" w:rsidRDefault="00267527" w:rsidP="00D45E6C">
      <w:pPr>
        <w:pStyle w:val="detale"/>
      </w:pPr>
      <w:hyperlink r:id="rId9" w:history="1">
        <w:r w:rsidRPr="003D3640">
          <w:rPr>
            <w:rStyle w:val="Hipercze"/>
          </w:rPr>
          <w:t>https://u-jazdowski.pl/kino/repertuar/od-jazd/na-nabrzezach</w:t>
        </w:r>
      </w:hyperlink>
      <w:r>
        <w:t xml:space="preserve"> </w:t>
      </w:r>
    </w:p>
    <w:p w14:paraId="42DC464E" w14:textId="1EECC0A6" w:rsidR="00C1100A" w:rsidRPr="00C53974" w:rsidRDefault="00C1100A" w:rsidP="00691EF7">
      <w:pPr>
        <w:pStyle w:val="Bezodstpw"/>
        <w:rPr>
          <w:bCs/>
          <w:iCs/>
        </w:rPr>
      </w:pPr>
      <w:r w:rsidRPr="00C53974">
        <w:t>Organizator</w:t>
      </w:r>
    </w:p>
    <w:p w14:paraId="5D6AA33F" w14:textId="1ACEDE3D" w:rsidR="000F0F38" w:rsidRDefault="00C1100A" w:rsidP="00E275AF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 xml:space="preserve">Centrum Sztuki </w:t>
      </w:r>
      <w:r w:rsidR="005C75A4" w:rsidRPr="00C53974">
        <w:rPr>
          <w:color w:val="000000" w:themeColor="text1"/>
        </w:rPr>
        <w:t>Współczesnej Zamek Ujazdowski</w:t>
      </w:r>
    </w:p>
    <w:p w14:paraId="179ECA94" w14:textId="7F2BA90B" w:rsidR="00F225FA" w:rsidRPr="00C53974" w:rsidRDefault="00F225FA" w:rsidP="00F225FA">
      <w:pPr>
        <w:pStyle w:val="Bezodstpw"/>
        <w:rPr>
          <w:bCs/>
          <w:iCs/>
        </w:rPr>
      </w:pPr>
      <w:r>
        <w:t>Współo</w:t>
      </w:r>
      <w:r w:rsidRPr="00C53974">
        <w:t>rganizator</w:t>
      </w:r>
    </w:p>
    <w:p w14:paraId="0D308B80" w14:textId="549B224C" w:rsidR="00F225FA" w:rsidRPr="00E275AF" w:rsidRDefault="00AE32C7" w:rsidP="00F225FA">
      <w:pPr>
        <w:pStyle w:val="detale"/>
        <w:rPr>
          <w:color w:val="000000" w:themeColor="text1"/>
        </w:rPr>
      </w:pPr>
      <w:r w:rsidRPr="00AE32C7">
        <w:rPr>
          <w:color w:val="000000" w:themeColor="text1"/>
        </w:rPr>
        <w:t>Filmoteka Narodowa – Instytut Audiowizualny</w:t>
      </w:r>
    </w:p>
    <w:p w14:paraId="71C13502" w14:textId="7C85028B" w:rsidR="00040669" w:rsidRPr="00C53974" w:rsidRDefault="007F0FB6" w:rsidP="007D4A03">
      <w:pPr>
        <w:pStyle w:val="Bezodstpw"/>
        <w:rPr>
          <w:color w:val="000000" w:themeColor="text1"/>
        </w:rPr>
      </w:pPr>
      <w:r>
        <w:rPr>
          <w:color w:val="000000" w:themeColor="text1"/>
        </w:rPr>
        <w:t>Przegląd filmowy finansowany ze środków</w:t>
      </w:r>
    </w:p>
    <w:p w14:paraId="63834A49" w14:textId="4D4B030D" w:rsidR="003E7F69" w:rsidRPr="00C53974" w:rsidRDefault="00040669" w:rsidP="00D645A2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lastRenderedPageBreak/>
        <w:t>Ministerstwo K</w:t>
      </w:r>
      <w:r w:rsidR="002B60A2" w:rsidRPr="00C53974">
        <w:rPr>
          <w:color w:val="000000" w:themeColor="text1"/>
        </w:rPr>
        <w:t>ultury</w:t>
      </w:r>
      <w:r w:rsidR="00267527">
        <w:rPr>
          <w:color w:val="000000" w:themeColor="text1"/>
        </w:rPr>
        <w:t>,</w:t>
      </w:r>
      <w:r w:rsidR="002B60A2" w:rsidRPr="00C53974">
        <w:rPr>
          <w:color w:val="000000" w:themeColor="text1"/>
        </w:rPr>
        <w:t xml:space="preserve"> Dziedzictwa Narodowego</w:t>
      </w:r>
      <w:r w:rsidR="00267527">
        <w:rPr>
          <w:color w:val="000000" w:themeColor="text1"/>
        </w:rPr>
        <w:t xml:space="preserve"> i Sportu</w:t>
      </w:r>
    </w:p>
    <w:p w14:paraId="0E49C4BE" w14:textId="0132E98B" w:rsidR="00BB619B" w:rsidRPr="00C53974" w:rsidRDefault="00BB619B" w:rsidP="00BB619B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Partnerzy </w:t>
      </w:r>
    </w:p>
    <w:p w14:paraId="176FDE0F" w14:textId="3CB6B124" w:rsidR="00BB619B" w:rsidRDefault="00BB619B" w:rsidP="00BB619B">
      <w:pPr>
        <w:pStyle w:val="detale"/>
      </w:pPr>
      <w:r w:rsidRPr="005E0CF1">
        <w:t>Sieć Kin Studyjnych i Lokalnych, Art Cinema CICAE, Europa Cinemas</w:t>
      </w:r>
      <w:r w:rsidR="00967863">
        <w:t xml:space="preserve">, </w:t>
      </w:r>
    </w:p>
    <w:p w14:paraId="6CDD6DCE" w14:textId="77777777" w:rsidR="004B2A7C" w:rsidRDefault="004B2A7C" w:rsidP="004B2A7C">
      <w:pPr>
        <w:pStyle w:val="Bezodstpw"/>
      </w:pPr>
      <w:r>
        <w:t>Partnerzy medialni</w:t>
      </w:r>
    </w:p>
    <w:p w14:paraId="05CA7BB7" w14:textId="4D317123" w:rsidR="004B2A7C" w:rsidRPr="005E0CF1" w:rsidRDefault="003722B5" w:rsidP="004B2A7C">
      <w:pPr>
        <w:pStyle w:val="detale"/>
      </w:pPr>
      <w:r>
        <w:t>Aktivist, Czasopismo EKRANY, Dwójka</w:t>
      </w:r>
      <w:r w:rsidR="004B2A7C">
        <w:t xml:space="preserve">, Filmweb, </w:t>
      </w:r>
      <w:r>
        <w:t>GoOut</w:t>
      </w:r>
      <w:r w:rsidR="004B2A7C">
        <w:t>, TVP Kultura</w:t>
      </w:r>
    </w:p>
    <w:p w14:paraId="6D42653F" w14:textId="77777777" w:rsidR="004C0776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6C515221" w14:textId="1B7A86B0" w:rsidR="00A60944" w:rsidRDefault="00FF1BBC" w:rsidP="00A60944">
      <w:hyperlink r:id="rId10" w:history="1">
        <w:r w:rsidR="003722B5" w:rsidRPr="00507745">
          <w:rPr>
            <w:rStyle w:val="Hipercze"/>
          </w:rPr>
          <w:t>https://u-jazdowski.pl/press-room/komunikaty-prasowe/kino/od-jazd</w:t>
        </w:r>
      </w:hyperlink>
    </w:p>
    <w:p w14:paraId="6D3FDA3D" w14:textId="773CA34A" w:rsidR="004C0776" w:rsidRPr="00C53974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Kontakt dla mediów</w:t>
      </w:r>
    </w:p>
    <w:p w14:paraId="45A44966" w14:textId="6094975E" w:rsidR="004C0776" w:rsidRPr="00C53974" w:rsidRDefault="003722B5" w:rsidP="004C0776">
      <w:pPr>
        <w:pStyle w:val="Bezodstpw"/>
        <w:rPr>
          <w:color w:val="000000" w:themeColor="text1"/>
        </w:rPr>
      </w:pPr>
      <w:r>
        <w:rPr>
          <w:color w:val="000000" w:themeColor="text1"/>
        </w:rPr>
        <w:t>Natalia Karas</w:t>
      </w:r>
      <w:r w:rsidR="004C0776" w:rsidRPr="00C53974">
        <w:rPr>
          <w:color w:val="000000" w:themeColor="text1"/>
        </w:rPr>
        <w:t xml:space="preserve"> </w:t>
      </w:r>
      <w:r w:rsidR="004C0776">
        <w:rPr>
          <w:color w:val="000000" w:themeColor="text1"/>
        </w:rPr>
        <w:br/>
        <w:t>Centrum Sztuki Współczesnej</w:t>
      </w:r>
      <w:r w:rsidR="004C0776">
        <w:rPr>
          <w:color w:val="000000" w:themeColor="text1"/>
        </w:rPr>
        <w:br/>
        <w:t>Zamek Ujazdowski</w:t>
      </w:r>
    </w:p>
    <w:p w14:paraId="382EE9E7" w14:textId="77777777" w:rsidR="00FA4AA5" w:rsidRDefault="00AB6021" w:rsidP="00AE1EE9">
      <w:pPr>
        <w:spacing w:after="0"/>
        <w:ind w:right="-340"/>
      </w:pPr>
      <w:r w:rsidRPr="00AB6021">
        <w:t>+48 22 628 12 71</w:t>
      </w:r>
      <w:r>
        <w:t xml:space="preserve"> wew</w:t>
      </w:r>
      <w:r>
        <w:rPr>
          <w:i/>
          <w:iCs w:val="0"/>
        </w:rPr>
        <w:t>.</w:t>
      </w:r>
      <w:r>
        <w:t xml:space="preserve"> 124</w:t>
      </w:r>
    </w:p>
    <w:p w14:paraId="04F1CE2D" w14:textId="3D9F0162" w:rsidR="004C0776" w:rsidRPr="00AE1EE9" w:rsidRDefault="00CE1E6C" w:rsidP="00AE1EE9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E1E6C">
        <w:t>+ 48 510 160 776</w:t>
      </w:r>
      <w:r w:rsidR="004C0776" w:rsidRPr="00C53974">
        <w:rPr>
          <w:rFonts w:eastAsiaTheme="minorEastAsia"/>
          <w:noProof/>
          <w:color w:val="000000" w:themeColor="text1"/>
        </w:rPr>
        <w:br/>
      </w:r>
      <w:r w:rsidR="003722B5">
        <w:rPr>
          <w:rFonts w:eastAsiaTheme="minorEastAsia"/>
          <w:noProof/>
          <w:color w:val="000000" w:themeColor="text1"/>
          <w:u w:val="single"/>
        </w:rPr>
        <w:t>n.karas</w:t>
      </w:r>
      <w:r w:rsidR="004C0776" w:rsidRPr="00C53974">
        <w:rPr>
          <w:rFonts w:eastAsiaTheme="minorEastAsia"/>
          <w:noProof/>
          <w:color w:val="000000" w:themeColor="text1"/>
          <w:u w:val="single"/>
        </w:rPr>
        <w:t>@u-jazdowski.pl</w:t>
      </w:r>
    </w:p>
    <w:sectPr w:rsidR="004C0776" w:rsidRPr="00AE1EE9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FA086" w14:textId="77777777" w:rsidR="00FF1BBC" w:rsidRDefault="00FF1BBC" w:rsidP="00295A47">
      <w:r>
        <w:separator/>
      </w:r>
    </w:p>
  </w:endnote>
  <w:endnote w:type="continuationSeparator" w:id="0">
    <w:p w14:paraId="203AE9A6" w14:textId="77777777" w:rsidR="00FF1BBC" w:rsidRDefault="00FF1BB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Neue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8231F" w14:textId="77777777" w:rsidR="00FF1BBC" w:rsidRDefault="00FF1BBC" w:rsidP="00295A47">
      <w:r>
        <w:separator/>
      </w:r>
    </w:p>
  </w:footnote>
  <w:footnote w:type="continuationSeparator" w:id="0">
    <w:p w14:paraId="472FF9D8" w14:textId="77777777" w:rsidR="00FF1BBC" w:rsidRDefault="00FF1BB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FE95AC8"/>
    <w:multiLevelType w:val="hybridMultilevel"/>
    <w:tmpl w:val="FA12347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5F1E5ABE"/>
    <w:multiLevelType w:val="hybridMultilevel"/>
    <w:tmpl w:val="E7A06AA2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5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4"/>
  </w:num>
  <w:num w:numId="13">
    <w:abstractNumId w:val="1"/>
  </w:num>
  <w:num w:numId="14">
    <w:abstractNumId w:val="12"/>
  </w:num>
  <w:num w:numId="15">
    <w:abstractNumId w:val="17"/>
  </w:num>
  <w:num w:numId="16">
    <w:abstractNumId w:val="7"/>
  </w:num>
  <w:num w:numId="17">
    <w:abstractNumId w:val="8"/>
  </w:num>
  <w:num w:numId="18">
    <w:abstractNumId w:val="3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0D5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2E79"/>
    <w:rsid w:val="00073DB2"/>
    <w:rsid w:val="00080870"/>
    <w:rsid w:val="000912D2"/>
    <w:rsid w:val="000943DF"/>
    <w:rsid w:val="00097DFF"/>
    <w:rsid w:val="000A18F0"/>
    <w:rsid w:val="000A4748"/>
    <w:rsid w:val="000A4FB2"/>
    <w:rsid w:val="000A58DA"/>
    <w:rsid w:val="000A7398"/>
    <w:rsid w:val="000B1792"/>
    <w:rsid w:val="000B7200"/>
    <w:rsid w:val="000B7646"/>
    <w:rsid w:val="000C1B09"/>
    <w:rsid w:val="000C27C0"/>
    <w:rsid w:val="000C48D7"/>
    <w:rsid w:val="000C73E6"/>
    <w:rsid w:val="000D2461"/>
    <w:rsid w:val="000D2673"/>
    <w:rsid w:val="000D5286"/>
    <w:rsid w:val="000D7EEC"/>
    <w:rsid w:val="000E0375"/>
    <w:rsid w:val="000E21C7"/>
    <w:rsid w:val="000E29BF"/>
    <w:rsid w:val="000F0F38"/>
    <w:rsid w:val="001004CF"/>
    <w:rsid w:val="0010436E"/>
    <w:rsid w:val="00104E9F"/>
    <w:rsid w:val="001050AD"/>
    <w:rsid w:val="001072F7"/>
    <w:rsid w:val="00110170"/>
    <w:rsid w:val="001127AC"/>
    <w:rsid w:val="0011386E"/>
    <w:rsid w:val="00121F7A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62B06"/>
    <w:rsid w:val="00172963"/>
    <w:rsid w:val="001747C1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7C73"/>
    <w:rsid w:val="001F095C"/>
    <w:rsid w:val="001F1511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527"/>
    <w:rsid w:val="002676D4"/>
    <w:rsid w:val="00275E1A"/>
    <w:rsid w:val="00295A47"/>
    <w:rsid w:val="002A2A59"/>
    <w:rsid w:val="002A53A9"/>
    <w:rsid w:val="002A7AC4"/>
    <w:rsid w:val="002B13E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774"/>
    <w:rsid w:val="00324CB7"/>
    <w:rsid w:val="00353586"/>
    <w:rsid w:val="003550BC"/>
    <w:rsid w:val="0035544B"/>
    <w:rsid w:val="0036123A"/>
    <w:rsid w:val="0036183C"/>
    <w:rsid w:val="00361BB1"/>
    <w:rsid w:val="00363E40"/>
    <w:rsid w:val="003722B5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3B50"/>
    <w:rsid w:val="003B4B4E"/>
    <w:rsid w:val="003C1542"/>
    <w:rsid w:val="003C32FC"/>
    <w:rsid w:val="003D1021"/>
    <w:rsid w:val="003D154A"/>
    <w:rsid w:val="003D3734"/>
    <w:rsid w:val="003E6F75"/>
    <w:rsid w:val="003E7F69"/>
    <w:rsid w:val="003F4FA3"/>
    <w:rsid w:val="004039D3"/>
    <w:rsid w:val="0040584F"/>
    <w:rsid w:val="00407A96"/>
    <w:rsid w:val="004346B9"/>
    <w:rsid w:val="00435DF8"/>
    <w:rsid w:val="00446E67"/>
    <w:rsid w:val="00452A71"/>
    <w:rsid w:val="00461967"/>
    <w:rsid w:val="004745CE"/>
    <w:rsid w:val="004760A2"/>
    <w:rsid w:val="00481898"/>
    <w:rsid w:val="0048332D"/>
    <w:rsid w:val="004857AA"/>
    <w:rsid w:val="00487928"/>
    <w:rsid w:val="0049118F"/>
    <w:rsid w:val="00491233"/>
    <w:rsid w:val="00496ADF"/>
    <w:rsid w:val="004A7B0D"/>
    <w:rsid w:val="004B2A7C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374B1"/>
    <w:rsid w:val="005402D9"/>
    <w:rsid w:val="00544F21"/>
    <w:rsid w:val="0054516D"/>
    <w:rsid w:val="00561842"/>
    <w:rsid w:val="00565199"/>
    <w:rsid w:val="0057428B"/>
    <w:rsid w:val="00574458"/>
    <w:rsid w:val="00575AC7"/>
    <w:rsid w:val="005771E9"/>
    <w:rsid w:val="00585471"/>
    <w:rsid w:val="005A085D"/>
    <w:rsid w:val="005A4E7A"/>
    <w:rsid w:val="005B6B14"/>
    <w:rsid w:val="005C5747"/>
    <w:rsid w:val="005C75A4"/>
    <w:rsid w:val="005D02E5"/>
    <w:rsid w:val="005D4D0F"/>
    <w:rsid w:val="005D6D80"/>
    <w:rsid w:val="005D74E7"/>
    <w:rsid w:val="005D7541"/>
    <w:rsid w:val="005E4EE2"/>
    <w:rsid w:val="005F0B7A"/>
    <w:rsid w:val="005F7B99"/>
    <w:rsid w:val="00600ABB"/>
    <w:rsid w:val="00611601"/>
    <w:rsid w:val="006201F2"/>
    <w:rsid w:val="0063228F"/>
    <w:rsid w:val="00632D78"/>
    <w:rsid w:val="00635E1C"/>
    <w:rsid w:val="0063712F"/>
    <w:rsid w:val="00655F21"/>
    <w:rsid w:val="006725F6"/>
    <w:rsid w:val="006835B5"/>
    <w:rsid w:val="00691EF7"/>
    <w:rsid w:val="00695E39"/>
    <w:rsid w:val="006A6DE7"/>
    <w:rsid w:val="006B1A9D"/>
    <w:rsid w:val="006B71CE"/>
    <w:rsid w:val="006C0017"/>
    <w:rsid w:val="006C1618"/>
    <w:rsid w:val="006C5485"/>
    <w:rsid w:val="006C5FD6"/>
    <w:rsid w:val="006D06FE"/>
    <w:rsid w:val="006D3D6A"/>
    <w:rsid w:val="006E2112"/>
    <w:rsid w:val="006E2D92"/>
    <w:rsid w:val="006F52E4"/>
    <w:rsid w:val="006F7E50"/>
    <w:rsid w:val="007109FE"/>
    <w:rsid w:val="00721DD1"/>
    <w:rsid w:val="00725454"/>
    <w:rsid w:val="00725DEF"/>
    <w:rsid w:val="007311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7F0FB6"/>
    <w:rsid w:val="007F4891"/>
    <w:rsid w:val="0081748F"/>
    <w:rsid w:val="00821412"/>
    <w:rsid w:val="00822EB4"/>
    <w:rsid w:val="008238D2"/>
    <w:rsid w:val="00824219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64B34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D70DD"/>
    <w:rsid w:val="008E19F7"/>
    <w:rsid w:val="008F28F4"/>
    <w:rsid w:val="00902E81"/>
    <w:rsid w:val="009076B6"/>
    <w:rsid w:val="00912BFB"/>
    <w:rsid w:val="00914955"/>
    <w:rsid w:val="009176B1"/>
    <w:rsid w:val="00922F13"/>
    <w:rsid w:val="009345E2"/>
    <w:rsid w:val="009532A7"/>
    <w:rsid w:val="00954589"/>
    <w:rsid w:val="00956053"/>
    <w:rsid w:val="009576BB"/>
    <w:rsid w:val="0096101F"/>
    <w:rsid w:val="00967863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0D47"/>
    <w:rsid w:val="009B1B3A"/>
    <w:rsid w:val="009B42DA"/>
    <w:rsid w:val="009C107E"/>
    <w:rsid w:val="009C7509"/>
    <w:rsid w:val="009D72B2"/>
    <w:rsid w:val="009D7555"/>
    <w:rsid w:val="009E607C"/>
    <w:rsid w:val="009F0A84"/>
    <w:rsid w:val="009F0D09"/>
    <w:rsid w:val="009F3009"/>
    <w:rsid w:val="009F4074"/>
    <w:rsid w:val="009F4839"/>
    <w:rsid w:val="00A0201D"/>
    <w:rsid w:val="00A124C4"/>
    <w:rsid w:val="00A20F3E"/>
    <w:rsid w:val="00A24F85"/>
    <w:rsid w:val="00A30BD9"/>
    <w:rsid w:val="00A330C2"/>
    <w:rsid w:val="00A416ED"/>
    <w:rsid w:val="00A47A52"/>
    <w:rsid w:val="00A54F80"/>
    <w:rsid w:val="00A57A00"/>
    <w:rsid w:val="00A57DF7"/>
    <w:rsid w:val="00A60944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CC0"/>
    <w:rsid w:val="00AA1D49"/>
    <w:rsid w:val="00AA5682"/>
    <w:rsid w:val="00AA709B"/>
    <w:rsid w:val="00AB6021"/>
    <w:rsid w:val="00AC1DDD"/>
    <w:rsid w:val="00AC6D74"/>
    <w:rsid w:val="00AD0CC6"/>
    <w:rsid w:val="00AD2D4B"/>
    <w:rsid w:val="00AD52F3"/>
    <w:rsid w:val="00AD56FB"/>
    <w:rsid w:val="00AE1EE9"/>
    <w:rsid w:val="00AE32C7"/>
    <w:rsid w:val="00AE385E"/>
    <w:rsid w:val="00AF068A"/>
    <w:rsid w:val="00AF1BF1"/>
    <w:rsid w:val="00AF74C3"/>
    <w:rsid w:val="00AF7B25"/>
    <w:rsid w:val="00B04BD1"/>
    <w:rsid w:val="00B121F2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A5E47"/>
    <w:rsid w:val="00BB0269"/>
    <w:rsid w:val="00BB37AB"/>
    <w:rsid w:val="00BB619B"/>
    <w:rsid w:val="00BB6679"/>
    <w:rsid w:val="00BB762B"/>
    <w:rsid w:val="00BC08FA"/>
    <w:rsid w:val="00BC10A9"/>
    <w:rsid w:val="00BC37C7"/>
    <w:rsid w:val="00BD5275"/>
    <w:rsid w:val="00BD5FB3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47333"/>
    <w:rsid w:val="00C53526"/>
    <w:rsid w:val="00C53974"/>
    <w:rsid w:val="00C61641"/>
    <w:rsid w:val="00C62EF0"/>
    <w:rsid w:val="00C63653"/>
    <w:rsid w:val="00C706DA"/>
    <w:rsid w:val="00C75320"/>
    <w:rsid w:val="00C756C6"/>
    <w:rsid w:val="00C91EF6"/>
    <w:rsid w:val="00C95BA5"/>
    <w:rsid w:val="00C96100"/>
    <w:rsid w:val="00CA0931"/>
    <w:rsid w:val="00CA6C58"/>
    <w:rsid w:val="00CB698B"/>
    <w:rsid w:val="00CC2CE2"/>
    <w:rsid w:val="00CD17A9"/>
    <w:rsid w:val="00CE1E6C"/>
    <w:rsid w:val="00D00163"/>
    <w:rsid w:val="00D00509"/>
    <w:rsid w:val="00D0476C"/>
    <w:rsid w:val="00D06141"/>
    <w:rsid w:val="00D107FB"/>
    <w:rsid w:val="00D14D01"/>
    <w:rsid w:val="00D1607A"/>
    <w:rsid w:val="00D204BF"/>
    <w:rsid w:val="00D23EE2"/>
    <w:rsid w:val="00D27D63"/>
    <w:rsid w:val="00D34F23"/>
    <w:rsid w:val="00D45E6C"/>
    <w:rsid w:val="00D45E96"/>
    <w:rsid w:val="00D46A80"/>
    <w:rsid w:val="00D5706F"/>
    <w:rsid w:val="00D645A2"/>
    <w:rsid w:val="00D70349"/>
    <w:rsid w:val="00D70476"/>
    <w:rsid w:val="00D843A7"/>
    <w:rsid w:val="00D91500"/>
    <w:rsid w:val="00D9264D"/>
    <w:rsid w:val="00D92D7D"/>
    <w:rsid w:val="00D97339"/>
    <w:rsid w:val="00DA06B7"/>
    <w:rsid w:val="00DB1935"/>
    <w:rsid w:val="00DB2B9E"/>
    <w:rsid w:val="00DB35A6"/>
    <w:rsid w:val="00DD07E6"/>
    <w:rsid w:val="00DD29A2"/>
    <w:rsid w:val="00DF02C7"/>
    <w:rsid w:val="00DF4E47"/>
    <w:rsid w:val="00DF55A3"/>
    <w:rsid w:val="00DF7AE3"/>
    <w:rsid w:val="00E02518"/>
    <w:rsid w:val="00E06F3E"/>
    <w:rsid w:val="00E1325B"/>
    <w:rsid w:val="00E2028C"/>
    <w:rsid w:val="00E2118D"/>
    <w:rsid w:val="00E2562F"/>
    <w:rsid w:val="00E275AF"/>
    <w:rsid w:val="00E27717"/>
    <w:rsid w:val="00E31154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399E"/>
    <w:rsid w:val="00E749CB"/>
    <w:rsid w:val="00E7509A"/>
    <w:rsid w:val="00E76CC6"/>
    <w:rsid w:val="00E773E1"/>
    <w:rsid w:val="00E946E4"/>
    <w:rsid w:val="00E964FF"/>
    <w:rsid w:val="00EA2769"/>
    <w:rsid w:val="00EC0E61"/>
    <w:rsid w:val="00ED157F"/>
    <w:rsid w:val="00ED1803"/>
    <w:rsid w:val="00EE4DA4"/>
    <w:rsid w:val="00EF1CBC"/>
    <w:rsid w:val="00EF2ED4"/>
    <w:rsid w:val="00EF5807"/>
    <w:rsid w:val="00EF787B"/>
    <w:rsid w:val="00F04C12"/>
    <w:rsid w:val="00F07AEB"/>
    <w:rsid w:val="00F12928"/>
    <w:rsid w:val="00F12D2F"/>
    <w:rsid w:val="00F16ABD"/>
    <w:rsid w:val="00F221EC"/>
    <w:rsid w:val="00F225FA"/>
    <w:rsid w:val="00F26A4F"/>
    <w:rsid w:val="00F26C5C"/>
    <w:rsid w:val="00F27F9E"/>
    <w:rsid w:val="00F3441C"/>
    <w:rsid w:val="00F3794E"/>
    <w:rsid w:val="00F426C8"/>
    <w:rsid w:val="00F42BFF"/>
    <w:rsid w:val="00F4320F"/>
    <w:rsid w:val="00F450AD"/>
    <w:rsid w:val="00F507EB"/>
    <w:rsid w:val="00F66A48"/>
    <w:rsid w:val="00F7294B"/>
    <w:rsid w:val="00F73A45"/>
    <w:rsid w:val="00F8648E"/>
    <w:rsid w:val="00F92C74"/>
    <w:rsid w:val="00FA062C"/>
    <w:rsid w:val="00FA0FD6"/>
    <w:rsid w:val="00FA486B"/>
    <w:rsid w:val="00FA4AA5"/>
    <w:rsid w:val="00FB6D39"/>
    <w:rsid w:val="00FC5009"/>
    <w:rsid w:val="00FC7037"/>
    <w:rsid w:val="00FD188A"/>
    <w:rsid w:val="00FD1EB9"/>
    <w:rsid w:val="00FF1BBC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824219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4219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2421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rsid w:val="003B3B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kino/repertuar/od-jazd/piknik-pod-wiszaca-skal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u-jazdowski.pl/press-room/komunikaty-prasowe/kino/od-jaz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kino/repertuar/od-jazd/na-nabrzezach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02C06-2EA5-F64D-B4B5-6E4CDE8E7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636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Natalia Karas</cp:lastModifiedBy>
  <cp:revision>34</cp:revision>
  <cp:lastPrinted>2018-01-24T10:09:00Z</cp:lastPrinted>
  <dcterms:created xsi:type="dcterms:W3CDTF">2020-10-06T10:25:00Z</dcterms:created>
  <dcterms:modified xsi:type="dcterms:W3CDTF">2021-10-14T08:31:00Z</dcterms:modified>
</cp:coreProperties>
</file>