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C051D" w14:textId="66E6F80E" w:rsidR="00D95AE9" w:rsidRPr="0048332D" w:rsidRDefault="00D95AE9" w:rsidP="00D95AE9">
      <w:pPr>
        <w:pStyle w:val="Podtytu"/>
      </w:pPr>
      <w:bookmarkStart w:id="0" w:name="_Hlk528750386"/>
      <w:r>
        <w:t>Pokaz filmów w kinie</w:t>
      </w:r>
      <w:r>
        <w:t xml:space="preserve"> w</w:t>
      </w:r>
      <w:r w:rsidRPr="00C53974">
        <w:t xml:space="preserve"> Centrum Sztuki Współczesnej Zamek Ujazdowski</w:t>
      </w:r>
      <w:bookmarkEnd w:id="0"/>
    </w:p>
    <w:p w14:paraId="73CCED0B" w14:textId="7DAC444E" w:rsidR="00D95AE9" w:rsidRPr="007311EF" w:rsidRDefault="00D95AE9" w:rsidP="00D95AE9">
      <w:pPr>
        <w:pStyle w:val="Tytu"/>
        <w:rPr>
          <w:iCs w:val="0"/>
          <w:color w:val="000000" w:themeColor="text1"/>
        </w:rPr>
      </w:pPr>
      <w:r w:rsidRPr="007311EF">
        <w:rPr>
          <w:iCs w:val="0"/>
          <w:color w:val="000000" w:themeColor="text1"/>
        </w:rPr>
        <w:t xml:space="preserve"> </w:t>
      </w:r>
      <w:r>
        <w:rPr>
          <w:iCs w:val="0"/>
          <w:color w:val="000000" w:themeColor="text1"/>
        </w:rPr>
        <w:t>Ranking „Ekranów” – Najlepsze filmy 2021</w:t>
      </w:r>
      <w:r w:rsidRPr="007311EF">
        <w:rPr>
          <w:iCs w:val="0"/>
          <w:color w:val="000000" w:themeColor="text1"/>
        </w:rPr>
        <w:t xml:space="preserve"> </w:t>
      </w:r>
    </w:p>
    <w:p w14:paraId="17AEB217" w14:textId="77777777" w:rsidR="00D95AE9" w:rsidRPr="00C53974" w:rsidRDefault="00D95AE9" w:rsidP="00D95AE9">
      <w:pPr>
        <w:pStyle w:val="Bezodstpw"/>
        <w:rPr>
          <w:color w:val="000000" w:themeColor="text1"/>
        </w:rPr>
      </w:pPr>
      <w:r>
        <w:rPr>
          <w:color w:val="000000" w:themeColor="text1"/>
        </w:rPr>
        <w:t>Czas trwania</w:t>
      </w:r>
    </w:p>
    <w:p w14:paraId="23F2CFD5" w14:textId="562BDA71" w:rsidR="00D95AE9" w:rsidRPr="00C53974" w:rsidRDefault="00D95AE9" w:rsidP="00D95AE9">
      <w:pPr>
        <w:pStyle w:val="detale"/>
        <w:rPr>
          <w:color w:val="000000" w:themeColor="text1"/>
        </w:rPr>
      </w:pPr>
      <w:r>
        <w:rPr>
          <w:color w:val="000000" w:themeColor="text1"/>
        </w:rPr>
        <w:t>11</w:t>
      </w:r>
      <w:r w:rsidRPr="00C53974">
        <w:rPr>
          <w:rStyle w:val="normaltextrun"/>
          <w:color w:val="000000" w:themeColor="text1"/>
        </w:rPr>
        <w:t>–</w:t>
      </w:r>
      <w:r>
        <w:rPr>
          <w:rStyle w:val="normaltextrun"/>
          <w:color w:val="000000" w:themeColor="text1"/>
        </w:rPr>
        <w:t>24/02/</w:t>
      </w:r>
      <w:r>
        <w:rPr>
          <w:rStyle w:val="normaltextrun"/>
          <w:color w:val="000000" w:themeColor="text1"/>
        </w:rPr>
        <w:t>2022</w:t>
      </w:r>
    </w:p>
    <w:p w14:paraId="351BF00D" w14:textId="77777777" w:rsidR="00D95AE9" w:rsidRPr="00C53974" w:rsidRDefault="00D95AE9" w:rsidP="00D95AE9">
      <w:pPr>
        <w:pStyle w:val="Bezodstpw"/>
        <w:rPr>
          <w:color w:val="000000" w:themeColor="text1"/>
        </w:rPr>
      </w:pPr>
      <w:r>
        <w:rPr>
          <w:color w:val="000000" w:themeColor="text1"/>
        </w:rPr>
        <w:t>Bilety</w:t>
      </w:r>
    </w:p>
    <w:p w14:paraId="0BD4FC1E" w14:textId="3EA63FBE" w:rsidR="00D95AE9" w:rsidRDefault="00D95AE9" w:rsidP="00D95AE9">
      <w:pPr>
        <w:pStyle w:val="detale"/>
        <w:rPr>
          <w:color w:val="000000" w:themeColor="text1"/>
        </w:rPr>
      </w:pPr>
      <w:r>
        <w:rPr>
          <w:color w:val="000000" w:themeColor="text1"/>
        </w:rPr>
        <w:t>16/14/10</w:t>
      </w:r>
      <w:r>
        <w:rPr>
          <w:color w:val="000000" w:themeColor="text1"/>
        </w:rPr>
        <w:t xml:space="preserve"> zł</w:t>
      </w:r>
    </w:p>
    <w:p w14:paraId="7A06D527" w14:textId="7F8B46BF" w:rsidR="00D95AE9" w:rsidRPr="00D95AE9" w:rsidRDefault="00D95AE9" w:rsidP="00D95AE9">
      <w:pPr>
        <w:pStyle w:val="Nagwek1"/>
        <w:rPr>
          <w:rFonts w:eastAsia="HelveticaNeue"/>
        </w:rPr>
      </w:pPr>
      <w:r w:rsidRPr="00D95AE9">
        <w:rPr>
          <w:rFonts w:eastAsia="HelveticaNeue"/>
        </w:rPr>
        <w:t>Zapraszamy na pokazy najlepszych filmów 2021 roku według redakcji czasopisma „Ekrany”.</w:t>
      </w:r>
    </w:p>
    <w:p w14:paraId="4D8CC932" w14:textId="732C24C3" w:rsidR="00D95AE9" w:rsidRPr="009F0D09" w:rsidRDefault="00D95AE9" w:rsidP="00D95AE9">
      <w:pPr>
        <w:rPr>
          <w:rFonts w:eastAsia="HelveticaNeue"/>
        </w:rPr>
      </w:pPr>
      <w:r w:rsidRPr="00D95AE9">
        <w:rPr>
          <w:rFonts w:eastAsia="HelveticaNeue"/>
        </w:rPr>
        <w:t xml:space="preserve">2021 rok był dla kina rokiem powrotu do </w:t>
      </w:r>
      <w:proofErr w:type="spellStart"/>
      <w:r w:rsidRPr="00D95AE9">
        <w:rPr>
          <w:rFonts w:eastAsia="HelveticaNeue"/>
        </w:rPr>
        <w:t>popandemicznej</w:t>
      </w:r>
      <w:proofErr w:type="spellEnd"/>
      <w:r w:rsidRPr="00D95AE9">
        <w:rPr>
          <w:rFonts w:eastAsia="HelveticaNeue"/>
        </w:rPr>
        <w:t xml:space="preserve"> normalności oraz testowania różnych sposobów dystrybucji i wyświetlania filmów. Wybierając najlepsze filmy tego roku, pod uwagę braliśmy więc zarówno dzieła, które pojawiły się w oficjalnej dystrybucji kinowej, jak też tytuły z platform </w:t>
      </w:r>
      <w:proofErr w:type="spellStart"/>
      <w:r w:rsidRPr="00D95AE9">
        <w:rPr>
          <w:rFonts w:eastAsia="HelveticaNeue"/>
        </w:rPr>
        <w:t>streamingowych</w:t>
      </w:r>
      <w:proofErr w:type="spellEnd"/>
      <w:r w:rsidRPr="00D95AE9">
        <w:rPr>
          <w:rFonts w:eastAsia="HelveticaNeue"/>
        </w:rPr>
        <w:t>, których polska premiera miała miejsce w 2021 roku. W ten sposób powstało subiektywne zestawienie dziesięciu najbardziej wartych uwagi, najciekawszych albo po prostu najlepszych produkcji minionego roku zdaniem redakcji „Ekranów”</w:t>
      </w:r>
    </w:p>
    <w:p w14:paraId="6A221BE0" w14:textId="77777777" w:rsidR="00D95AE9" w:rsidRDefault="00D95AE9" w:rsidP="00D95AE9">
      <w:pPr>
        <w:pStyle w:val="Nagwek1"/>
      </w:pPr>
      <w:r>
        <w:t>Program</w:t>
      </w:r>
    </w:p>
    <w:p w14:paraId="1DB82230" w14:textId="0DFD5F5C" w:rsidR="00D95AE9" w:rsidRPr="00585471" w:rsidRDefault="00D95AE9" w:rsidP="00D95AE9">
      <w:pPr>
        <w:rPr>
          <w:lang w:val="en-GB"/>
        </w:rPr>
      </w:pPr>
      <w:r w:rsidRPr="00585471">
        <w:rPr>
          <w:lang w:val="en-GB"/>
        </w:rPr>
        <w:t>1</w:t>
      </w:r>
      <w:r>
        <w:rPr>
          <w:lang w:val="en-GB"/>
        </w:rPr>
        <w:t>1</w:t>
      </w:r>
      <w:r w:rsidRPr="00585471">
        <w:rPr>
          <w:lang w:val="en-GB"/>
        </w:rPr>
        <w:t>/</w:t>
      </w:r>
      <w:r>
        <w:rPr>
          <w:lang w:val="en-GB"/>
        </w:rPr>
        <w:t>02</w:t>
      </w:r>
      <w:r>
        <w:rPr>
          <w:lang w:val="en-GB"/>
        </w:rPr>
        <w:t>/202</w:t>
      </w:r>
      <w:r>
        <w:rPr>
          <w:lang w:val="en-GB"/>
        </w:rPr>
        <w:t xml:space="preserve">2 </w:t>
      </w:r>
      <w:r w:rsidRPr="00585471">
        <w:rPr>
          <w:lang w:val="en-GB"/>
        </w:rPr>
        <w:t xml:space="preserve">o </w:t>
      </w:r>
      <w:r>
        <w:rPr>
          <w:lang w:val="en-GB"/>
        </w:rPr>
        <w:t>20</w:t>
      </w:r>
      <w:r w:rsidRPr="00585471">
        <w:rPr>
          <w:lang w:val="en-GB"/>
        </w:rPr>
        <w:t>:</w:t>
      </w:r>
      <w:r>
        <w:rPr>
          <w:lang w:val="en-GB"/>
        </w:rPr>
        <w:t>45, 12/02/2022 o 20:00, 13/02/2022 o 20:00</w:t>
      </w:r>
    </w:p>
    <w:p w14:paraId="170B1250" w14:textId="3BF82F26" w:rsidR="00D95AE9" w:rsidRDefault="00D95AE9" w:rsidP="00D95AE9">
      <w:pPr>
        <w:pStyle w:val="detale"/>
        <w:rPr>
          <w:lang w:val="en-GB"/>
        </w:rPr>
      </w:pPr>
      <w:proofErr w:type="spellStart"/>
      <w:r w:rsidRPr="00D95AE9">
        <w:rPr>
          <w:i/>
          <w:iCs/>
          <w:lang w:val="en-GB"/>
        </w:rPr>
        <w:t>Zielony</w:t>
      </w:r>
      <w:proofErr w:type="spellEnd"/>
      <w:r w:rsidRPr="00D95AE9">
        <w:rPr>
          <w:i/>
          <w:iCs/>
          <w:lang w:val="en-GB"/>
        </w:rPr>
        <w:t xml:space="preserve"> </w:t>
      </w:r>
      <w:proofErr w:type="spellStart"/>
      <w:r w:rsidRPr="00D95AE9">
        <w:rPr>
          <w:i/>
          <w:iCs/>
          <w:lang w:val="en-GB"/>
        </w:rPr>
        <w:t>Rycerz</w:t>
      </w:r>
      <w:proofErr w:type="spellEnd"/>
      <w:r w:rsidRPr="00D95AE9">
        <w:rPr>
          <w:i/>
          <w:iCs/>
          <w:lang w:val="en-GB"/>
        </w:rPr>
        <w:t>. Green Knight</w:t>
      </w:r>
      <w:r w:rsidRPr="00D95AE9">
        <w:rPr>
          <w:lang w:val="en-GB"/>
        </w:rPr>
        <w:t xml:space="preserve"> [</w:t>
      </w:r>
      <w:r w:rsidRPr="00D95AE9">
        <w:rPr>
          <w:i/>
          <w:iCs/>
          <w:lang w:val="en-GB"/>
        </w:rPr>
        <w:t>The Green Knight</w:t>
      </w:r>
      <w:r w:rsidRPr="00D95AE9">
        <w:rPr>
          <w:lang w:val="en-GB"/>
        </w:rPr>
        <w:t xml:space="preserve">], </w:t>
      </w:r>
      <w:proofErr w:type="spellStart"/>
      <w:r w:rsidRPr="00D95AE9">
        <w:rPr>
          <w:lang w:val="en-GB"/>
        </w:rPr>
        <w:t>reż</w:t>
      </w:r>
      <w:proofErr w:type="spellEnd"/>
      <w:r w:rsidRPr="00D95AE9">
        <w:rPr>
          <w:lang w:val="en-GB"/>
        </w:rPr>
        <w:t xml:space="preserve">. David </w:t>
      </w:r>
      <w:proofErr w:type="spellStart"/>
      <w:r w:rsidRPr="00D95AE9">
        <w:rPr>
          <w:lang w:val="en-GB"/>
        </w:rPr>
        <w:t>Lowery</w:t>
      </w:r>
      <w:proofErr w:type="spellEnd"/>
      <w:r w:rsidRPr="00D95AE9">
        <w:rPr>
          <w:lang w:val="en-GB"/>
        </w:rPr>
        <w:t xml:space="preserve">, </w:t>
      </w:r>
      <w:proofErr w:type="spellStart"/>
      <w:r w:rsidRPr="00D95AE9">
        <w:rPr>
          <w:lang w:val="en-GB"/>
        </w:rPr>
        <w:t>Irlandia</w:t>
      </w:r>
      <w:proofErr w:type="spellEnd"/>
      <w:r w:rsidRPr="00D95AE9">
        <w:rPr>
          <w:lang w:val="en-GB"/>
        </w:rPr>
        <w:t xml:space="preserve"> / USA 2021, 125'</w:t>
      </w:r>
    </w:p>
    <w:p w14:paraId="3B359EDE" w14:textId="6A6651CD" w:rsidR="00F74B82" w:rsidRPr="00F74B82" w:rsidRDefault="00F74B82" w:rsidP="00F74B82">
      <w:pPr>
        <w:rPr>
          <w:lang w:val="en-GB"/>
        </w:rPr>
      </w:pPr>
      <w:r>
        <w:rPr>
          <w:lang w:val="en-GB"/>
        </w:rPr>
        <w:t>15/02/2022 o 18:15</w:t>
      </w:r>
    </w:p>
    <w:p w14:paraId="1ECA3A3E" w14:textId="1E90D0C4" w:rsidR="00D95AE9" w:rsidRDefault="00D95AE9" w:rsidP="00D95AE9">
      <w:pPr>
        <w:pStyle w:val="detale"/>
        <w:rPr>
          <w:lang w:val="en-GB"/>
        </w:rPr>
      </w:pPr>
      <w:r w:rsidRPr="00F74B82">
        <w:rPr>
          <w:i/>
          <w:iCs/>
          <w:lang w:val="en-GB"/>
        </w:rPr>
        <w:t>Aida</w:t>
      </w:r>
      <w:r w:rsidRPr="00D95AE9">
        <w:rPr>
          <w:lang w:val="en-GB"/>
        </w:rPr>
        <w:t xml:space="preserve"> [</w:t>
      </w:r>
      <w:r w:rsidRPr="00F74B82">
        <w:rPr>
          <w:i/>
          <w:iCs/>
          <w:lang w:val="en-GB"/>
        </w:rPr>
        <w:t xml:space="preserve">Quo Vadis, </w:t>
      </w:r>
      <w:proofErr w:type="spellStart"/>
      <w:r w:rsidRPr="00F74B82">
        <w:rPr>
          <w:i/>
          <w:iCs/>
          <w:lang w:val="en-GB"/>
        </w:rPr>
        <w:t>Aïda</w:t>
      </w:r>
      <w:proofErr w:type="spellEnd"/>
      <w:r w:rsidRPr="00F74B82">
        <w:rPr>
          <w:i/>
          <w:iCs/>
          <w:lang w:val="en-GB"/>
        </w:rPr>
        <w:t>?</w:t>
      </w:r>
      <w:r w:rsidRPr="00D95AE9">
        <w:rPr>
          <w:lang w:val="en-GB"/>
        </w:rPr>
        <w:t xml:space="preserve">], </w:t>
      </w:r>
      <w:proofErr w:type="spellStart"/>
      <w:r w:rsidRPr="00D95AE9">
        <w:rPr>
          <w:lang w:val="en-GB"/>
        </w:rPr>
        <w:t>reż</w:t>
      </w:r>
      <w:proofErr w:type="spellEnd"/>
      <w:r w:rsidRPr="00D95AE9">
        <w:rPr>
          <w:lang w:val="en-GB"/>
        </w:rPr>
        <w:t xml:space="preserve">. </w:t>
      </w:r>
      <w:proofErr w:type="spellStart"/>
      <w:r w:rsidRPr="00D95AE9">
        <w:rPr>
          <w:lang w:val="en-GB"/>
        </w:rPr>
        <w:t>Jasmila</w:t>
      </w:r>
      <w:proofErr w:type="spellEnd"/>
      <w:r w:rsidRPr="00D95AE9">
        <w:rPr>
          <w:lang w:val="en-GB"/>
        </w:rPr>
        <w:t xml:space="preserve"> </w:t>
      </w:r>
      <w:proofErr w:type="spellStart"/>
      <w:r w:rsidRPr="00D95AE9">
        <w:rPr>
          <w:lang w:val="en-GB"/>
        </w:rPr>
        <w:t>Žbanić</w:t>
      </w:r>
      <w:proofErr w:type="spellEnd"/>
      <w:r w:rsidRPr="00D95AE9">
        <w:rPr>
          <w:lang w:val="en-GB"/>
        </w:rPr>
        <w:t xml:space="preserve">, Austria / </w:t>
      </w:r>
      <w:proofErr w:type="spellStart"/>
      <w:r w:rsidRPr="00D95AE9">
        <w:rPr>
          <w:lang w:val="en-GB"/>
        </w:rPr>
        <w:t>Francja</w:t>
      </w:r>
      <w:proofErr w:type="spellEnd"/>
      <w:r w:rsidRPr="00D95AE9">
        <w:rPr>
          <w:lang w:val="en-GB"/>
        </w:rPr>
        <w:t xml:space="preserve"> / </w:t>
      </w:r>
      <w:proofErr w:type="spellStart"/>
      <w:r w:rsidRPr="00D95AE9">
        <w:rPr>
          <w:lang w:val="en-GB"/>
        </w:rPr>
        <w:t>Holandia</w:t>
      </w:r>
      <w:proofErr w:type="spellEnd"/>
      <w:r w:rsidRPr="00D95AE9">
        <w:rPr>
          <w:lang w:val="en-GB"/>
        </w:rPr>
        <w:t xml:space="preserve"> / </w:t>
      </w:r>
      <w:proofErr w:type="spellStart"/>
      <w:r w:rsidRPr="00D95AE9">
        <w:rPr>
          <w:lang w:val="en-GB"/>
        </w:rPr>
        <w:t>Bośnia</w:t>
      </w:r>
      <w:proofErr w:type="spellEnd"/>
      <w:r w:rsidRPr="00D95AE9">
        <w:rPr>
          <w:lang w:val="en-GB"/>
        </w:rPr>
        <w:t xml:space="preserve"> </w:t>
      </w:r>
      <w:proofErr w:type="spellStart"/>
      <w:r w:rsidRPr="00D95AE9">
        <w:rPr>
          <w:lang w:val="en-GB"/>
        </w:rPr>
        <w:t>i</w:t>
      </w:r>
      <w:proofErr w:type="spellEnd"/>
      <w:r w:rsidRPr="00D95AE9">
        <w:rPr>
          <w:lang w:val="en-GB"/>
        </w:rPr>
        <w:t xml:space="preserve"> </w:t>
      </w:r>
      <w:proofErr w:type="spellStart"/>
      <w:r w:rsidRPr="00D95AE9">
        <w:rPr>
          <w:lang w:val="en-GB"/>
        </w:rPr>
        <w:t>Hercegowina</w:t>
      </w:r>
      <w:proofErr w:type="spellEnd"/>
      <w:r w:rsidRPr="00D95AE9">
        <w:rPr>
          <w:lang w:val="en-GB"/>
        </w:rPr>
        <w:t>, 2020, 104'</w:t>
      </w:r>
    </w:p>
    <w:p w14:paraId="34A5BF27" w14:textId="6CDB9C3E" w:rsidR="00F74B82" w:rsidRPr="00F74B82" w:rsidRDefault="00F74B82" w:rsidP="00F74B82">
      <w:pPr>
        <w:rPr>
          <w:lang w:val="en-GB"/>
        </w:rPr>
      </w:pPr>
      <w:r>
        <w:rPr>
          <w:lang w:val="en-GB"/>
        </w:rPr>
        <w:t>16/02/2022 o 20:45</w:t>
      </w:r>
    </w:p>
    <w:p w14:paraId="4F291252" w14:textId="23496FDF" w:rsidR="00D95AE9" w:rsidRDefault="00D95AE9" w:rsidP="00D95AE9">
      <w:pPr>
        <w:pStyle w:val="detale"/>
        <w:rPr>
          <w:lang w:val="en-GB"/>
        </w:rPr>
      </w:pPr>
      <w:proofErr w:type="spellStart"/>
      <w:r w:rsidRPr="00F74B82">
        <w:rPr>
          <w:i/>
          <w:iCs/>
          <w:lang w:val="en-GB"/>
        </w:rPr>
        <w:t>Pierwsza</w:t>
      </w:r>
      <w:proofErr w:type="spellEnd"/>
      <w:r w:rsidRPr="00F74B82">
        <w:rPr>
          <w:i/>
          <w:iCs/>
          <w:lang w:val="en-GB"/>
        </w:rPr>
        <w:t xml:space="preserve"> </w:t>
      </w:r>
      <w:proofErr w:type="spellStart"/>
      <w:r w:rsidRPr="00F74B82">
        <w:rPr>
          <w:i/>
          <w:iCs/>
          <w:lang w:val="en-GB"/>
        </w:rPr>
        <w:t>krowa</w:t>
      </w:r>
      <w:proofErr w:type="spellEnd"/>
      <w:r w:rsidRPr="00D95AE9">
        <w:rPr>
          <w:lang w:val="en-GB"/>
        </w:rPr>
        <w:t xml:space="preserve"> [</w:t>
      </w:r>
      <w:r w:rsidRPr="00F74B82">
        <w:rPr>
          <w:i/>
          <w:iCs/>
          <w:lang w:val="en-GB"/>
        </w:rPr>
        <w:t>First Cow</w:t>
      </w:r>
      <w:r w:rsidRPr="00D95AE9">
        <w:rPr>
          <w:lang w:val="en-GB"/>
        </w:rPr>
        <w:t xml:space="preserve">], </w:t>
      </w:r>
      <w:proofErr w:type="spellStart"/>
      <w:r w:rsidRPr="00D95AE9">
        <w:rPr>
          <w:lang w:val="en-GB"/>
        </w:rPr>
        <w:t>reż</w:t>
      </w:r>
      <w:proofErr w:type="spellEnd"/>
      <w:r w:rsidRPr="00D95AE9">
        <w:rPr>
          <w:lang w:val="en-GB"/>
        </w:rPr>
        <w:t>. Kelly Reichardt, USA 2020, 121'</w:t>
      </w:r>
    </w:p>
    <w:p w14:paraId="53557130" w14:textId="2420C0A7" w:rsidR="00F74B82" w:rsidRPr="00F74B82" w:rsidRDefault="00F74B82" w:rsidP="00F74B82">
      <w:pPr>
        <w:rPr>
          <w:lang w:val="en-GB"/>
        </w:rPr>
      </w:pPr>
      <w:r>
        <w:rPr>
          <w:lang w:val="en-GB"/>
        </w:rPr>
        <w:t>17/02/2022 o 18:15</w:t>
      </w:r>
    </w:p>
    <w:p w14:paraId="75B0BDA9" w14:textId="178B7ECB" w:rsidR="00D95AE9" w:rsidRDefault="00D95AE9" w:rsidP="00D95AE9">
      <w:pPr>
        <w:pStyle w:val="detale"/>
        <w:rPr>
          <w:lang w:val="en-GB"/>
        </w:rPr>
      </w:pPr>
      <w:proofErr w:type="spellStart"/>
      <w:r w:rsidRPr="00F74B82">
        <w:rPr>
          <w:i/>
          <w:iCs/>
          <w:lang w:val="en-GB"/>
        </w:rPr>
        <w:t>Nomadland</w:t>
      </w:r>
      <w:proofErr w:type="spellEnd"/>
      <w:r w:rsidRPr="00D95AE9">
        <w:rPr>
          <w:lang w:val="en-GB"/>
        </w:rPr>
        <w:t xml:space="preserve">, </w:t>
      </w:r>
      <w:proofErr w:type="spellStart"/>
      <w:r w:rsidRPr="00D95AE9">
        <w:rPr>
          <w:lang w:val="en-GB"/>
        </w:rPr>
        <w:t>reż</w:t>
      </w:r>
      <w:proofErr w:type="spellEnd"/>
      <w:r w:rsidRPr="00D95AE9">
        <w:rPr>
          <w:lang w:val="en-GB"/>
        </w:rPr>
        <w:t>. Chloé Zhao, USA 2020, 110'</w:t>
      </w:r>
    </w:p>
    <w:p w14:paraId="5D8BE718" w14:textId="057AADB7" w:rsidR="00F74B82" w:rsidRPr="00F74B82" w:rsidRDefault="00F74B82" w:rsidP="00F74B82">
      <w:pPr>
        <w:rPr>
          <w:lang w:val="en-GB"/>
        </w:rPr>
      </w:pPr>
      <w:r>
        <w:rPr>
          <w:lang w:val="en-GB"/>
        </w:rPr>
        <w:t>18/02/2022 o 18:30</w:t>
      </w:r>
    </w:p>
    <w:p w14:paraId="1868EF7D" w14:textId="2A4CCCC6" w:rsidR="00D95AE9" w:rsidRPr="00D95AE9" w:rsidRDefault="00D95AE9" w:rsidP="00D95AE9">
      <w:pPr>
        <w:pStyle w:val="detale"/>
        <w:rPr>
          <w:lang w:val="en-GB"/>
        </w:rPr>
      </w:pPr>
      <w:proofErr w:type="spellStart"/>
      <w:r w:rsidRPr="00F74B82">
        <w:rPr>
          <w:i/>
          <w:iCs/>
          <w:lang w:val="en-GB"/>
        </w:rPr>
        <w:t>Metamorfoza</w:t>
      </w:r>
      <w:proofErr w:type="spellEnd"/>
      <w:r w:rsidRPr="00F74B82">
        <w:rPr>
          <w:i/>
          <w:iCs/>
          <w:lang w:val="en-GB"/>
        </w:rPr>
        <w:t xml:space="preserve"> </w:t>
      </w:r>
      <w:proofErr w:type="spellStart"/>
      <w:r w:rsidRPr="00F74B82">
        <w:rPr>
          <w:i/>
          <w:iCs/>
          <w:lang w:val="en-GB"/>
        </w:rPr>
        <w:t>ptaków</w:t>
      </w:r>
      <w:proofErr w:type="spellEnd"/>
      <w:r w:rsidRPr="00D95AE9">
        <w:rPr>
          <w:lang w:val="en-GB"/>
        </w:rPr>
        <w:t xml:space="preserve">  [</w:t>
      </w:r>
      <w:r w:rsidRPr="00F74B82">
        <w:rPr>
          <w:i/>
          <w:iCs/>
          <w:lang w:val="en-GB"/>
        </w:rPr>
        <w:t xml:space="preserve">A </w:t>
      </w:r>
      <w:proofErr w:type="spellStart"/>
      <w:r w:rsidRPr="00F74B82">
        <w:rPr>
          <w:i/>
          <w:iCs/>
          <w:lang w:val="en-GB"/>
        </w:rPr>
        <w:t>metamorfose</w:t>
      </w:r>
      <w:proofErr w:type="spellEnd"/>
      <w:r w:rsidRPr="00F74B82">
        <w:rPr>
          <w:i/>
          <w:iCs/>
          <w:lang w:val="en-GB"/>
        </w:rPr>
        <w:t xml:space="preserve"> dos </w:t>
      </w:r>
      <w:proofErr w:type="spellStart"/>
      <w:r w:rsidRPr="00F74B82">
        <w:rPr>
          <w:i/>
          <w:iCs/>
          <w:lang w:val="en-GB"/>
        </w:rPr>
        <w:t>pássaros</w:t>
      </w:r>
      <w:proofErr w:type="spellEnd"/>
      <w:r w:rsidRPr="00D95AE9">
        <w:rPr>
          <w:lang w:val="en-GB"/>
        </w:rPr>
        <w:t xml:space="preserve">], </w:t>
      </w:r>
      <w:proofErr w:type="spellStart"/>
      <w:r w:rsidRPr="00D95AE9">
        <w:rPr>
          <w:lang w:val="en-GB"/>
        </w:rPr>
        <w:t>reż</w:t>
      </w:r>
      <w:proofErr w:type="spellEnd"/>
      <w:r w:rsidRPr="00D95AE9">
        <w:rPr>
          <w:lang w:val="en-GB"/>
        </w:rPr>
        <w:t xml:space="preserve">. Catarina Vasconcelos, </w:t>
      </w:r>
      <w:proofErr w:type="spellStart"/>
      <w:r w:rsidRPr="00D95AE9">
        <w:rPr>
          <w:lang w:val="en-GB"/>
        </w:rPr>
        <w:t>Portugalia</w:t>
      </w:r>
      <w:proofErr w:type="spellEnd"/>
      <w:r w:rsidRPr="00D95AE9">
        <w:rPr>
          <w:lang w:val="en-GB"/>
        </w:rPr>
        <w:t xml:space="preserve"> 2020, 101'</w:t>
      </w:r>
    </w:p>
    <w:p w14:paraId="5E081095" w14:textId="74176BC9" w:rsidR="00F74B82" w:rsidRDefault="00F74B82" w:rsidP="00F74B82">
      <w:pPr>
        <w:rPr>
          <w:lang w:val="en-GB"/>
        </w:rPr>
      </w:pPr>
      <w:r>
        <w:rPr>
          <w:lang w:val="en-GB"/>
        </w:rPr>
        <w:lastRenderedPageBreak/>
        <w:t>19/02/2022 o 20:30</w:t>
      </w:r>
    </w:p>
    <w:p w14:paraId="0CB841E4" w14:textId="3C10927B" w:rsidR="00D95AE9" w:rsidRDefault="00D95AE9" w:rsidP="00D95AE9">
      <w:pPr>
        <w:pStyle w:val="detale"/>
        <w:rPr>
          <w:lang w:val="en-GB"/>
        </w:rPr>
      </w:pPr>
      <w:r w:rsidRPr="00F74B82">
        <w:rPr>
          <w:i/>
          <w:iCs/>
          <w:lang w:val="en-GB"/>
        </w:rPr>
        <w:t>Sound of Metal</w:t>
      </w:r>
      <w:r w:rsidRPr="00D95AE9">
        <w:rPr>
          <w:lang w:val="en-GB"/>
        </w:rPr>
        <w:t xml:space="preserve">, </w:t>
      </w:r>
      <w:proofErr w:type="spellStart"/>
      <w:r w:rsidRPr="00D95AE9">
        <w:rPr>
          <w:lang w:val="en-GB"/>
        </w:rPr>
        <w:t>reż</w:t>
      </w:r>
      <w:proofErr w:type="spellEnd"/>
      <w:r w:rsidRPr="00D95AE9">
        <w:rPr>
          <w:lang w:val="en-GB"/>
        </w:rPr>
        <w:t>. Darius Marder, USA 2019, 120'</w:t>
      </w:r>
    </w:p>
    <w:p w14:paraId="62D03E4A" w14:textId="6D58CCEB" w:rsidR="00F74B82" w:rsidRPr="00D95AE9" w:rsidRDefault="00F74B82" w:rsidP="00F74B82">
      <w:pPr>
        <w:rPr>
          <w:lang w:val="en-GB"/>
        </w:rPr>
      </w:pPr>
      <w:r>
        <w:rPr>
          <w:lang w:val="en-GB"/>
        </w:rPr>
        <w:t>20/02/2022 o 17:45</w:t>
      </w:r>
    </w:p>
    <w:p w14:paraId="13C47324" w14:textId="02BA4E42" w:rsidR="00D95AE9" w:rsidRDefault="00D95AE9" w:rsidP="00D95AE9">
      <w:pPr>
        <w:pStyle w:val="detale"/>
        <w:rPr>
          <w:lang w:val="en-GB"/>
        </w:rPr>
      </w:pPr>
      <w:proofErr w:type="spellStart"/>
      <w:r w:rsidRPr="00F74B82">
        <w:rPr>
          <w:i/>
          <w:iCs/>
          <w:lang w:val="en-GB"/>
        </w:rPr>
        <w:t>Niefortunny</w:t>
      </w:r>
      <w:proofErr w:type="spellEnd"/>
      <w:r w:rsidRPr="00F74B82">
        <w:rPr>
          <w:i/>
          <w:iCs/>
          <w:lang w:val="en-GB"/>
        </w:rPr>
        <w:t xml:space="preserve"> </w:t>
      </w:r>
      <w:proofErr w:type="spellStart"/>
      <w:r w:rsidRPr="00F74B82">
        <w:rPr>
          <w:i/>
          <w:iCs/>
          <w:lang w:val="en-GB"/>
        </w:rPr>
        <w:t>numerek</w:t>
      </w:r>
      <w:proofErr w:type="spellEnd"/>
      <w:r w:rsidRPr="00F74B82">
        <w:rPr>
          <w:i/>
          <w:iCs/>
          <w:lang w:val="en-GB"/>
        </w:rPr>
        <w:t xml:space="preserve"> </w:t>
      </w:r>
      <w:proofErr w:type="spellStart"/>
      <w:r w:rsidRPr="00F74B82">
        <w:rPr>
          <w:i/>
          <w:iCs/>
          <w:lang w:val="en-GB"/>
        </w:rPr>
        <w:t>lub</w:t>
      </w:r>
      <w:proofErr w:type="spellEnd"/>
      <w:r w:rsidRPr="00F74B82">
        <w:rPr>
          <w:i/>
          <w:iCs/>
          <w:lang w:val="en-GB"/>
        </w:rPr>
        <w:t xml:space="preserve"> </w:t>
      </w:r>
      <w:proofErr w:type="spellStart"/>
      <w:r w:rsidRPr="00F74B82">
        <w:rPr>
          <w:i/>
          <w:iCs/>
          <w:lang w:val="en-GB"/>
        </w:rPr>
        <w:t>szalone</w:t>
      </w:r>
      <w:proofErr w:type="spellEnd"/>
      <w:r w:rsidRPr="00F74B82">
        <w:rPr>
          <w:i/>
          <w:iCs/>
          <w:lang w:val="en-GB"/>
        </w:rPr>
        <w:t xml:space="preserve"> porno</w:t>
      </w:r>
      <w:r w:rsidRPr="00D95AE9">
        <w:rPr>
          <w:lang w:val="en-GB"/>
        </w:rPr>
        <w:t xml:space="preserve"> [</w:t>
      </w:r>
      <w:proofErr w:type="spellStart"/>
      <w:r w:rsidRPr="00F74B82">
        <w:rPr>
          <w:i/>
          <w:iCs/>
          <w:lang w:val="en-GB"/>
        </w:rPr>
        <w:t>Babardeală</w:t>
      </w:r>
      <w:proofErr w:type="spellEnd"/>
      <w:r w:rsidRPr="00F74B82">
        <w:rPr>
          <w:i/>
          <w:iCs/>
          <w:lang w:val="en-GB"/>
        </w:rPr>
        <w:t xml:space="preserve"> cu </w:t>
      </w:r>
      <w:proofErr w:type="spellStart"/>
      <w:r w:rsidRPr="00F74B82">
        <w:rPr>
          <w:i/>
          <w:iCs/>
          <w:lang w:val="en-GB"/>
        </w:rPr>
        <w:t>bucluc</w:t>
      </w:r>
      <w:proofErr w:type="spellEnd"/>
      <w:r w:rsidRPr="00F74B82">
        <w:rPr>
          <w:i/>
          <w:iCs/>
          <w:lang w:val="en-GB"/>
        </w:rPr>
        <w:t xml:space="preserve"> </w:t>
      </w:r>
      <w:proofErr w:type="spellStart"/>
      <w:r w:rsidRPr="00F74B82">
        <w:rPr>
          <w:i/>
          <w:iCs/>
          <w:lang w:val="en-GB"/>
        </w:rPr>
        <w:t>sau</w:t>
      </w:r>
      <w:proofErr w:type="spellEnd"/>
      <w:r w:rsidRPr="00F74B82">
        <w:rPr>
          <w:i/>
          <w:iCs/>
          <w:lang w:val="en-GB"/>
        </w:rPr>
        <w:t xml:space="preserve"> porno </w:t>
      </w:r>
      <w:proofErr w:type="spellStart"/>
      <w:r w:rsidRPr="00F74B82">
        <w:rPr>
          <w:i/>
          <w:iCs/>
          <w:lang w:val="en-GB"/>
        </w:rPr>
        <w:t>balamuc</w:t>
      </w:r>
      <w:proofErr w:type="spellEnd"/>
      <w:r w:rsidRPr="00D95AE9">
        <w:rPr>
          <w:lang w:val="en-GB"/>
        </w:rPr>
        <w:t xml:space="preserve">], </w:t>
      </w:r>
      <w:proofErr w:type="spellStart"/>
      <w:r w:rsidRPr="00D95AE9">
        <w:rPr>
          <w:lang w:val="en-GB"/>
        </w:rPr>
        <w:t>reż</w:t>
      </w:r>
      <w:proofErr w:type="spellEnd"/>
      <w:r w:rsidRPr="00D95AE9">
        <w:rPr>
          <w:lang w:val="en-GB"/>
        </w:rPr>
        <w:t xml:space="preserve">. Radu Jude, </w:t>
      </w:r>
      <w:proofErr w:type="spellStart"/>
      <w:r w:rsidRPr="00D95AE9">
        <w:rPr>
          <w:lang w:val="en-GB"/>
        </w:rPr>
        <w:t>Rumunia</w:t>
      </w:r>
      <w:proofErr w:type="spellEnd"/>
      <w:r w:rsidRPr="00D95AE9">
        <w:rPr>
          <w:lang w:val="en-GB"/>
        </w:rPr>
        <w:t xml:space="preserve"> / </w:t>
      </w:r>
      <w:proofErr w:type="spellStart"/>
      <w:r w:rsidRPr="00D95AE9">
        <w:rPr>
          <w:lang w:val="en-GB"/>
        </w:rPr>
        <w:t>Luksemburg</w:t>
      </w:r>
      <w:proofErr w:type="spellEnd"/>
      <w:r w:rsidRPr="00D95AE9">
        <w:rPr>
          <w:lang w:val="en-GB"/>
        </w:rPr>
        <w:t xml:space="preserve"> / </w:t>
      </w:r>
      <w:proofErr w:type="spellStart"/>
      <w:r w:rsidRPr="00D95AE9">
        <w:rPr>
          <w:lang w:val="en-GB"/>
        </w:rPr>
        <w:t>Czechy</w:t>
      </w:r>
      <w:proofErr w:type="spellEnd"/>
      <w:r w:rsidRPr="00D95AE9">
        <w:rPr>
          <w:lang w:val="en-GB"/>
        </w:rPr>
        <w:t xml:space="preserve"> / </w:t>
      </w:r>
      <w:proofErr w:type="spellStart"/>
      <w:r w:rsidRPr="00D95AE9">
        <w:rPr>
          <w:lang w:val="en-GB"/>
        </w:rPr>
        <w:t>Chorwacja</w:t>
      </w:r>
      <w:proofErr w:type="spellEnd"/>
      <w:r w:rsidRPr="00D95AE9">
        <w:rPr>
          <w:lang w:val="en-GB"/>
        </w:rPr>
        <w:t xml:space="preserve"> 2021, 106'</w:t>
      </w:r>
    </w:p>
    <w:p w14:paraId="4058F7A5" w14:textId="514C41B4" w:rsidR="00F74B82" w:rsidRPr="00D95AE9" w:rsidRDefault="00F74B82" w:rsidP="00F74B82">
      <w:pPr>
        <w:rPr>
          <w:lang w:val="en-GB"/>
        </w:rPr>
      </w:pPr>
      <w:r>
        <w:rPr>
          <w:lang w:val="en-GB"/>
        </w:rPr>
        <w:t>22/02/2022 o 20:00</w:t>
      </w:r>
    </w:p>
    <w:p w14:paraId="7281DF1A" w14:textId="33F20BDA" w:rsidR="00D95AE9" w:rsidRDefault="00D95AE9" w:rsidP="00D95AE9">
      <w:pPr>
        <w:pStyle w:val="detale"/>
        <w:rPr>
          <w:lang w:val="en-GB"/>
        </w:rPr>
      </w:pPr>
      <w:proofErr w:type="spellStart"/>
      <w:r w:rsidRPr="00F74B82">
        <w:rPr>
          <w:i/>
          <w:iCs/>
          <w:lang w:val="en-GB"/>
        </w:rPr>
        <w:t>Zło</w:t>
      </w:r>
      <w:proofErr w:type="spellEnd"/>
      <w:r w:rsidRPr="00F74B82">
        <w:rPr>
          <w:i/>
          <w:iCs/>
          <w:lang w:val="en-GB"/>
        </w:rPr>
        <w:t xml:space="preserve"> </w:t>
      </w:r>
      <w:proofErr w:type="spellStart"/>
      <w:r w:rsidRPr="00F74B82">
        <w:rPr>
          <w:i/>
          <w:iCs/>
          <w:lang w:val="en-GB"/>
        </w:rPr>
        <w:t>nie</w:t>
      </w:r>
      <w:proofErr w:type="spellEnd"/>
      <w:r w:rsidRPr="00F74B82">
        <w:rPr>
          <w:i/>
          <w:iCs/>
          <w:lang w:val="en-GB"/>
        </w:rPr>
        <w:t xml:space="preserve"> </w:t>
      </w:r>
      <w:proofErr w:type="spellStart"/>
      <w:r w:rsidRPr="00F74B82">
        <w:rPr>
          <w:i/>
          <w:iCs/>
          <w:lang w:val="en-GB"/>
        </w:rPr>
        <w:t>istnieje</w:t>
      </w:r>
      <w:proofErr w:type="spellEnd"/>
      <w:r w:rsidRPr="00D95AE9">
        <w:rPr>
          <w:lang w:val="en-GB"/>
        </w:rPr>
        <w:t xml:space="preserve"> [</w:t>
      </w:r>
      <w:proofErr w:type="spellStart"/>
      <w:r w:rsidRPr="00F74B82">
        <w:rPr>
          <w:i/>
          <w:iCs/>
          <w:lang w:val="en-GB"/>
        </w:rPr>
        <w:t>Sheytan</w:t>
      </w:r>
      <w:proofErr w:type="spellEnd"/>
      <w:r w:rsidRPr="00F74B82">
        <w:rPr>
          <w:i/>
          <w:iCs/>
          <w:lang w:val="en-GB"/>
        </w:rPr>
        <w:t xml:space="preserve"> </w:t>
      </w:r>
      <w:proofErr w:type="spellStart"/>
      <w:r w:rsidRPr="00F74B82">
        <w:rPr>
          <w:i/>
          <w:iCs/>
          <w:lang w:val="en-GB"/>
        </w:rPr>
        <w:t>vojud</w:t>
      </w:r>
      <w:proofErr w:type="spellEnd"/>
      <w:r w:rsidRPr="00F74B82">
        <w:rPr>
          <w:i/>
          <w:iCs/>
          <w:lang w:val="en-GB"/>
        </w:rPr>
        <w:t xml:space="preserve"> </w:t>
      </w:r>
      <w:proofErr w:type="spellStart"/>
      <w:r w:rsidRPr="00F74B82">
        <w:rPr>
          <w:i/>
          <w:iCs/>
          <w:lang w:val="en-GB"/>
        </w:rPr>
        <w:t>nadarad</w:t>
      </w:r>
      <w:proofErr w:type="spellEnd"/>
      <w:r w:rsidRPr="00D95AE9">
        <w:rPr>
          <w:lang w:val="en-GB"/>
        </w:rPr>
        <w:t xml:space="preserve">], </w:t>
      </w:r>
      <w:proofErr w:type="spellStart"/>
      <w:r w:rsidRPr="00D95AE9">
        <w:rPr>
          <w:lang w:val="en-GB"/>
        </w:rPr>
        <w:t>reż</w:t>
      </w:r>
      <w:proofErr w:type="spellEnd"/>
      <w:r w:rsidRPr="00D95AE9">
        <w:rPr>
          <w:lang w:val="en-GB"/>
        </w:rPr>
        <w:t xml:space="preserve">. Mohammad </w:t>
      </w:r>
      <w:proofErr w:type="spellStart"/>
      <w:r w:rsidRPr="00D95AE9">
        <w:rPr>
          <w:lang w:val="en-GB"/>
        </w:rPr>
        <w:t>Rasoulof</w:t>
      </w:r>
      <w:proofErr w:type="spellEnd"/>
      <w:r w:rsidRPr="00D95AE9">
        <w:rPr>
          <w:lang w:val="en-GB"/>
        </w:rPr>
        <w:t xml:space="preserve">, </w:t>
      </w:r>
      <w:proofErr w:type="spellStart"/>
      <w:r w:rsidRPr="00D95AE9">
        <w:rPr>
          <w:lang w:val="en-GB"/>
        </w:rPr>
        <w:t>Czechy</w:t>
      </w:r>
      <w:proofErr w:type="spellEnd"/>
      <w:r w:rsidRPr="00D95AE9">
        <w:rPr>
          <w:lang w:val="en-GB"/>
        </w:rPr>
        <w:t xml:space="preserve"> / Iran / </w:t>
      </w:r>
      <w:proofErr w:type="spellStart"/>
      <w:r w:rsidRPr="00D95AE9">
        <w:rPr>
          <w:lang w:val="en-GB"/>
        </w:rPr>
        <w:t>Niemcy</w:t>
      </w:r>
      <w:proofErr w:type="spellEnd"/>
      <w:r w:rsidRPr="00D95AE9">
        <w:rPr>
          <w:lang w:val="en-GB"/>
        </w:rPr>
        <w:t xml:space="preserve"> 2020, 150'</w:t>
      </w:r>
    </w:p>
    <w:p w14:paraId="67BD8CA6" w14:textId="38DE4C11" w:rsidR="00F74B82" w:rsidRPr="00F74B82" w:rsidRDefault="00F74B82" w:rsidP="0036022D">
      <w:pPr>
        <w:rPr>
          <w:lang w:val="en-GB"/>
        </w:rPr>
      </w:pPr>
      <w:r>
        <w:rPr>
          <w:lang w:val="en-GB"/>
        </w:rPr>
        <w:t>23/02/2022 o 18:30, 24/02/2022 o 16:30</w:t>
      </w:r>
    </w:p>
    <w:p w14:paraId="7B58DD08" w14:textId="5258B9F4" w:rsidR="00D95AE9" w:rsidRDefault="00D95AE9" w:rsidP="00D95AE9">
      <w:pPr>
        <w:pStyle w:val="detale"/>
        <w:rPr>
          <w:lang w:val="en-GB"/>
        </w:rPr>
      </w:pPr>
      <w:proofErr w:type="spellStart"/>
      <w:r w:rsidRPr="0036022D">
        <w:rPr>
          <w:i/>
          <w:iCs/>
          <w:lang w:val="en-GB"/>
        </w:rPr>
        <w:t>Ojciec</w:t>
      </w:r>
      <w:proofErr w:type="spellEnd"/>
      <w:r w:rsidRPr="00D95AE9">
        <w:rPr>
          <w:lang w:val="en-GB"/>
        </w:rPr>
        <w:t xml:space="preserve"> [</w:t>
      </w:r>
      <w:r w:rsidRPr="0036022D">
        <w:rPr>
          <w:i/>
          <w:iCs/>
          <w:lang w:val="en-GB"/>
        </w:rPr>
        <w:t>The Father</w:t>
      </w:r>
      <w:r w:rsidRPr="00D95AE9">
        <w:rPr>
          <w:lang w:val="en-GB"/>
        </w:rPr>
        <w:t xml:space="preserve">], </w:t>
      </w:r>
      <w:proofErr w:type="spellStart"/>
      <w:r w:rsidRPr="00D95AE9">
        <w:rPr>
          <w:lang w:val="en-GB"/>
        </w:rPr>
        <w:t>reż</w:t>
      </w:r>
      <w:proofErr w:type="spellEnd"/>
      <w:r w:rsidRPr="00D95AE9">
        <w:rPr>
          <w:lang w:val="en-GB"/>
        </w:rPr>
        <w:t xml:space="preserve">. Florian Zeller, </w:t>
      </w:r>
      <w:proofErr w:type="spellStart"/>
      <w:r w:rsidRPr="00D95AE9">
        <w:rPr>
          <w:lang w:val="en-GB"/>
        </w:rPr>
        <w:t>Francja</w:t>
      </w:r>
      <w:proofErr w:type="spellEnd"/>
      <w:r w:rsidRPr="00D95AE9">
        <w:rPr>
          <w:lang w:val="en-GB"/>
        </w:rPr>
        <w:t xml:space="preserve"> / </w:t>
      </w:r>
      <w:proofErr w:type="spellStart"/>
      <w:r w:rsidRPr="00D95AE9">
        <w:rPr>
          <w:lang w:val="en-GB"/>
        </w:rPr>
        <w:t>Wielka</w:t>
      </w:r>
      <w:proofErr w:type="spellEnd"/>
      <w:r w:rsidRPr="00D95AE9">
        <w:rPr>
          <w:lang w:val="en-GB"/>
        </w:rPr>
        <w:t xml:space="preserve"> </w:t>
      </w:r>
      <w:proofErr w:type="spellStart"/>
      <w:r w:rsidRPr="00D95AE9">
        <w:rPr>
          <w:lang w:val="en-GB"/>
        </w:rPr>
        <w:t>Brytania</w:t>
      </w:r>
      <w:proofErr w:type="spellEnd"/>
      <w:r w:rsidRPr="00D95AE9">
        <w:rPr>
          <w:lang w:val="en-GB"/>
        </w:rPr>
        <w:t xml:space="preserve"> 2020, 97'</w:t>
      </w:r>
    </w:p>
    <w:p w14:paraId="30E2B0DD" w14:textId="6C174A87" w:rsidR="00F74B82" w:rsidRPr="00D95AE9" w:rsidRDefault="00F74B82" w:rsidP="0036022D">
      <w:pPr>
        <w:rPr>
          <w:lang w:val="en-GB"/>
        </w:rPr>
      </w:pPr>
      <w:r>
        <w:rPr>
          <w:lang w:val="en-GB"/>
        </w:rPr>
        <w:t>24/02/2022 o 18:15</w:t>
      </w:r>
    </w:p>
    <w:p w14:paraId="1B246E06" w14:textId="007C3509" w:rsidR="00D95AE9" w:rsidRPr="00D95AE9" w:rsidRDefault="00D95AE9" w:rsidP="00D95AE9">
      <w:pPr>
        <w:pStyle w:val="detale"/>
        <w:rPr>
          <w:lang w:val="en-GB"/>
        </w:rPr>
      </w:pPr>
      <w:proofErr w:type="spellStart"/>
      <w:r w:rsidRPr="0036022D">
        <w:rPr>
          <w:i/>
          <w:iCs/>
          <w:lang w:val="en-GB"/>
        </w:rPr>
        <w:t>Psie</w:t>
      </w:r>
      <w:proofErr w:type="spellEnd"/>
      <w:r w:rsidRPr="0036022D">
        <w:rPr>
          <w:i/>
          <w:iCs/>
          <w:lang w:val="en-GB"/>
        </w:rPr>
        <w:t xml:space="preserve"> </w:t>
      </w:r>
      <w:proofErr w:type="spellStart"/>
      <w:r w:rsidRPr="0036022D">
        <w:rPr>
          <w:i/>
          <w:iCs/>
          <w:lang w:val="en-GB"/>
        </w:rPr>
        <w:t>pazury</w:t>
      </w:r>
      <w:proofErr w:type="spellEnd"/>
      <w:r w:rsidRPr="00D95AE9">
        <w:rPr>
          <w:lang w:val="en-GB"/>
        </w:rPr>
        <w:t xml:space="preserve"> [</w:t>
      </w:r>
      <w:r w:rsidRPr="0036022D">
        <w:rPr>
          <w:i/>
          <w:iCs/>
          <w:lang w:val="en-GB"/>
        </w:rPr>
        <w:t>The Power of the Dog</w:t>
      </w:r>
      <w:r w:rsidRPr="00D95AE9">
        <w:rPr>
          <w:lang w:val="en-GB"/>
        </w:rPr>
        <w:t xml:space="preserve">], </w:t>
      </w:r>
      <w:proofErr w:type="spellStart"/>
      <w:r w:rsidRPr="00D95AE9">
        <w:rPr>
          <w:lang w:val="en-GB"/>
        </w:rPr>
        <w:t>reż</w:t>
      </w:r>
      <w:proofErr w:type="spellEnd"/>
      <w:r w:rsidRPr="00D95AE9">
        <w:rPr>
          <w:lang w:val="en-GB"/>
        </w:rPr>
        <w:t xml:space="preserve">.  Jane Campion, </w:t>
      </w:r>
      <w:proofErr w:type="spellStart"/>
      <w:r w:rsidRPr="00D95AE9">
        <w:rPr>
          <w:lang w:val="en-GB"/>
        </w:rPr>
        <w:t>Wielka</w:t>
      </w:r>
      <w:proofErr w:type="spellEnd"/>
      <w:r w:rsidRPr="00D95AE9">
        <w:rPr>
          <w:lang w:val="en-GB"/>
        </w:rPr>
        <w:t xml:space="preserve"> </w:t>
      </w:r>
      <w:proofErr w:type="spellStart"/>
      <w:r w:rsidRPr="00D95AE9">
        <w:rPr>
          <w:lang w:val="en-GB"/>
        </w:rPr>
        <w:t>Brytania</w:t>
      </w:r>
      <w:proofErr w:type="spellEnd"/>
      <w:r w:rsidRPr="00D95AE9">
        <w:rPr>
          <w:lang w:val="en-GB"/>
        </w:rPr>
        <w:t xml:space="preserve"> 125'</w:t>
      </w:r>
    </w:p>
    <w:p w14:paraId="174BDB88" w14:textId="5F6C3E96" w:rsidR="00D95AE9" w:rsidRPr="005E0CF1" w:rsidRDefault="00D95AE9" w:rsidP="00D95AE9">
      <w:pPr>
        <w:pStyle w:val="Nagwek1"/>
      </w:pPr>
      <w:r>
        <w:t xml:space="preserve">Więcej informacji </w:t>
      </w:r>
    </w:p>
    <w:bookmarkStart w:id="1" w:name="_jgcugqtnzfrm" w:colFirst="0" w:colLast="0"/>
    <w:bookmarkEnd w:id="1"/>
    <w:p w14:paraId="5431B6D7" w14:textId="6934ECC0" w:rsidR="00D95AE9" w:rsidRDefault="00F74B82" w:rsidP="00D95AE9">
      <w:pPr>
        <w:pStyle w:val="detale"/>
      </w:pPr>
      <w:r>
        <w:fldChar w:fldCharType="begin"/>
      </w:r>
      <w:r>
        <w:instrText xml:space="preserve"> HYPERLINK "</w:instrText>
      </w:r>
      <w:r w:rsidRPr="00F74B82">
        <w:instrText>https://u-jazdowski.pl/kino/repertuar/ranking-ekranow-2021</w:instrText>
      </w:r>
      <w:r>
        <w:instrText xml:space="preserve">" </w:instrText>
      </w:r>
      <w:r>
        <w:fldChar w:fldCharType="separate"/>
      </w:r>
      <w:r w:rsidRPr="00B01944">
        <w:rPr>
          <w:rStyle w:val="Hipercze"/>
        </w:rPr>
        <w:t>https://u-jazdowski.pl/kino/repertuar/ranking-ekranow-2021</w:t>
      </w:r>
      <w:r>
        <w:fldChar w:fldCharType="end"/>
      </w:r>
      <w:r>
        <w:t xml:space="preserve"> </w:t>
      </w:r>
    </w:p>
    <w:p w14:paraId="30DF4251" w14:textId="76D34BA7" w:rsidR="00D95AE9" w:rsidRPr="00C53974" w:rsidRDefault="00D95AE9" w:rsidP="00D95AE9">
      <w:pPr>
        <w:pStyle w:val="Bezodstpw"/>
        <w:rPr>
          <w:bCs/>
          <w:iCs/>
        </w:rPr>
      </w:pPr>
      <w:r w:rsidRPr="00C53974">
        <w:t>Organizator</w:t>
      </w:r>
      <w:r w:rsidR="00F74B82">
        <w:t>zy</w:t>
      </w:r>
    </w:p>
    <w:p w14:paraId="7FFFE08F" w14:textId="24B3F5D0" w:rsidR="00D95AE9" w:rsidRDefault="00D95AE9" w:rsidP="00D95AE9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Centrum Sztuki Współczesnej Zamek Ujazdowski</w:t>
      </w:r>
      <w:r>
        <w:rPr>
          <w:color w:val="000000" w:themeColor="text1"/>
        </w:rPr>
        <w:t>, Czasopismo „Ekrany”</w:t>
      </w:r>
    </w:p>
    <w:p w14:paraId="6516225C" w14:textId="77777777" w:rsidR="00D95AE9" w:rsidRPr="00C53974" w:rsidRDefault="00D95AE9" w:rsidP="00D95AE9">
      <w:pPr>
        <w:pStyle w:val="Bezodstpw"/>
        <w:rPr>
          <w:color w:val="000000" w:themeColor="text1"/>
        </w:rPr>
      </w:pPr>
      <w:r>
        <w:rPr>
          <w:color w:val="000000" w:themeColor="text1"/>
        </w:rPr>
        <w:t>Przegląd filmowy finansowany ze środków</w:t>
      </w:r>
    </w:p>
    <w:p w14:paraId="1D310A4D" w14:textId="77777777" w:rsidR="00D95AE9" w:rsidRPr="00C53974" w:rsidRDefault="00D95AE9" w:rsidP="00D95AE9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Ministerstwo Kultury</w:t>
      </w:r>
      <w:r>
        <w:rPr>
          <w:color w:val="000000" w:themeColor="text1"/>
        </w:rPr>
        <w:t>,</w:t>
      </w:r>
      <w:r w:rsidRPr="00C53974">
        <w:rPr>
          <w:color w:val="000000" w:themeColor="text1"/>
        </w:rPr>
        <w:t xml:space="preserve"> Dziedzictwa Narodowego</w:t>
      </w:r>
      <w:r>
        <w:rPr>
          <w:color w:val="000000" w:themeColor="text1"/>
        </w:rPr>
        <w:t xml:space="preserve"> i Sportu</w:t>
      </w:r>
    </w:p>
    <w:p w14:paraId="7D64EE81" w14:textId="77777777" w:rsidR="00D95AE9" w:rsidRPr="00C53974" w:rsidRDefault="00D95AE9" w:rsidP="00D95AE9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Partnerzy </w:t>
      </w:r>
    </w:p>
    <w:p w14:paraId="241ED675" w14:textId="1751A183" w:rsidR="00D95AE9" w:rsidRDefault="00F74B82" w:rsidP="00D95AE9">
      <w:pPr>
        <w:pStyle w:val="detale"/>
      </w:pPr>
      <w:r>
        <w:t>Stowarzyszenie</w:t>
      </w:r>
      <w:r w:rsidR="00D95AE9" w:rsidRPr="005E0CF1">
        <w:t xml:space="preserve"> Kin Studyjnych, Art Cinema CICAE, Europa </w:t>
      </w:r>
      <w:proofErr w:type="spellStart"/>
      <w:r w:rsidR="00D95AE9" w:rsidRPr="005E0CF1">
        <w:t>Cinemas</w:t>
      </w:r>
      <w:proofErr w:type="spellEnd"/>
      <w:r w:rsidR="00D95AE9">
        <w:t xml:space="preserve">, </w:t>
      </w:r>
    </w:p>
    <w:p w14:paraId="4E160944" w14:textId="77777777" w:rsidR="00D95AE9" w:rsidRDefault="00D95AE9" w:rsidP="00D95AE9">
      <w:pPr>
        <w:pStyle w:val="Bezodstpw"/>
      </w:pPr>
      <w:r>
        <w:t>Partnerzy medialni</w:t>
      </w:r>
    </w:p>
    <w:p w14:paraId="3E6E4979" w14:textId="144E0013" w:rsidR="00D95AE9" w:rsidRPr="005E0CF1" w:rsidRDefault="00D95AE9" w:rsidP="00D95AE9">
      <w:pPr>
        <w:pStyle w:val="detale"/>
      </w:pPr>
      <w:proofErr w:type="spellStart"/>
      <w:r>
        <w:t>Aktivist</w:t>
      </w:r>
      <w:proofErr w:type="spellEnd"/>
      <w:r>
        <w:t xml:space="preserve">, Czasopismo </w:t>
      </w:r>
      <w:r>
        <w:t>„Ekrany”</w:t>
      </w:r>
      <w:r>
        <w:t xml:space="preserve">, </w:t>
      </w:r>
      <w:proofErr w:type="spellStart"/>
      <w:r>
        <w:t>Filmweb</w:t>
      </w:r>
      <w:proofErr w:type="spellEnd"/>
      <w:r>
        <w:t xml:space="preserve">, </w:t>
      </w:r>
      <w:proofErr w:type="spellStart"/>
      <w:r>
        <w:t>GoOut</w:t>
      </w:r>
      <w:proofErr w:type="spellEnd"/>
      <w:r>
        <w:t>, TVP Kultura</w:t>
      </w:r>
      <w:r>
        <w:t>, Radio Kolor</w:t>
      </w:r>
    </w:p>
    <w:p w14:paraId="280583A5" w14:textId="77777777" w:rsidR="00D95AE9" w:rsidRDefault="00D95AE9" w:rsidP="00D95AE9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76981EDD" w14:textId="3C78A0C7" w:rsidR="00D95AE9" w:rsidRDefault="00FF64EF" w:rsidP="00D95AE9">
      <w:hyperlink r:id="rId4" w:history="1">
        <w:r w:rsidRPr="00B01944">
          <w:rPr>
            <w:rStyle w:val="Hipercze"/>
          </w:rPr>
          <w:t>https://u-jazdowski.pl/press-room/komunikaty-prasowe/kino/</w:t>
        </w:r>
        <w:r w:rsidRPr="00B01944">
          <w:rPr>
            <w:rStyle w:val="Hipercze"/>
          </w:rPr>
          <w:t>ranking-ekranow-2021</w:t>
        </w:r>
      </w:hyperlink>
    </w:p>
    <w:p w14:paraId="44E500E4" w14:textId="77777777" w:rsidR="00D95AE9" w:rsidRPr="00C53974" w:rsidRDefault="00D95AE9" w:rsidP="00D95AE9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lastRenderedPageBreak/>
        <w:t>Kontakt dla mediów</w:t>
      </w:r>
    </w:p>
    <w:p w14:paraId="2060075E" w14:textId="77777777" w:rsidR="00D95AE9" w:rsidRPr="00C53974" w:rsidRDefault="00D95AE9" w:rsidP="00D95AE9">
      <w:pPr>
        <w:pStyle w:val="Bezodstpw"/>
        <w:rPr>
          <w:color w:val="000000" w:themeColor="text1"/>
        </w:rPr>
      </w:pPr>
      <w:r>
        <w:rPr>
          <w:color w:val="000000" w:themeColor="text1"/>
        </w:rPr>
        <w:t>Natalia Karas</w:t>
      </w:r>
      <w:r w:rsidRPr="00C53974">
        <w:rPr>
          <w:color w:val="000000" w:themeColor="text1"/>
        </w:rPr>
        <w:t xml:space="preserve"> </w:t>
      </w:r>
      <w:r>
        <w:rPr>
          <w:color w:val="000000" w:themeColor="text1"/>
        </w:rPr>
        <w:br/>
        <w:t>Centrum Sztuki Współczesnej</w:t>
      </w:r>
      <w:r>
        <w:rPr>
          <w:color w:val="000000" w:themeColor="text1"/>
        </w:rPr>
        <w:br/>
        <w:t>Zamek Ujazdowski</w:t>
      </w:r>
    </w:p>
    <w:p w14:paraId="1F076124" w14:textId="77777777" w:rsidR="00D95AE9" w:rsidRDefault="00D95AE9" w:rsidP="00D95AE9">
      <w:pPr>
        <w:spacing w:after="0"/>
        <w:ind w:right="-340"/>
      </w:pPr>
      <w:r w:rsidRPr="00AB6021">
        <w:t>+48 22 628 12 71</w:t>
      </w:r>
      <w:r>
        <w:t xml:space="preserve"> wew</w:t>
      </w:r>
      <w:r>
        <w:rPr>
          <w:i/>
          <w:iCs w:val="0"/>
        </w:rPr>
        <w:t>.</w:t>
      </w:r>
      <w:r>
        <w:t xml:space="preserve"> 124</w:t>
      </w:r>
    </w:p>
    <w:p w14:paraId="79265A32" w14:textId="77777777" w:rsidR="00D95AE9" w:rsidRPr="00AE1EE9" w:rsidRDefault="00D95AE9" w:rsidP="00D95AE9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E1E6C">
        <w:t>+ 48 510 160 776</w:t>
      </w:r>
      <w:r w:rsidRPr="00C53974">
        <w:rPr>
          <w:rFonts w:eastAsiaTheme="minorEastAsia"/>
          <w:noProof/>
          <w:color w:val="000000" w:themeColor="text1"/>
        </w:rPr>
        <w:br/>
      </w:r>
      <w:r>
        <w:rPr>
          <w:rFonts w:eastAsiaTheme="minorEastAsia"/>
          <w:noProof/>
          <w:color w:val="000000" w:themeColor="text1"/>
          <w:u w:val="single"/>
        </w:rPr>
        <w:t>n.karas</w:t>
      </w:r>
      <w:r w:rsidRPr="00C53974">
        <w:rPr>
          <w:rFonts w:eastAsiaTheme="minorEastAsia"/>
          <w:noProof/>
          <w:color w:val="000000" w:themeColor="text1"/>
          <w:u w:val="single"/>
        </w:rPr>
        <w:t>@u-jazdowski.pl</w:t>
      </w:r>
    </w:p>
    <w:p w14:paraId="5C297851" w14:textId="67C60BC8" w:rsidR="005673EC" w:rsidRPr="00D95AE9" w:rsidRDefault="005673EC" w:rsidP="00D95AE9"/>
    <w:sectPr w:rsidR="005673EC" w:rsidRPr="00D95AE9" w:rsidSect="00D97339">
      <w:headerReference w:type="default" r:id="rId5"/>
      <w:footerReference w:type="default" r:id="rId6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07281" w14:textId="77777777" w:rsidR="001050AD" w:rsidRDefault="00FF64EF" w:rsidP="0036123A">
    <w:pPr>
      <w:pStyle w:val="Stopka"/>
      <w:ind w:left="-697"/>
    </w:pPr>
    <w:r>
      <w:rPr>
        <w:noProof/>
      </w:rPr>
      <w:drawing>
        <wp:inline distT="0" distB="0" distL="0" distR="0" wp14:anchorId="4E340A32" wp14:editId="3D77F07D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F323D" w14:textId="77777777" w:rsidR="001050AD" w:rsidRDefault="00FF64EF" w:rsidP="0036123A">
    <w:pPr>
      <w:pStyle w:val="Nagwek"/>
      <w:ind w:left="-697"/>
    </w:pPr>
    <w:r>
      <w:rPr>
        <w:noProof/>
      </w:rPr>
      <w:drawing>
        <wp:inline distT="0" distB="0" distL="0" distR="0" wp14:anchorId="0FE14CB1" wp14:editId="5147E54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173497" w14:textId="77777777" w:rsidR="001050AD" w:rsidRDefault="00FF64EF" w:rsidP="00295A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D75"/>
    <w:rsid w:val="00236D75"/>
    <w:rsid w:val="002801E8"/>
    <w:rsid w:val="0036022D"/>
    <w:rsid w:val="00516CF2"/>
    <w:rsid w:val="005673EC"/>
    <w:rsid w:val="00637334"/>
    <w:rsid w:val="00D95AE9"/>
    <w:rsid w:val="00DD5465"/>
    <w:rsid w:val="00F74B82"/>
    <w:rsid w:val="00FF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0203"/>
  <w15:chartTrackingRefBased/>
  <w15:docId w15:val="{AF00E71A-EA31-4230-826B-7E306DDFB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5AE9"/>
    <w:pPr>
      <w:tabs>
        <w:tab w:val="left" w:pos="8505"/>
      </w:tabs>
      <w:spacing w:after="200"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5AE9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6CF2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95AE9"/>
    <w:rPr>
      <w:rFonts w:ascii="Georgia" w:eastAsia="Times New Roman" w:hAnsi="Georgia" w:cstheme="majorBidi"/>
      <w:iCs/>
      <w:sz w:val="26"/>
      <w:szCs w:val="26"/>
      <w:lang w:eastAsia="pl-PL"/>
    </w:rPr>
  </w:style>
  <w:style w:type="paragraph" w:styleId="Bezodstpw">
    <w:name w:val="No Spacing"/>
    <w:link w:val="BezodstpwZnak"/>
    <w:qFormat/>
    <w:rsid w:val="00D95AE9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D95AE9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D95AE9"/>
    <w:rPr>
      <w:rFonts w:ascii="Georgia" w:eastAsia="Times New Roman" w:hAnsi="Georgia" w:cstheme="majorBidi"/>
      <w:bCs/>
      <w:iCs/>
      <w:spacing w:val="5"/>
      <w:kern w:val="28"/>
      <w:sz w:val="42"/>
      <w:szCs w:val="4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5AE9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D95AE9"/>
    <w:rPr>
      <w:rFonts w:ascii="Georgia" w:eastAsia="Times New Roman" w:hAnsi="Georgia" w:cstheme="majorBidi"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5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5AE9"/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5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5AE9"/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customStyle="1" w:styleId="detale">
    <w:name w:val="detale"/>
    <w:basedOn w:val="Bezodstpw"/>
    <w:link w:val="detaleZnak"/>
    <w:qFormat/>
    <w:rsid w:val="00D95AE9"/>
    <w:pPr>
      <w:spacing w:after="200"/>
      <w:ind w:left="1260"/>
    </w:pPr>
  </w:style>
  <w:style w:type="character" w:customStyle="1" w:styleId="detaleZnak">
    <w:name w:val="detale Znak"/>
    <w:basedOn w:val="Domylnaczcionkaakapitu"/>
    <w:link w:val="detale"/>
    <w:rsid w:val="00D95AE9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D95AE9"/>
    <w:rPr>
      <w:rFonts w:ascii="Georgia" w:hAnsi="Georgia"/>
      <w:sz w:val="21"/>
      <w:szCs w:val="21"/>
    </w:rPr>
  </w:style>
  <w:style w:type="character" w:customStyle="1" w:styleId="normaltextrun">
    <w:name w:val="normaltextrun"/>
    <w:basedOn w:val="Domylnaczcionkaakapitu"/>
    <w:rsid w:val="00D95AE9"/>
  </w:style>
  <w:style w:type="character" w:styleId="Nierozpoznanawzmianka">
    <w:name w:val="Unresolved Mention"/>
    <w:basedOn w:val="Domylnaczcionkaakapitu"/>
    <w:uiPriority w:val="99"/>
    <w:semiHidden/>
    <w:unhideWhenUsed/>
    <w:rsid w:val="00F74B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6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https://u-jazdowski.pl/press-room/komunikaty-prasowe/kino/ranking-ekranow-202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3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Karas</dc:creator>
  <cp:keywords/>
  <dc:description/>
  <cp:lastModifiedBy>Natalia Karas</cp:lastModifiedBy>
  <cp:revision>2</cp:revision>
  <dcterms:created xsi:type="dcterms:W3CDTF">2022-02-02T08:05:00Z</dcterms:created>
  <dcterms:modified xsi:type="dcterms:W3CDTF">2022-02-02T11:34:00Z</dcterms:modified>
</cp:coreProperties>
</file>