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8F098" w14:textId="29DA3F52" w:rsidR="00B524CB" w:rsidRDefault="00784FE4" w:rsidP="00B524CB">
      <w:pPr>
        <w:pStyle w:val="Podtytu"/>
      </w:pPr>
      <w:r>
        <w:t xml:space="preserve">Wystawa w Project </w:t>
      </w:r>
      <w:proofErr w:type="spellStart"/>
      <w:r>
        <w:t>Roomie</w:t>
      </w:r>
      <w:proofErr w:type="spellEnd"/>
      <w:r w:rsidR="00B524CB">
        <w:t xml:space="preserve"> </w:t>
      </w:r>
      <w:r>
        <w:br/>
      </w:r>
      <w:r w:rsidR="00B524CB">
        <w:t xml:space="preserve">w </w:t>
      </w:r>
      <w:r w:rsidR="00B524CB" w:rsidRPr="00D93CF0">
        <w:t xml:space="preserve">Centrum Sztuki Współczesnej Zamek Ujazdowski </w:t>
      </w:r>
    </w:p>
    <w:p w14:paraId="508B6883" w14:textId="4ABF310C" w:rsidR="00B626FF" w:rsidRDefault="00784FE4" w:rsidP="00B524CB">
      <w:pPr>
        <w:pStyle w:val="Tytu"/>
        <w:rPr>
          <w:iCs w:val="0"/>
        </w:rPr>
      </w:pPr>
      <w:r>
        <w:rPr>
          <w:iCs w:val="0"/>
        </w:rPr>
        <w:t>Kornelia Dzikowska</w:t>
      </w:r>
    </w:p>
    <w:p w14:paraId="23C974EC" w14:textId="66A74B24" w:rsidR="00784FE4" w:rsidRPr="00784FE4" w:rsidRDefault="00784FE4" w:rsidP="00784FE4">
      <w:pPr>
        <w:pStyle w:val="Tytu"/>
        <w:rPr>
          <w:i/>
          <w:iCs w:val="0"/>
        </w:rPr>
      </w:pPr>
      <w:r w:rsidRPr="00784FE4">
        <w:rPr>
          <w:i/>
          <w:iCs w:val="0"/>
        </w:rPr>
        <w:t>Próba sił</w:t>
      </w:r>
    </w:p>
    <w:p w14:paraId="07FE74EE" w14:textId="756DC2FC" w:rsidR="0045750A" w:rsidRPr="007A22AF" w:rsidRDefault="00427D27" w:rsidP="007A22AF">
      <w:pPr>
        <w:pStyle w:val="Podtytu"/>
      </w:pPr>
      <w:r>
        <w:t>05</w:t>
      </w:r>
      <w:r w:rsidR="00E106E9">
        <w:t>/</w:t>
      </w:r>
      <w:r>
        <w:t>03</w:t>
      </w:r>
      <w:r w:rsidR="003D07FA">
        <w:t>/20</w:t>
      </w:r>
      <w:r>
        <w:t>20</w:t>
      </w:r>
      <w:r w:rsidR="003D07FA">
        <w:t>–</w:t>
      </w:r>
      <w:r w:rsidR="00784FE4">
        <w:t>1</w:t>
      </w:r>
      <w:r w:rsidR="00E106E9">
        <w:t>2</w:t>
      </w:r>
      <w:r w:rsidR="001B1F6F">
        <w:t>/</w:t>
      </w:r>
      <w:r w:rsidR="00784FE4">
        <w:t>04</w:t>
      </w:r>
      <w:r w:rsidR="00300A45">
        <w:t>/2020</w:t>
      </w:r>
    </w:p>
    <w:p w14:paraId="35C25ABC" w14:textId="011CD6E8" w:rsidR="00D00B17" w:rsidRPr="00D93CF0" w:rsidRDefault="00D00B17" w:rsidP="00D00B17">
      <w:pPr>
        <w:pStyle w:val="Bezodstpw"/>
      </w:pPr>
      <w:r w:rsidRPr="00F753D0">
        <w:t>Kurator</w:t>
      </w:r>
      <w:r w:rsidR="00784FE4">
        <w:t>ka</w:t>
      </w:r>
    </w:p>
    <w:p w14:paraId="49370ADB" w14:textId="6FB27F64" w:rsidR="00784FE4" w:rsidRDefault="00784FE4" w:rsidP="00D00B17">
      <w:pPr>
        <w:pStyle w:val="detale"/>
      </w:pPr>
      <w:r>
        <w:t>Ewa Kozik</w:t>
      </w:r>
    </w:p>
    <w:p w14:paraId="2DCE1E8F" w14:textId="0A43385C" w:rsidR="00784FE4" w:rsidRDefault="00784FE4" w:rsidP="00784FE4">
      <w:pPr>
        <w:pStyle w:val="Bezodstpw"/>
      </w:pPr>
      <w:r>
        <w:t>Koordynatorka</w:t>
      </w:r>
    </w:p>
    <w:p w14:paraId="41D05231" w14:textId="634EB92A" w:rsidR="00D00B17" w:rsidRDefault="00784FE4" w:rsidP="00D00B17">
      <w:pPr>
        <w:pStyle w:val="detale"/>
      </w:pPr>
      <w:r>
        <w:t>Anna Kobierska</w:t>
      </w:r>
      <w:r w:rsidR="00E106E9">
        <w:t xml:space="preserve"> </w:t>
      </w:r>
    </w:p>
    <w:p w14:paraId="5E227E5C" w14:textId="77777777" w:rsidR="00784FE4" w:rsidRPr="00D00B17" w:rsidRDefault="00784FE4" w:rsidP="00D00B17">
      <w:pPr>
        <w:pStyle w:val="detale"/>
      </w:pPr>
    </w:p>
    <w:p w14:paraId="5A9A1E9D" w14:textId="0F5D4D98" w:rsidR="00784FE4" w:rsidRPr="00784FE4" w:rsidRDefault="00784FE4" w:rsidP="00784FE4">
      <w:pPr>
        <w:rPr>
          <w:sz w:val="24"/>
          <w:lang w:val="cs-CZ"/>
        </w:rPr>
      </w:pPr>
      <w:r w:rsidRPr="00C429B6">
        <w:rPr>
          <w:i/>
          <w:sz w:val="24"/>
          <w:lang w:val="cs-CZ"/>
        </w:rPr>
        <w:t xml:space="preserve">Próba sił </w:t>
      </w:r>
      <w:r w:rsidRPr="00C429B6">
        <w:rPr>
          <w:sz w:val="24"/>
          <w:lang w:val="cs-CZ"/>
        </w:rPr>
        <w:t>K</w:t>
      </w:r>
      <w:r w:rsidRPr="00784FE4">
        <w:rPr>
          <w:sz w:val="24"/>
          <w:lang w:val="cs-CZ"/>
        </w:rPr>
        <w:t xml:space="preserve">ornelii Dzikowskiej to pierwsza realizacja w Project Roomie Centrum Sztuki Współczesnej Zamek Ujazdowski w tym roku. Artystka zdecydowała się zamiast wystawy stworzyć instalację site-specific. Dzikowska dzieli przestrzeń Project Roomu zawieszoną pionowo tkaniną, tworząc dwa zależne od siebie pomieszczenia. Ruch powietrza sprawia, że zasłona, </w:t>
      </w:r>
      <w:r w:rsidR="00A62952">
        <w:rPr>
          <w:sz w:val="24"/>
          <w:lang w:val="cs-CZ"/>
        </w:rPr>
        <w:t>napinając</w:t>
      </w:r>
      <w:r w:rsidRPr="00784FE4">
        <w:rPr>
          <w:sz w:val="24"/>
          <w:lang w:val="cs-CZ"/>
        </w:rPr>
        <w:t xml:space="preserve"> się, anektuje na rzecz jednego z nich powierzchnię drugiego.  Zyskująca przewagę  strona nie może jednak być pewna swego – sytuacja w każdej chwili może zmienić się na korzyść przeciwnej. W ten sposób artystka opowiada o istocie władzy – konfrontacji, negocjacjach, niepewności i nieustającym napięciu. Dominująca wokół czerwień, która jest symbolem gorączki, pasji i niebezpieczeństwa, sygnalizuje stan wyjątkowy. </w:t>
      </w:r>
    </w:p>
    <w:p w14:paraId="4E18F295" w14:textId="21F50B14" w:rsidR="00784FE4" w:rsidRPr="00784FE4" w:rsidRDefault="00784FE4" w:rsidP="00784FE4">
      <w:pPr>
        <w:rPr>
          <w:sz w:val="24"/>
        </w:rPr>
      </w:pPr>
      <w:r w:rsidRPr="00784FE4">
        <w:rPr>
          <w:sz w:val="24"/>
        </w:rPr>
        <w:t xml:space="preserve">Project </w:t>
      </w:r>
      <w:proofErr w:type="spellStart"/>
      <w:r w:rsidRPr="00784FE4">
        <w:rPr>
          <w:sz w:val="24"/>
        </w:rPr>
        <w:t>Room</w:t>
      </w:r>
      <w:proofErr w:type="spellEnd"/>
      <w:r w:rsidRPr="00784FE4">
        <w:rPr>
          <w:sz w:val="24"/>
        </w:rPr>
        <w:t xml:space="preserve"> to miejsce prezentacji prac młodych polskich artystów. Wszystkie wystawy przygotowywane są specjalnie dla tej przestrzeni i mają charakter premierowy. W tym roku po wystawie Kornelii Dzikowskiej będzie można zobaczyć jeszcze prace Jana </w:t>
      </w:r>
      <w:proofErr w:type="spellStart"/>
      <w:r w:rsidRPr="00784FE4">
        <w:rPr>
          <w:sz w:val="24"/>
        </w:rPr>
        <w:t>Baszaka</w:t>
      </w:r>
      <w:proofErr w:type="spellEnd"/>
      <w:r w:rsidRPr="00784FE4">
        <w:rPr>
          <w:sz w:val="24"/>
        </w:rPr>
        <w:t xml:space="preserve">, Adeliny </w:t>
      </w:r>
      <w:proofErr w:type="spellStart"/>
      <w:r w:rsidRPr="00784FE4">
        <w:rPr>
          <w:sz w:val="24"/>
        </w:rPr>
        <w:t>Cimochowicz</w:t>
      </w:r>
      <w:proofErr w:type="spellEnd"/>
      <w:r w:rsidRPr="00784FE4">
        <w:rPr>
          <w:sz w:val="24"/>
        </w:rPr>
        <w:t xml:space="preserve">, Piotra Brucha, Sebastiana </w:t>
      </w:r>
      <w:proofErr w:type="spellStart"/>
      <w:r w:rsidRPr="00784FE4">
        <w:rPr>
          <w:sz w:val="24"/>
        </w:rPr>
        <w:t>Sebulca</w:t>
      </w:r>
      <w:proofErr w:type="spellEnd"/>
      <w:r w:rsidRPr="00784FE4">
        <w:rPr>
          <w:sz w:val="24"/>
        </w:rPr>
        <w:t xml:space="preserve"> i Marka Wodzisławskiego. W styczniu 2021 roku międzynarodowe jury wybierze spośród wszystkich projektów dwa najciekawsze i nagrodzi je dodatkowo kwotami 20 000 i 10 000 zł.</w:t>
      </w:r>
    </w:p>
    <w:p w14:paraId="02584D35" w14:textId="77777777" w:rsidR="00784FE4" w:rsidRPr="00C429B6" w:rsidRDefault="00784FE4" w:rsidP="00784FE4">
      <w:pPr>
        <w:rPr>
          <w:sz w:val="24"/>
        </w:rPr>
      </w:pPr>
      <w:r w:rsidRPr="00784FE4">
        <w:rPr>
          <w:sz w:val="24"/>
        </w:rPr>
        <w:t>Kornelia Dzikowska jest artystką sztuk wizualnych, doktorantką w Akademii Sztuk Pięknych w Warszawie, dwukrotną stypendystką Ministra Kultury i Dziedzictwa Narodowego, laureatką głównej nagrody na wystawie</w:t>
      </w:r>
      <w:r w:rsidRPr="00C429B6">
        <w:rPr>
          <w:sz w:val="24"/>
        </w:rPr>
        <w:t xml:space="preserve"> </w:t>
      </w:r>
      <w:r w:rsidRPr="00EC7B27">
        <w:rPr>
          <w:i/>
          <w:sz w:val="24"/>
        </w:rPr>
        <w:t>Najlepsze Dyplomy ASP 2018</w:t>
      </w:r>
      <w:r w:rsidRPr="00C429B6">
        <w:rPr>
          <w:i/>
          <w:sz w:val="24"/>
        </w:rPr>
        <w:t xml:space="preserve">. </w:t>
      </w:r>
      <w:r w:rsidRPr="00784FE4">
        <w:rPr>
          <w:sz w:val="24"/>
        </w:rPr>
        <w:t xml:space="preserve">Studiowała w ramach stypendium naukowego na Akademie der </w:t>
      </w:r>
      <w:proofErr w:type="spellStart"/>
      <w:r w:rsidRPr="00784FE4">
        <w:rPr>
          <w:sz w:val="24"/>
        </w:rPr>
        <w:t>Bildende</w:t>
      </w:r>
      <w:proofErr w:type="spellEnd"/>
      <w:r w:rsidRPr="00784FE4">
        <w:rPr>
          <w:sz w:val="24"/>
        </w:rPr>
        <w:t xml:space="preserve"> </w:t>
      </w:r>
      <w:proofErr w:type="spellStart"/>
      <w:r w:rsidRPr="00784FE4">
        <w:rPr>
          <w:sz w:val="24"/>
        </w:rPr>
        <w:t>Künste</w:t>
      </w:r>
      <w:proofErr w:type="spellEnd"/>
      <w:r w:rsidRPr="00784FE4">
        <w:rPr>
          <w:sz w:val="24"/>
        </w:rPr>
        <w:t xml:space="preserve"> w Stuttgarcie, a także na </w:t>
      </w:r>
      <w:proofErr w:type="spellStart"/>
      <w:r w:rsidRPr="00784FE4">
        <w:rPr>
          <w:sz w:val="24"/>
        </w:rPr>
        <w:t>Universität</w:t>
      </w:r>
      <w:proofErr w:type="spellEnd"/>
      <w:r w:rsidRPr="00784FE4">
        <w:rPr>
          <w:sz w:val="24"/>
        </w:rPr>
        <w:t xml:space="preserve"> der </w:t>
      </w:r>
      <w:proofErr w:type="spellStart"/>
      <w:r w:rsidRPr="00784FE4">
        <w:rPr>
          <w:sz w:val="24"/>
        </w:rPr>
        <w:t>Künste</w:t>
      </w:r>
      <w:proofErr w:type="spellEnd"/>
      <w:r w:rsidRPr="00784FE4">
        <w:rPr>
          <w:sz w:val="24"/>
        </w:rPr>
        <w:t xml:space="preserve"> w Berlinie. Jest również absolwentką Państwowej Wyższej Szkoły Filmowej, Telewizyjnej i Teatralnej im. Leona Schillera w Łodzi. Tworzy głównie instalacje przestrzenne i multimedialne, projektuje również przestrzeń wizualną w spektaklach teatralnych.</w:t>
      </w:r>
      <w:r w:rsidRPr="00C429B6">
        <w:rPr>
          <w:sz w:val="24"/>
        </w:rPr>
        <w:t xml:space="preserve"> </w:t>
      </w:r>
    </w:p>
    <w:p w14:paraId="65FF035D" w14:textId="77777777" w:rsidR="00861ED6" w:rsidRPr="00C97AC7" w:rsidRDefault="00861ED6" w:rsidP="001218A7">
      <w:pPr>
        <w:pStyle w:val="Bezodstpw"/>
      </w:pPr>
      <w:r w:rsidRPr="001218A7">
        <w:lastRenderedPageBreak/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13FEAF5A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6E376F12" w:rsidR="00861ED6" w:rsidRPr="00945D2F" w:rsidRDefault="00861ED6" w:rsidP="00C97AC7">
      <w:pPr>
        <w:pStyle w:val="detale"/>
      </w:pPr>
      <w:r w:rsidRPr="00D93CF0">
        <w:t xml:space="preserve">AMS, </w:t>
      </w:r>
      <w:proofErr w:type="spellStart"/>
      <w:r w:rsidRPr="00D93CF0">
        <w:t>Aktivist</w:t>
      </w:r>
      <w:proofErr w:type="spellEnd"/>
      <w:r w:rsidR="00C82104">
        <w:t>!</w:t>
      </w:r>
      <w:r w:rsidR="005029BC">
        <w:t>, Notes na 6 tygodni</w:t>
      </w:r>
      <w:r w:rsidR="00B524CB">
        <w:t>, TVP Kultura</w:t>
      </w:r>
    </w:p>
    <w:p w14:paraId="561BC9F7" w14:textId="77777777" w:rsidR="00C03829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</w:p>
    <w:p w14:paraId="3910D72E" w14:textId="6815ED54" w:rsidR="00C03829" w:rsidRDefault="00C03829" w:rsidP="00C03829">
      <w:hyperlink r:id="rId8" w:history="1">
        <w:r w:rsidRPr="00D82250">
          <w:rPr>
            <w:rStyle w:val="Hipercze"/>
          </w:rPr>
          <w:t>https://u-jazdowski.pl/program/project-room/kornelia-dzikowska</w:t>
        </w:r>
      </w:hyperlink>
      <w:r>
        <w:t xml:space="preserve"> </w:t>
      </w:r>
    </w:p>
    <w:p w14:paraId="650E2809" w14:textId="70C462D7" w:rsidR="001F7982" w:rsidRDefault="0045750A" w:rsidP="001F7982">
      <w:pPr>
        <w:pStyle w:val="Nagwek1"/>
      </w:pPr>
      <w:r w:rsidRPr="00D93CF0">
        <w:t>Materiały prasowe</w:t>
      </w:r>
      <w:bookmarkStart w:id="0" w:name="_GoBack"/>
      <w:bookmarkEnd w:id="0"/>
    </w:p>
    <w:p w14:paraId="6D6101D8" w14:textId="6E155D59" w:rsidR="005029BC" w:rsidRPr="005029BC" w:rsidRDefault="00C03829" w:rsidP="005029BC">
      <w:hyperlink r:id="rId9" w:history="1">
        <w:r w:rsidR="00784FE4" w:rsidRPr="00D82250">
          <w:rPr>
            <w:rStyle w:val="Hipercze"/>
          </w:rPr>
          <w:t>https://u-jazdowski.pl/press-room/komunikaty-prasowe/project-room-2020/kornelia-dzikowska</w:t>
        </w:r>
      </w:hyperlink>
      <w:r w:rsidR="00784FE4">
        <w:t xml:space="preserve"> </w:t>
      </w:r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32752521" w14:textId="77777777" w:rsidR="005029BC" w:rsidRPr="00BA32D2" w:rsidRDefault="005029BC" w:rsidP="005029BC">
      <w:pPr>
        <w:pStyle w:val="Bezodstpw"/>
      </w:pPr>
      <w:r>
        <w:t>Marta Walkowska</w:t>
      </w:r>
    </w:p>
    <w:p w14:paraId="531E3D47" w14:textId="77777777" w:rsidR="005029BC" w:rsidRPr="00BA32D2" w:rsidRDefault="005029BC" w:rsidP="005029BC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4A21A1E9" w14:textId="77777777" w:rsidR="005029BC" w:rsidRPr="00BA32D2" w:rsidRDefault="005029BC" w:rsidP="005029BC">
      <w:pPr>
        <w:pStyle w:val="Bezodstpw"/>
      </w:pPr>
      <w:r w:rsidRPr="00BA32D2">
        <w:t>+48 22 628 12 71 wew. 124</w:t>
      </w:r>
      <w:r w:rsidRPr="00BA32D2">
        <w:br/>
      </w: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D65F5" w14:textId="77777777" w:rsidR="00A93583" w:rsidRDefault="00A93583" w:rsidP="00295A47">
      <w:r>
        <w:separator/>
      </w:r>
    </w:p>
  </w:endnote>
  <w:endnote w:type="continuationSeparator" w:id="0">
    <w:p w14:paraId="248C8376" w14:textId="77777777" w:rsidR="00A93583" w:rsidRDefault="00A9358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031A1" w14:textId="77777777" w:rsidR="00A93583" w:rsidRDefault="00A93583" w:rsidP="00295A47">
      <w:r>
        <w:separator/>
      </w:r>
    </w:p>
  </w:footnote>
  <w:footnote w:type="continuationSeparator" w:id="0">
    <w:p w14:paraId="12EB6C9C" w14:textId="77777777" w:rsidR="00A93583" w:rsidRDefault="00A9358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kornelia-dzikowsk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20/kornelia-dzikowsk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E767E-253F-4A86-AE5E-55D9A5827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2020-02-20T16:25:00Z</dcterms:created>
  <dcterms:modified xsi:type="dcterms:W3CDTF">2020-02-21T16:22:00Z</dcterms:modified>
</cp:coreProperties>
</file>