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5E153" w14:textId="2AEAB8AA" w:rsidR="006C4464" w:rsidRDefault="006C4464" w:rsidP="006C4464">
      <w:pPr>
        <w:pStyle w:val="Podtytu"/>
      </w:pPr>
      <w:r>
        <w:t xml:space="preserve">Informacja prasowa, </w:t>
      </w:r>
      <w:r w:rsidR="00642A5C">
        <w:t>06</w:t>
      </w:r>
      <w:r>
        <w:t>/0</w:t>
      </w:r>
      <w:r w:rsidR="00642A5C">
        <w:t>4</w:t>
      </w:r>
      <w:r>
        <w:t>/202</w:t>
      </w:r>
      <w:r w:rsidR="00642A5C">
        <w:t>1</w:t>
      </w:r>
    </w:p>
    <w:p w14:paraId="74EA1E5B" w14:textId="63B2385B" w:rsidR="007C6C4D" w:rsidRDefault="006C4464" w:rsidP="00F113BC">
      <w:pPr>
        <w:pStyle w:val="Tytu"/>
      </w:pPr>
      <w:r>
        <w:t>Zwycięzcy</w:t>
      </w:r>
      <w:r w:rsidR="007C6C4D" w:rsidRPr="002A00D1">
        <w:t xml:space="preserve"> </w:t>
      </w:r>
      <w:r w:rsidR="00A07CC9">
        <w:t xml:space="preserve">Nagród </w:t>
      </w:r>
      <w:r w:rsidR="007C6C4D" w:rsidRPr="00F113BC">
        <w:t>Project</w:t>
      </w:r>
      <w:r w:rsidR="007C6C4D" w:rsidRPr="002A00D1">
        <w:t xml:space="preserve"> </w:t>
      </w:r>
      <w:proofErr w:type="spellStart"/>
      <w:r w:rsidR="007C6C4D" w:rsidRPr="002A00D1">
        <w:t>Room</w:t>
      </w:r>
      <w:proofErr w:type="spellEnd"/>
      <w:r w:rsidR="0030581B">
        <w:t xml:space="preserve"> 20</w:t>
      </w:r>
      <w:r w:rsidR="00642A5C">
        <w:t>20</w:t>
      </w:r>
    </w:p>
    <w:p w14:paraId="6BFA9394" w14:textId="5378A00C" w:rsidR="006C4464" w:rsidRPr="006C4464" w:rsidRDefault="006C4464" w:rsidP="006C4464">
      <w:pPr>
        <w:pStyle w:val="Podtytu"/>
      </w:pPr>
      <w:r>
        <w:t>Centrum Sztuki Współczesnej Zamek Ujazdowski</w:t>
      </w:r>
    </w:p>
    <w:p w14:paraId="549B6C56" w14:textId="77777777" w:rsidR="00F113BC" w:rsidRPr="00F113BC" w:rsidRDefault="00F113BC" w:rsidP="00F113BC"/>
    <w:p w14:paraId="34EBB268" w14:textId="3795FC06" w:rsidR="004C28A9" w:rsidRDefault="004C28A9" w:rsidP="004C28A9">
      <w:pPr>
        <w:pStyle w:val="Podtytu"/>
      </w:pPr>
      <w:r>
        <w:t>Centrum Sztuki Współczesnej Zamek Ujazdowski od lat wspiera artystów młodego pokolenia. Każdego roku sześci</w:t>
      </w:r>
      <w:r w:rsidR="0057201B">
        <w:t>oro</w:t>
      </w:r>
      <w:r>
        <w:t xml:space="preserve"> młodych twórców</w:t>
      </w:r>
      <w:r w:rsidR="0057201B">
        <w:t xml:space="preserve"> i twórczyń </w:t>
      </w:r>
      <w:r>
        <w:t>zyskuje możliwość zrealizowania indywidualnej wystawy w </w:t>
      </w:r>
      <w:r w:rsidR="00775F4D">
        <w:t xml:space="preserve">ramach cyklu Project </w:t>
      </w:r>
      <w:proofErr w:type="spellStart"/>
      <w:r w:rsidR="00775F4D">
        <w:t>Room</w:t>
      </w:r>
      <w:proofErr w:type="spellEnd"/>
      <w:r>
        <w:t>. Wszystkie prace prezentowane w </w:t>
      </w:r>
      <w:r w:rsidR="00775F4D">
        <w:t xml:space="preserve">ramach tej serii </w:t>
      </w:r>
      <w:r>
        <w:t>mają charakter premierowy i powstają specjalnie dla przestrzeni</w:t>
      </w:r>
      <w:r w:rsidR="00775F4D">
        <w:t xml:space="preserve"> Project </w:t>
      </w:r>
      <w:proofErr w:type="spellStart"/>
      <w:r w:rsidR="00775F4D">
        <w:t>Roomu</w:t>
      </w:r>
      <w:proofErr w:type="spellEnd"/>
      <w:r>
        <w:t xml:space="preserve">. Dodatkowo, dwie najciekawsze wystawy otrzymywały nagrody finansowe. W tym roku, laureatami edycji Project </w:t>
      </w:r>
      <w:proofErr w:type="spellStart"/>
      <w:r>
        <w:t>Room</w:t>
      </w:r>
      <w:proofErr w:type="spellEnd"/>
      <w:r>
        <w:t xml:space="preserve"> 2020 zostali wszyscy jej uczestnicy.</w:t>
      </w:r>
      <w:r w:rsidR="00FF5E4C">
        <w:t xml:space="preserve"> Każdy </w:t>
      </w:r>
      <w:r w:rsidR="00944B2B">
        <w:t xml:space="preserve">i każda </w:t>
      </w:r>
      <w:r w:rsidR="00FF5E4C">
        <w:t>z nich otrzyma nagrodę w wysokości 9</w:t>
      </w:r>
      <w:r w:rsidR="00944B2B">
        <w:t xml:space="preserve"> </w:t>
      </w:r>
      <w:r w:rsidR="00FF5E4C">
        <w:t>000 złotych.</w:t>
      </w:r>
    </w:p>
    <w:p w14:paraId="0B9F4C99" w14:textId="0F5E99EA" w:rsidR="004C28A9" w:rsidRDefault="00775F4D" w:rsidP="004C28A9">
      <w:r>
        <w:t xml:space="preserve">Laureatami edycji Project </w:t>
      </w:r>
      <w:proofErr w:type="spellStart"/>
      <w:r>
        <w:t>Room</w:t>
      </w:r>
      <w:proofErr w:type="spellEnd"/>
      <w:r>
        <w:t xml:space="preserve"> 2020 są</w:t>
      </w:r>
      <w:r w:rsidR="00944B2B">
        <w:t xml:space="preserve">: Kornelia Dzikowska, Jan Baszak, Adelina Cimochowicz, Piotr Bruch, Sebastian Sebulec oraz Marek Wodzisławski. </w:t>
      </w:r>
      <w:r w:rsidR="004C28A9">
        <w:t xml:space="preserve">Mimo pandemii </w:t>
      </w:r>
      <w:proofErr w:type="spellStart"/>
      <w:r w:rsidR="004C28A9">
        <w:t>koronawirusa</w:t>
      </w:r>
      <w:proofErr w:type="spellEnd"/>
      <w:r w:rsidR="004C28A9">
        <w:t xml:space="preserve"> i czasowego zamknięcia Centrum Sztuki Współczesnej Zamek Ujazdowski udało się zaprezentować publiczności wszystkie wystawy.</w:t>
      </w:r>
      <w:r w:rsidR="00944B2B">
        <w:t xml:space="preserve"> Są one wciąż dostępne w wersji online na stronie </w:t>
      </w:r>
      <w:hyperlink r:id="rId8" w:history="1">
        <w:r w:rsidR="00944B2B" w:rsidRPr="00C03689">
          <w:rPr>
            <w:rStyle w:val="Hipercze"/>
          </w:rPr>
          <w:t>www.u-jazdowski.pl</w:t>
        </w:r>
      </w:hyperlink>
      <w:r w:rsidR="00944B2B">
        <w:t xml:space="preserve"> </w:t>
      </w:r>
      <w:r w:rsidR="004C28A9">
        <w:t xml:space="preserve"> </w:t>
      </w:r>
    </w:p>
    <w:p w14:paraId="43F4CE86" w14:textId="3B436A6B" w:rsidR="00186A41" w:rsidRDefault="004C28A9" w:rsidP="004C28A9">
      <w:r>
        <w:t xml:space="preserve">„Zadaniem programu Project </w:t>
      </w:r>
      <w:proofErr w:type="spellStart"/>
      <w:r>
        <w:t>Room</w:t>
      </w:r>
      <w:proofErr w:type="spellEnd"/>
      <w:r>
        <w:t xml:space="preserve"> od początku jego istnienia było stworzenie równych warunków pracy i rozwoju dla każdej uczestniczki i każdego uczestnika.” – mówi kurator cyklu, Michał Grzegorzek. „Rok 2020 pokazał, że pandemia i związane z nią chaos informacyjny, narastające konflikty i nieufność wobec drugiego człowieka, nie mogą w żaden sposób być traktowane jako siła, wobec której jesteśmy równi. W ciągu ostatnich dwunastu miesięcy podziały i różnice jeszcze bardziej się wyostrzyły, wpływając również na dynamikę pracy nad poszczególnymi wystawami Project </w:t>
      </w:r>
      <w:proofErr w:type="spellStart"/>
      <w:r>
        <w:t>Roomu</w:t>
      </w:r>
      <w:proofErr w:type="spellEnd"/>
      <w:r>
        <w:t xml:space="preserve">. Forma konkursu, wyznaczającego wyraźną hierarchię wśród młodych twórców, wydaje się nieadekwatnym narzędziem wsparcia artystek i artystów, dlatego w tym roku postanowiliśmy nagrodzić wszystkie uczestniczki i uczestników programu Project </w:t>
      </w:r>
      <w:proofErr w:type="spellStart"/>
      <w:r>
        <w:t>Room</w:t>
      </w:r>
      <w:proofErr w:type="spellEnd"/>
      <w:r>
        <w:t xml:space="preserve"> jednakowym wyróżnieniem.” – uzasadnia decyzję Michał Grzegorzek. „Przez ten gest pragniemy również wyrazić uznanie dla wszystkich autorek i autorów konkursowych wystaw – dla ich talentu, niezłomności i wrażliwości.”</w:t>
      </w:r>
    </w:p>
    <w:p w14:paraId="24565E7E" w14:textId="25CC137E" w:rsidR="008D407B" w:rsidRDefault="008D407B" w:rsidP="004C28A9">
      <w:r>
        <w:t xml:space="preserve">Wirtualne ogłoszenie zwycięzców Project </w:t>
      </w:r>
      <w:proofErr w:type="spellStart"/>
      <w:r>
        <w:t>Room</w:t>
      </w:r>
      <w:proofErr w:type="spellEnd"/>
      <w:r>
        <w:t xml:space="preserve"> 2020 przygotowała artystka Karolina Mełnicka. Można je obejrzeć na stronie </w:t>
      </w:r>
      <w:hyperlink r:id="rId9" w:history="1">
        <w:r w:rsidRPr="008B33BC">
          <w:rPr>
            <w:rStyle w:val="Hipercze"/>
          </w:rPr>
          <w:t>https://u-jazdowski.pl/program/project-room/zwyciezcy-project-room-2020</w:t>
        </w:r>
      </w:hyperlink>
      <w:r>
        <w:t xml:space="preserve"> </w:t>
      </w:r>
    </w:p>
    <w:p w14:paraId="34FA3711" w14:textId="77777777" w:rsidR="004C28A9" w:rsidRPr="002A00D1" w:rsidRDefault="004C28A9" w:rsidP="004C28A9">
      <w:pPr>
        <w:pStyle w:val="Bezodstpw"/>
        <w:ind w:left="0"/>
      </w:pPr>
    </w:p>
    <w:p w14:paraId="21A3B8D5" w14:textId="77777777" w:rsidR="00BE221D" w:rsidRPr="002A00D1" w:rsidRDefault="007C6C4D" w:rsidP="00295A47">
      <w:pPr>
        <w:pStyle w:val="Bezodstpw"/>
      </w:pPr>
      <w:r w:rsidRPr="002A00D1">
        <w:t>Organizator</w:t>
      </w:r>
    </w:p>
    <w:p w14:paraId="20F6882A" w14:textId="77777777" w:rsidR="00A0291F" w:rsidRPr="002A00D1" w:rsidRDefault="00A57DF7" w:rsidP="00B5492E">
      <w:pPr>
        <w:pStyle w:val="detale"/>
      </w:pPr>
      <w:r w:rsidRPr="002A00D1">
        <w:t>Centrum Sztuki Współczesnej Zamek Ujazdowski</w:t>
      </w:r>
    </w:p>
    <w:p w14:paraId="2CD2835C" w14:textId="0A911F2B" w:rsidR="00127CC7" w:rsidRPr="002A00D1" w:rsidRDefault="00642A5C" w:rsidP="00127CC7">
      <w:pPr>
        <w:pStyle w:val="Bezodstpw"/>
      </w:pPr>
      <w:r>
        <w:lastRenderedPageBreak/>
        <w:t>Wystawy</w:t>
      </w:r>
      <w:r w:rsidR="00127CC7">
        <w:t xml:space="preserve"> finansowan</w:t>
      </w:r>
      <w:r>
        <w:t>e</w:t>
      </w:r>
      <w:r w:rsidR="00127CC7">
        <w:t xml:space="preserve"> przez</w:t>
      </w:r>
    </w:p>
    <w:p w14:paraId="23061A91" w14:textId="582D9E48" w:rsidR="00127CC7" w:rsidRDefault="00127CC7" w:rsidP="00127CC7">
      <w:pPr>
        <w:pStyle w:val="detale"/>
      </w:pPr>
      <w:r>
        <w:t>Ministerstwo Kultury</w:t>
      </w:r>
      <w:r w:rsidR="00642A5C">
        <w:t xml:space="preserve">, </w:t>
      </w:r>
      <w:r>
        <w:t>Dziedzictwa Narodowego</w:t>
      </w:r>
      <w:r w:rsidR="00944B2B">
        <w:t xml:space="preserve"> i Sportu</w:t>
      </w:r>
    </w:p>
    <w:p w14:paraId="3E0A005F" w14:textId="77777777" w:rsidR="004673B6" w:rsidRPr="00D93CF0" w:rsidRDefault="004673B6" w:rsidP="004673B6">
      <w:pPr>
        <w:pStyle w:val="Bezodstpw"/>
      </w:pPr>
      <w:r w:rsidRPr="00D93CF0">
        <w:t xml:space="preserve">Partnerzy </w:t>
      </w:r>
      <w:r w:rsidRPr="00C97AC7">
        <w:t>medialni</w:t>
      </w:r>
    </w:p>
    <w:p w14:paraId="072F562F" w14:textId="5A7E7F80" w:rsidR="004673B6" w:rsidRPr="002A00D1" w:rsidRDefault="00944B2B" w:rsidP="004673B6">
      <w:pPr>
        <w:pStyle w:val="detale"/>
      </w:pPr>
      <w:r>
        <w:t xml:space="preserve">Dwójka, </w:t>
      </w:r>
      <w:r w:rsidR="004673B6" w:rsidRPr="00D93CF0">
        <w:t xml:space="preserve">AMS, </w:t>
      </w:r>
      <w:proofErr w:type="spellStart"/>
      <w:r w:rsidR="004673B6" w:rsidRPr="00D93CF0">
        <w:t>Aktivist</w:t>
      </w:r>
      <w:proofErr w:type="spellEnd"/>
      <w:r w:rsidR="004673B6">
        <w:t>!, Notes na 6 tygodni, TVP Kultura</w:t>
      </w:r>
    </w:p>
    <w:p w14:paraId="3046DAC9" w14:textId="023C37EA" w:rsidR="007C1B91" w:rsidRDefault="007C1B91" w:rsidP="0012106E">
      <w:pPr>
        <w:pStyle w:val="Nagwek1"/>
      </w:pPr>
      <w:r>
        <w:t>Więcej informacji</w:t>
      </w:r>
    </w:p>
    <w:p w14:paraId="345E6BED" w14:textId="256DC4C6" w:rsidR="007C1B91" w:rsidRDefault="008D407B" w:rsidP="007C1B91">
      <w:hyperlink r:id="rId10" w:history="1">
        <w:r w:rsidR="007C1B91" w:rsidRPr="00C03689">
          <w:rPr>
            <w:rStyle w:val="Hipercze"/>
          </w:rPr>
          <w:t>https://u-jazdowski.pl/program/project-room/zwyciezcy-project-room-2020</w:t>
        </w:r>
      </w:hyperlink>
      <w:r w:rsidR="007C1B91">
        <w:t xml:space="preserve"> </w:t>
      </w:r>
    </w:p>
    <w:p w14:paraId="05B2682A" w14:textId="29441821" w:rsidR="0012106E" w:rsidRPr="002A00D1" w:rsidRDefault="0012106E" w:rsidP="0012106E">
      <w:pPr>
        <w:pStyle w:val="Nagwek1"/>
      </w:pPr>
      <w:r>
        <w:t>Materiały dla mediów</w:t>
      </w:r>
    </w:p>
    <w:p w14:paraId="1F55811C" w14:textId="4EC681AC" w:rsidR="00120A59" w:rsidRDefault="008D407B" w:rsidP="00120A59">
      <w:pPr>
        <w:rPr>
          <w:rFonts w:eastAsiaTheme="minorHAnsi"/>
          <w:lang w:eastAsia="en-US"/>
        </w:rPr>
      </w:pPr>
      <w:hyperlink r:id="rId11" w:history="1">
        <w:r w:rsidR="00EE052F" w:rsidRPr="000F2D37">
          <w:rPr>
            <w:rStyle w:val="Hipercze"/>
            <w:rFonts w:eastAsiaTheme="minorHAnsi"/>
            <w:lang w:eastAsia="en-US"/>
          </w:rPr>
          <w:t>https://u-jazdowski.pl/press-room/komunikaty-prasowe/project-room-2020/zwyciezcy</w:t>
        </w:r>
      </w:hyperlink>
      <w:r w:rsidR="00120A59">
        <w:rPr>
          <w:rFonts w:eastAsiaTheme="minorHAnsi"/>
          <w:lang w:eastAsia="en-US"/>
        </w:rPr>
        <w:t xml:space="preserve"> </w:t>
      </w:r>
      <w:r w:rsidR="00120A59" w:rsidRPr="00120A59">
        <w:rPr>
          <w:rFonts w:eastAsiaTheme="minorHAnsi"/>
          <w:lang w:eastAsia="en-US"/>
        </w:rPr>
        <w:t xml:space="preserve"> </w:t>
      </w:r>
      <w:r w:rsidR="00120A59">
        <w:rPr>
          <w:rFonts w:eastAsiaTheme="minorHAnsi"/>
          <w:lang w:eastAsia="en-US"/>
        </w:rPr>
        <w:t xml:space="preserve"> </w:t>
      </w:r>
    </w:p>
    <w:p w14:paraId="18F13124" w14:textId="02234D34" w:rsidR="009F4839" w:rsidRPr="002A00D1" w:rsidRDefault="00C706DA" w:rsidP="00295A47">
      <w:pPr>
        <w:pStyle w:val="Nagwek1"/>
      </w:pPr>
      <w:r w:rsidRPr="002A00D1">
        <w:t>Kontakt dla medi</w:t>
      </w:r>
      <w:r w:rsidRPr="002A00D1">
        <w:rPr>
          <w:rFonts w:eastAsia="Helvetica" w:cs="Helvetica"/>
        </w:rPr>
        <w:t>ów</w:t>
      </w:r>
    </w:p>
    <w:p w14:paraId="77F6F762" w14:textId="36CD543E" w:rsidR="009D0E94" w:rsidRPr="002A00D1" w:rsidRDefault="00642A5C" w:rsidP="009D0E94">
      <w:pPr>
        <w:pStyle w:val="Bezodstpw"/>
      </w:pPr>
      <w:r>
        <w:t>Natalia Karas</w:t>
      </w:r>
    </w:p>
    <w:p w14:paraId="5E911158" w14:textId="05E88505" w:rsidR="009D0E94" w:rsidRPr="002A00D1" w:rsidRDefault="00A63F9F" w:rsidP="00642A5C">
      <w:pPr>
        <w:spacing w:after="0"/>
        <w:ind w:right="-340"/>
      </w:pPr>
      <w:r>
        <w:rPr>
          <w:rFonts w:eastAsiaTheme="minorEastAsia"/>
          <w:noProof/>
          <w:color w:val="000000"/>
        </w:rPr>
        <w:t>Centrum Sztuki Współczesnej</w:t>
      </w:r>
      <w:r>
        <w:rPr>
          <w:rFonts w:eastAsiaTheme="minorEastAsia"/>
          <w:noProof/>
          <w:color w:val="000000"/>
        </w:rPr>
        <w:br/>
        <w:t>Zamek Ujazdowski</w:t>
      </w:r>
      <w:r w:rsidR="009D0E94" w:rsidRPr="002A00D1">
        <w:rPr>
          <w:rFonts w:eastAsiaTheme="minorEastAsia"/>
          <w:noProof/>
          <w:color w:val="000000"/>
        </w:rPr>
        <w:br/>
      </w:r>
      <w:r w:rsidR="00642A5C">
        <w:rPr>
          <w:rFonts w:eastAsiaTheme="minorEastAsia"/>
          <w:noProof/>
          <w:color w:val="000000"/>
        </w:rPr>
        <w:t>+ 48 510 160 776</w:t>
      </w:r>
      <w:r w:rsidR="00642A5C">
        <w:rPr>
          <w:rFonts w:eastAsiaTheme="minorEastAsia"/>
          <w:noProof/>
          <w:color w:val="000000"/>
        </w:rPr>
        <w:br/>
      </w:r>
      <w:r w:rsidR="00642A5C">
        <w:rPr>
          <w:rFonts w:eastAsiaTheme="minorEastAsia"/>
          <w:noProof/>
          <w:color w:val="0000FF"/>
          <w:u w:val="single"/>
        </w:rPr>
        <w:t>n.karas</w:t>
      </w:r>
      <w:r w:rsidR="009D0E94" w:rsidRPr="002A00D1">
        <w:rPr>
          <w:rFonts w:eastAsiaTheme="minorEastAsia"/>
          <w:noProof/>
          <w:color w:val="0000FF"/>
          <w:u w:val="single"/>
        </w:rPr>
        <w:t>@u-jazdowski.pl</w:t>
      </w:r>
    </w:p>
    <w:p w14:paraId="7E5337A1" w14:textId="77777777" w:rsidR="00A57DF7" w:rsidRPr="002A00D1" w:rsidRDefault="00A57DF7" w:rsidP="009D0E94">
      <w:pPr>
        <w:pStyle w:val="Bezodstpw"/>
      </w:pPr>
    </w:p>
    <w:sectPr w:rsidR="00A57DF7" w:rsidRPr="002A00D1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97105F" w14:textId="77777777" w:rsidR="00EA4789" w:rsidRDefault="00EA4789" w:rsidP="00295A47">
      <w:r>
        <w:separator/>
      </w:r>
    </w:p>
  </w:endnote>
  <w:endnote w:type="continuationSeparator" w:id="0">
    <w:p w14:paraId="104200A3" w14:textId="77777777" w:rsidR="00EA4789" w:rsidRDefault="00EA478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20941D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46628639" wp14:editId="4CC4052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5F7A07" w14:textId="77777777" w:rsidR="00EA4789" w:rsidRDefault="00EA4789" w:rsidP="00295A47">
      <w:r>
        <w:separator/>
      </w:r>
    </w:p>
  </w:footnote>
  <w:footnote w:type="continuationSeparator" w:id="0">
    <w:p w14:paraId="4480A560" w14:textId="77777777" w:rsidR="00EA4789" w:rsidRDefault="00EA478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648B3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DADA3FB" wp14:editId="1978B272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2FB612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acDisableGlyphATSUI" w:val="0"/>
  </w:docVars>
  <w:rsids>
    <w:rsidRoot w:val="00835975"/>
    <w:rsid w:val="0000577F"/>
    <w:rsid w:val="00031A72"/>
    <w:rsid w:val="00056B10"/>
    <w:rsid w:val="00065567"/>
    <w:rsid w:val="00085BCD"/>
    <w:rsid w:val="00086F61"/>
    <w:rsid w:val="00096F21"/>
    <w:rsid w:val="000C48D7"/>
    <w:rsid w:val="000D2673"/>
    <w:rsid w:val="000E0036"/>
    <w:rsid w:val="000E6C00"/>
    <w:rsid w:val="00102987"/>
    <w:rsid w:val="00120A59"/>
    <w:rsid w:val="0012106E"/>
    <w:rsid w:val="00127CC7"/>
    <w:rsid w:val="001363E4"/>
    <w:rsid w:val="001535EE"/>
    <w:rsid w:val="001679E6"/>
    <w:rsid w:val="00172963"/>
    <w:rsid w:val="00185120"/>
    <w:rsid w:val="00186A41"/>
    <w:rsid w:val="001A5C87"/>
    <w:rsid w:val="001D1D42"/>
    <w:rsid w:val="001F51CB"/>
    <w:rsid w:val="00205663"/>
    <w:rsid w:val="00210BBB"/>
    <w:rsid w:val="00243E6C"/>
    <w:rsid w:val="0024666B"/>
    <w:rsid w:val="00254B4D"/>
    <w:rsid w:val="00295A47"/>
    <w:rsid w:val="00297370"/>
    <w:rsid w:val="002A00D1"/>
    <w:rsid w:val="002A2FA2"/>
    <w:rsid w:val="002A58EC"/>
    <w:rsid w:val="002B78CA"/>
    <w:rsid w:val="002D687B"/>
    <w:rsid w:val="002D71A1"/>
    <w:rsid w:val="002E4B05"/>
    <w:rsid w:val="003005C8"/>
    <w:rsid w:val="0030581B"/>
    <w:rsid w:val="003101D6"/>
    <w:rsid w:val="003103C3"/>
    <w:rsid w:val="003238E4"/>
    <w:rsid w:val="00337C5F"/>
    <w:rsid w:val="00342E17"/>
    <w:rsid w:val="00360068"/>
    <w:rsid w:val="0036123A"/>
    <w:rsid w:val="003D183A"/>
    <w:rsid w:val="003F391F"/>
    <w:rsid w:val="0041269C"/>
    <w:rsid w:val="00443958"/>
    <w:rsid w:val="00452A71"/>
    <w:rsid w:val="00461967"/>
    <w:rsid w:val="004673B6"/>
    <w:rsid w:val="004857AA"/>
    <w:rsid w:val="00491233"/>
    <w:rsid w:val="00496ADF"/>
    <w:rsid w:val="004A1806"/>
    <w:rsid w:val="004A7909"/>
    <w:rsid w:val="004B0BCC"/>
    <w:rsid w:val="004C28A9"/>
    <w:rsid w:val="004C52B6"/>
    <w:rsid w:val="004C554C"/>
    <w:rsid w:val="0050745C"/>
    <w:rsid w:val="00527F0B"/>
    <w:rsid w:val="00532874"/>
    <w:rsid w:val="00534BE8"/>
    <w:rsid w:val="0054341D"/>
    <w:rsid w:val="0055074D"/>
    <w:rsid w:val="00565199"/>
    <w:rsid w:val="00565E09"/>
    <w:rsid w:val="0057201B"/>
    <w:rsid w:val="00597E32"/>
    <w:rsid w:val="005B488B"/>
    <w:rsid w:val="005C5B89"/>
    <w:rsid w:val="005E4EE2"/>
    <w:rsid w:val="005F3DAB"/>
    <w:rsid w:val="00600ABB"/>
    <w:rsid w:val="00642A5C"/>
    <w:rsid w:val="00647F28"/>
    <w:rsid w:val="006556D3"/>
    <w:rsid w:val="00672E0A"/>
    <w:rsid w:val="006A6842"/>
    <w:rsid w:val="006C42E2"/>
    <w:rsid w:val="006C4464"/>
    <w:rsid w:val="006C7559"/>
    <w:rsid w:val="00704B8C"/>
    <w:rsid w:val="0071012B"/>
    <w:rsid w:val="007109FE"/>
    <w:rsid w:val="00725454"/>
    <w:rsid w:val="00750CB5"/>
    <w:rsid w:val="00752D71"/>
    <w:rsid w:val="00763C90"/>
    <w:rsid w:val="0076453D"/>
    <w:rsid w:val="00766D27"/>
    <w:rsid w:val="00775F4D"/>
    <w:rsid w:val="00790457"/>
    <w:rsid w:val="007A1EFF"/>
    <w:rsid w:val="007B219E"/>
    <w:rsid w:val="007C1B91"/>
    <w:rsid w:val="007C6C4D"/>
    <w:rsid w:val="007E12C9"/>
    <w:rsid w:val="007E5AC6"/>
    <w:rsid w:val="007F4627"/>
    <w:rsid w:val="00821412"/>
    <w:rsid w:val="00824D87"/>
    <w:rsid w:val="00835975"/>
    <w:rsid w:val="0085097B"/>
    <w:rsid w:val="0085205A"/>
    <w:rsid w:val="0086146F"/>
    <w:rsid w:val="00897389"/>
    <w:rsid w:val="008B6E92"/>
    <w:rsid w:val="008C6AA0"/>
    <w:rsid w:val="008D0A59"/>
    <w:rsid w:val="008D1115"/>
    <w:rsid w:val="008D407B"/>
    <w:rsid w:val="008F6190"/>
    <w:rsid w:val="00903047"/>
    <w:rsid w:val="009076B6"/>
    <w:rsid w:val="00936CF9"/>
    <w:rsid w:val="00944B2B"/>
    <w:rsid w:val="00956053"/>
    <w:rsid w:val="00976ACD"/>
    <w:rsid w:val="0097788C"/>
    <w:rsid w:val="009973E1"/>
    <w:rsid w:val="009A5DAD"/>
    <w:rsid w:val="009A634B"/>
    <w:rsid w:val="009B1B3A"/>
    <w:rsid w:val="009C676F"/>
    <w:rsid w:val="009D01F9"/>
    <w:rsid w:val="009D0E94"/>
    <w:rsid w:val="009F2336"/>
    <w:rsid w:val="009F3009"/>
    <w:rsid w:val="009F4074"/>
    <w:rsid w:val="009F4839"/>
    <w:rsid w:val="00A0291F"/>
    <w:rsid w:val="00A07CC9"/>
    <w:rsid w:val="00A53BF4"/>
    <w:rsid w:val="00A54C39"/>
    <w:rsid w:val="00A57D96"/>
    <w:rsid w:val="00A57DF7"/>
    <w:rsid w:val="00A63F9F"/>
    <w:rsid w:val="00A755A9"/>
    <w:rsid w:val="00A82E2C"/>
    <w:rsid w:val="00A83DF2"/>
    <w:rsid w:val="00A87773"/>
    <w:rsid w:val="00A91763"/>
    <w:rsid w:val="00AA24E5"/>
    <w:rsid w:val="00AC17DC"/>
    <w:rsid w:val="00AC6B65"/>
    <w:rsid w:val="00AD2D4B"/>
    <w:rsid w:val="00AD52F3"/>
    <w:rsid w:val="00AE4F67"/>
    <w:rsid w:val="00AF74C3"/>
    <w:rsid w:val="00B12F68"/>
    <w:rsid w:val="00B17C6C"/>
    <w:rsid w:val="00B265CE"/>
    <w:rsid w:val="00B32001"/>
    <w:rsid w:val="00B47AA1"/>
    <w:rsid w:val="00B52249"/>
    <w:rsid w:val="00B53582"/>
    <w:rsid w:val="00B5492E"/>
    <w:rsid w:val="00BA33F9"/>
    <w:rsid w:val="00BE221D"/>
    <w:rsid w:val="00BE44AF"/>
    <w:rsid w:val="00C001BD"/>
    <w:rsid w:val="00C00BA4"/>
    <w:rsid w:val="00C01ED6"/>
    <w:rsid w:val="00C03082"/>
    <w:rsid w:val="00C22889"/>
    <w:rsid w:val="00C31272"/>
    <w:rsid w:val="00C46C45"/>
    <w:rsid w:val="00C4789A"/>
    <w:rsid w:val="00C6592B"/>
    <w:rsid w:val="00C706DA"/>
    <w:rsid w:val="00C726F8"/>
    <w:rsid w:val="00C7302F"/>
    <w:rsid w:val="00D03427"/>
    <w:rsid w:val="00D527B8"/>
    <w:rsid w:val="00D530BF"/>
    <w:rsid w:val="00D70B2F"/>
    <w:rsid w:val="00D75A64"/>
    <w:rsid w:val="00D9264D"/>
    <w:rsid w:val="00D95EFA"/>
    <w:rsid w:val="00D97339"/>
    <w:rsid w:val="00DA2D0D"/>
    <w:rsid w:val="00DA6523"/>
    <w:rsid w:val="00DC01E7"/>
    <w:rsid w:val="00DC03E4"/>
    <w:rsid w:val="00DD2AF2"/>
    <w:rsid w:val="00DD584D"/>
    <w:rsid w:val="00DF30F9"/>
    <w:rsid w:val="00E0172A"/>
    <w:rsid w:val="00E02518"/>
    <w:rsid w:val="00E53A29"/>
    <w:rsid w:val="00E60D4A"/>
    <w:rsid w:val="00E732FB"/>
    <w:rsid w:val="00E77B1B"/>
    <w:rsid w:val="00EA4789"/>
    <w:rsid w:val="00ED7EE5"/>
    <w:rsid w:val="00EE052F"/>
    <w:rsid w:val="00EF5807"/>
    <w:rsid w:val="00EF66BD"/>
    <w:rsid w:val="00F113BC"/>
    <w:rsid w:val="00F15DB4"/>
    <w:rsid w:val="00F26A4F"/>
    <w:rsid w:val="00F62AF3"/>
    <w:rsid w:val="00F92C74"/>
    <w:rsid w:val="00F96864"/>
    <w:rsid w:val="00FB150C"/>
    <w:rsid w:val="00FC7037"/>
    <w:rsid w:val="00FD1EB9"/>
    <w:rsid w:val="00FF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54B06E5E"/>
  <w15:docId w15:val="{11703B65-320A-4905-A84D-6ED4C3CE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DC03E4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13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13BC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13BC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B219E"/>
    <w:rPr>
      <w:color w:val="605E5C"/>
      <w:shd w:val="clear" w:color="auto" w:fill="E1DFDD"/>
    </w:rPr>
  </w:style>
  <w:style w:type="paragraph" w:customStyle="1" w:styleId="xmsonormal">
    <w:name w:val="x_msonormal"/>
    <w:basedOn w:val="Normalny"/>
    <w:rsid w:val="009D01F9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Calibri" w:eastAsiaTheme="minorHAnsi" w:hAnsi="Calibri" w:cs="Calibri"/>
      <w:bCs w:val="0"/>
      <w:iCs w:val="0"/>
      <w:sz w:val="22"/>
      <w:szCs w:val="22"/>
    </w:rPr>
  </w:style>
  <w:style w:type="character" w:styleId="Nierozpoznanawzmianka">
    <w:name w:val="Unresolved Mention"/>
    <w:basedOn w:val="Domylnaczcionkaakapitu"/>
    <w:uiPriority w:val="99"/>
    <w:rsid w:val="00120A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7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-jazdowski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press-room/komunikaty-prasowe/project-room-2020/zwyciezc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ogram/project-room/zwyciezcy-project-room-20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roject-room/zwyciezcy-project-room-2020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930DA-2F2D-4A4A-97AB-82B34A0B6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awojtala</dc:creator>
  <cp:lastModifiedBy>Natalia Karas</cp:lastModifiedBy>
  <cp:revision>2</cp:revision>
  <cp:lastPrinted>2019-01-25T08:33:00Z</cp:lastPrinted>
  <dcterms:created xsi:type="dcterms:W3CDTF">2021-04-07T10:30:00Z</dcterms:created>
  <dcterms:modified xsi:type="dcterms:W3CDTF">2021-04-07T10:30:00Z</dcterms:modified>
</cp:coreProperties>
</file>