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01CF24" w14:textId="4EF9DD02" w:rsidR="006201F2" w:rsidRPr="00BC10A9" w:rsidRDefault="00BD5275" w:rsidP="007A35F5">
      <w:pPr>
        <w:pStyle w:val="Tytu"/>
      </w:pPr>
      <w:r w:rsidRPr="00BC10A9">
        <w:t>Maria Toboła</w:t>
      </w:r>
    </w:p>
    <w:p w14:paraId="1FFC64F8" w14:textId="042B2DD2" w:rsidR="007D1898" w:rsidRPr="00BC10A9" w:rsidRDefault="00BD5275" w:rsidP="007D1898">
      <w:pPr>
        <w:pStyle w:val="Tytu"/>
        <w:rPr>
          <w:i/>
        </w:rPr>
      </w:pPr>
      <w:r w:rsidRPr="00BC10A9">
        <w:rPr>
          <w:i/>
        </w:rPr>
        <w:t xml:space="preserve">Nie waż się </w:t>
      </w:r>
      <w:r w:rsidR="00880EBA">
        <w:rPr>
          <w:i/>
        </w:rPr>
        <w:t xml:space="preserve">tego </w:t>
      </w:r>
      <w:r w:rsidRPr="00BC10A9">
        <w:rPr>
          <w:i/>
        </w:rPr>
        <w:t>nazywać pracą</w:t>
      </w:r>
    </w:p>
    <w:p w14:paraId="1F438414" w14:textId="44032855" w:rsidR="006201F2" w:rsidRPr="00BC10A9" w:rsidRDefault="006201F2" w:rsidP="00446E67">
      <w:pPr>
        <w:pStyle w:val="Podtytu"/>
      </w:pPr>
      <w:r w:rsidRPr="00BC10A9">
        <w:t xml:space="preserve">Wystawa </w:t>
      </w:r>
      <w:r w:rsidR="00446E67" w:rsidRPr="00BC10A9">
        <w:t xml:space="preserve">w </w:t>
      </w:r>
      <w:r w:rsidRPr="00BC10A9">
        <w:t>Centrum Sztuk</w:t>
      </w:r>
      <w:r w:rsidR="00481898">
        <w:t>i Współczesnej Zamek Ujazdowski</w:t>
      </w:r>
    </w:p>
    <w:p w14:paraId="0297D795" w14:textId="77777777" w:rsidR="0085648A" w:rsidRPr="00BC10A9" w:rsidRDefault="0085648A" w:rsidP="0085648A">
      <w:pPr>
        <w:pStyle w:val="Bezodstpw"/>
      </w:pPr>
      <w:r w:rsidRPr="00BC10A9">
        <w:t>Otwarcie</w:t>
      </w:r>
    </w:p>
    <w:p w14:paraId="16362F6C" w14:textId="007E14D0" w:rsidR="0085648A" w:rsidRPr="00BC10A9" w:rsidRDefault="0085648A" w:rsidP="0085648A">
      <w:pPr>
        <w:pStyle w:val="detale"/>
      </w:pPr>
      <w:r w:rsidRPr="00BC10A9">
        <w:t xml:space="preserve">czwartek, </w:t>
      </w:r>
      <w:r w:rsidR="00BD5275" w:rsidRPr="00BC10A9">
        <w:t>07</w:t>
      </w:r>
      <w:r w:rsidRPr="00BC10A9">
        <w:t>/0</w:t>
      </w:r>
      <w:r w:rsidR="00BD5275" w:rsidRPr="00BC10A9">
        <w:t>6</w:t>
      </w:r>
      <w:r w:rsidRPr="00BC10A9">
        <w:t>/2018, 19:00</w:t>
      </w:r>
    </w:p>
    <w:p w14:paraId="0FB770C1" w14:textId="77777777" w:rsidR="0085648A" w:rsidRPr="00BC10A9" w:rsidRDefault="0085648A" w:rsidP="0085648A">
      <w:pPr>
        <w:pStyle w:val="Bezodstpw"/>
      </w:pPr>
      <w:r w:rsidRPr="00BC10A9">
        <w:t>Wystawa czynna</w:t>
      </w:r>
    </w:p>
    <w:p w14:paraId="7C2EC83B" w14:textId="5B3D2601" w:rsidR="006201F2" w:rsidRPr="00BC10A9" w:rsidRDefault="00BD5275" w:rsidP="0085648A">
      <w:pPr>
        <w:pStyle w:val="detale"/>
      </w:pPr>
      <w:r w:rsidRPr="00BC10A9">
        <w:t>07</w:t>
      </w:r>
      <w:r w:rsidR="00AC1DDD" w:rsidRPr="00BC10A9">
        <w:t>/0</w:t>
      </w:r>
      <w:r w:rsidRPr="00BC10A9">
        <w:t>6</w:t>
      </w:r>
      <w:r w:rsidR="006201F2" w:rsidRPr="00BC10A9">
        <w:rPr>
          <w:rStyle w:val="normaltextrun"/>
        </w:rPr>
        <w:t>–</w:t>
      </w:r>
      <w:r w:rsidRPr="00BC10A9">
        <w:t>15</w:t>
      </w:r>
      <w:r w:rsidR="000656E2" w:rsidRPr="00BC10A9">
        <w:t>/0</w:t>
      </w:r>
      <w:r w:rsidRPr="00BC10A9">
        <w:t>7</w:t>
      </w:r>
      <w:r w:rsidR="006201F2" w:rsidRPr="00BC10A9">
        <w:t>/2018</w:t>
      </w:r>
    </w:p>
    <w:p w14:paraId="17FEFE4A" w14:textId="3E3F17A3" w:rsidR="006201F2" w:rsidRPr="00BC10A9" w:rsidRDefault="002013C0" w:rsidP="0085648A">
      <w:pPr>
        <w:pStyle w:val="Bezodstpw"/>
        <w:rPr>
          <w:rFonts w:cs="Times New Roman"/>
        </w:rPr>
      </w:pPr>
      <w:r w:rsidRPr="00BC10A9">
        <w:t>Kurator</w:t>
      </w:r>
    </w:p>
    <w:p w14:paraId="4B44D2CA" w14:textId="237E43CB" w:rsidR="006201F2" w:rsidRPr="00BC10A9" w:rsidRDefault="00BD5275" w:rsidP="0085648A">
      <w:pPr>
        <w:pStyle w:val="detale"/>
      </w:pPr>
      <w:r w:rsidRPr="00BC10A9">
        <w:t>Michał Grzegorzek</w:t>
      </w:r>
      <w:r w:rsidR="00AC1DDD" w:rsidRPr="00BC10A9">
        <w:t xml:space="preserve"> </w:t>
      </w:r>
    </w:p>
    <w:p w14:paraId="1C3750BE" w14:textId="0D920A5D" w:rsidR="0096101F" w:rsidRPr="00BC10A9" w:rsidRDefault="00AC1DDD" w:rsidP="00BF3202">
      <w:pPr>
        <w:pStyle w:val="Nagwek1"/>
      </w:pPr>
      <w:r w:rsidRPr="00BC10A9">
        <w:t xml:space="preserve">Do </w:t>
      </w:r>
      <w:r w:rsidR="00BC10A9" w:rsidRPr="00BC10A9">
        <w:t>15</w:t>
      </w:r>
      <w:r w:rsidRPr="00BC10A9">
        <w:t xml:space="preserve"> </w:t>
      </w:r>
      <w:r w:rsidR="00BC10A9" w:rsidRPr="00BC10A9">
        <w:t>lipca</w:t>
      </w:r>
      <w:r w:rsidRPr="00BC10A9">
        <w:t xml:space="preserve"> w Centrum Sztuki Współczesnej Zamek Ujazdowski można oglądać wystawę </w:t>
      </w:r>
      <w:r w:rsidR="00BC10A9" w:rsidRPr="00BC10A9">
        <w:rPr>
          <w:rFonts w:cs="Times New Roman"/>
        </w:rPr>
        <w:t xml:space="preserve">Marii Toboły </w:t>
      </w:r>
      <w:r w:rsidR="00BC10A9" w:rsidRPr="00BC10A9">
        <w:rPr>
          <w:rFonts w:cs="Times New Roman"/>
          <w:bCs/>
          <w:i/>
        </w:rPr>
        <w:t xml:space="preserve">Nie waż się </w:t>
      </w:r>
      <w:r w:rsidR="00880EBA">
        <w:rPr>
          <w:rFonts w:cs="Times New Roman"/>
          <w:bCs/>
          <w:i/>
        </w:rPr>
        <w:t xml:space="preserve">tego </w:t>
      </w:r>
      <w:r w:rsidR="00BC10A9" w:rsidRPr="00BC10A9">
        <w:rPr>
          <w:rFonts w:cs="Times New Roman"/>
          <w:bCs/>
          <w:i/>
        </w:rPr>
        <w:t>nazywać pracą</w:t>
      </w:r>
      <w:r w:rsidR="002B60A2" w:rsidRPr="00BC10A9">
        <w:t>.</w:t>
      </w:r>
      <w:r w:rsidR="00BF3202" w:rsidRPr="00BC10A9">
        <w:t xml:space="preserve"> </w:t>
      </w:r>
      <w:r w:rsidR="00983AF0">
        <w:t>Mimo</w:t>
      </w:r>
      <w:r w:rsidR="00BC10A9" w:rsidRPr="00BC10A9">
        <w:t xml:space="preserve"> żartobliw</w:t>
      </w:r>
      <w:r w:rsidR="00983AF0">
        <w:t>ego</w:t>
      </w:r>
      <w:r w:rsidR="00C75320">
        <w:t>,</w:t>
      </w:r>
      <w:r w:rsidR="00BC10A9" w:rsidRPr="00BC10A9">
        <w:t xml:space="preserve"> a nawet prześmiewcz</w:t>
      </w:r>
      <w:r w:rsidR="00983AF0">
        <w:t>ego</w:t>
      </w:r>
      <w:r w:rsidR="00C75320">
        <w:t>,</w:t>
      </w:r>
      <w:r w:rsidR="00983AF0">
        <w:t xml:space="preserve"> tonu</w:t>
      </w:r>
      <w:r w:rsidR="00BC10A9" w:rsidRPr="00BC10A9">
        <w:t xml:space="preserve"> </w:t>
      </w:r>
      <w:r w:rsidR="00481898">
        <w:t xml:space="preserve">artystka stawia </w:t>
      </w:r>
      <w:bookmarkStart w:id="0" w:name="_GoBack"/>
      <w:bookmarkEnd w:id="0"/>
      <w:r w:rsidR="00481898">
        <w:t>poważne</w:t>
      </w:r>
      <w:r w:rsidR="00481898" w:rsidRPr="00BC10A9">
        <w:t xml:space="preserve"> </w:t>
      </w:r>
      <w:r w:rsidR="00BC10A9" w:rsidRPr="00BC10A9">
        <w:t>pytanie: jaką pracę należy wykonać, by nie bać się mówić swoim głosem?</w:t>
      </w:r>
    </w:p>
    <w:p w14:paraId="5A309D9D" w14:textId="3DB4F8F5" w:rsidR="00BC10A9" w:rsidRPr="00BC10A9" w:rsidRDefault="00BC10A9" w:rsidP="00BC10A9">
      <w:pPr>
        <w:rPr>
          <w:rFonts w:cs="Times New Roman"/>
        </w:rPr>
      </w:pPr>
      <w:r w:rsidRPr="00BC10A9">
        <w:rPr>
          <w:rFonts w:cs="Times New Roman"/>
        </w:rPr>
        <w:t>Nowe prace Marii Toboły,</w:t>
      </w:r>
      <w:r w:rsidR="00721DD1">
        <w:rPr>
          <w:rFonts w:cs="Times New Roman"/>
        </w:rPr>
        <w:t xml:space="preserve"> prezentowane w Project </w:t>
      </w:r>
      <w:proofErr w:type="spellStart"/>
      <w:r w:rsidR="00721DD1">
        <w:rPr>
          <w:rFonts w:cs="Times New Roman"/>
        </w:rPr>
        <w:t>Roomie</w:t>
      </w:r>
      <w:proofErr w:type="spellEnd"/>
      <w:r w:rsidR="00721DD1">
        <w:rPr>
          <w:rFonts w:cs="Times New Roman"/>
        </w:rPr>
        <w:t>,</w:t>
      </w:r>
      <w:r w:rsidRPr="00BC10A9">
        <w:rPr>
          <w:rFonts w:cs="Times New Roman"/>
        </w:rPr>
        <w:t xml:space="preserve"> to obiekty naśladujące </w:t>
      </w:r>
      <w:proofErr w:type="spellStart"/>
      <w:r w:rsidRPr="00BC10A9">
        <w:rPr>
          <w:rFonts w:cs="Times New Roman"/>
          <w:i/>
        </w:rPr>
        <w:t>ready</w:t>
      </w:r>
      <w:proofErr w:type="spellEnd"/>
      <w:r w:rsidRPr="00BC10A9">
        <w:rPr>
          <w:rFonts w:cs="Times New Roman"/>
          <w:i/>
        </w:rPr>
        <w:t xml:space="preserve"> </w:t>
      </w:r>
      <w:proofErr w:type="spellStart"/>
      <w:r w:rsidRPr="00BC10A9">
        <w:rPr>
          <w:rFonts w:cs="Times New Roman"/>
          <w:i/>
        </w:rPr>
        <w:t>mades</w:t>
      </w:r>
      <w:proofErr w:type="spellEnd"/>
      <w:r w:rsidRPr="00BC10A9">
        <w:rPr>
          <w:rFonts w:cs="Times New Roman"/>
        </w:rPr>
        <w:t xml:space="preserve">, wideo udające prace innych artystów oraz </w:t>
      </w:r>
      <w:proofErr w:type="spellStart"/>
      <w:r w:rsidRPr="00BC10A9">
        <w:rPr>
          <w:rFonts w:cs="Times New Roman"/>
        </w:rPr>
        <w:t>mikrosłuchowisko</w:t>
      </w:r>
      <w:proofErr w:type="spellEnd"/>
      <w:r w:rsidRPr="00BC10A9">
        <w:rPr>
          <w:rFonts w:cs="Times New Roman"/>
        </w:rPr>
        <w:t xml:space="preserve"> podszywające się pod przewodnik. W dziełach-kalamburach artystka analizuje pojęcia w</w:t>
      </w:r>
      <w:r w:rsidR="00721DD1">
        <w:rPr>
          <w:rFonts w:cs="Times New Roman"/>
        </w:rPr>
        <w:t>s</w:t>
      </w:r>
      <w:r w:rsidR="00B4561E">
        <w:rPr>
          <w:rFonts w:cs="Times New Roman"/>
        </w:rPr>
        <w:t>tydu i </w:t>
      </w:r>
      <w:r w:rsidR="00721DD1">
        <w:rPr>
          <w:rFonts w:cs="Times New Roman"/>
        </w:rPr>
        <w:t>kompromitacji</w:t>
      </w:r>
      <w:r w:rsidRPr="00BC10A9">
        <w:rPr>
          <w:rFonts w:cs="Times New Roman"/>
        </w:rPr>
        <w:t xml:space="preserve">. </w:t>
      </w:r>
    </w:p>
    <w:p w14:paraId="7A321C02" w14:textId="6C1F4AC3" w:rsidR="00D14D01" w:rsidRPr="00BC10A9" w:rsidRDefault="00E964FF" w:rsidP="001D7F01">
      <w:pPr>
        <w:rPr>
          <w:rFonts w:cs="Times New Roman"/>
        </w:rPr>
      </w:pPr>
      <w:r w:rsidRPr="00BC10A9">
        <w:rPr>
          <w:rFonts w:cs="Times New Roman"/>
        </w:rPr>
        <w:t>Wystawa</w:t>
      </w:r>
      <w:r w:rsidR="00BC10A9" w:rsidRPr="00BC10A9">
        <w:rPr>
          <w:rFonts w:cs="Times New Roman"/>
        </w:rPr>
        <w:t xml:space="preserve"> </w:t>
      </w:r>
      <w:r w:rsidR="00BC10A9" w:rsidRPr="00BC10A9">
        <w:rPr>
          <w:rFonts w:cs="Times New Roman"/>
          <w:i/>
        </w:rPr>
        <w:t xml:space="preserve">Nie waż się </w:t>
      </w:r>
      <w:r w:rsidR="00880EBA">
        <w:rPr>
          <w:rFonts w:cs="Times New Roman"/>
          <w:i/>
        </w:rPr>
        <w:t xml:space="preserve">tego </w:t>
      </w:r>
      <w:r w:rsidR="00BC10A9" w:rsidRPr="00BC10A9">
        <w:rPr>
          <w:rFonts w:cs="Times New Roman"/>
          <w:i/>
        </w:rPr>
        <w:t>nazywać pracą</w:t>
      </w:r>
      <w:r w:rsidR="00BC10A9" w:rsidRPr="00BC10A9">
        <w:rPr>
          <w:rFonts w:cs="Times New Roman"/>
        </w:rPr>
        <w:t xml:space="preserve"> jest drugą </w:t>
      </w:r>
      <w:r w:rsidRPr="00BC10A9">
        <w:t>tegoroczną odsłon</w:t>
      </w:r>
      <w:r w:rsidR="00775C61">
        <w:t>ą</w:t>
      </w:r>
      <w:r w:rsidRPr="00BC10A9">
        <w:t xml:space="preserve"> </w:t>
      </w:r>
      <w:r w:rsidR="00D14D01" w:rsidRPr="00BC10A9">
        <w:t xml:space="preserve">Project </w:t>
      </w:r>
      <w:proofErr w:type="spellStart"/>
      <w:r w:rsidR="00D14D01" w:rsidRPr="00BC10A9">
        <w:t>Room</w:t>
      </w:r>
      <w:r w:rsidR="00446E67" w:rsidRPr="00BC10A9">
        <w:t>u</w:t>
      </w:r>
      <w:proofErr w:type="spellEnd"/>
      <w:r w:rsidR="00042C75" w:rsidRPr="00BC10A9">
        <w:rPr>
          <w:rFonts w:cs="Times New Roman"/>
        </w:rPr>
        <w:t xml:space="preserve">. </w:t>
      </w:r>
      <w:r w:rsidR="002B60A2" w:rsidRPr="00BC10A9">
        <w:rPr>
          <w:rFonts w:cs="Times New Roman"/>
        </w:rPr>
        <w:t>W </w:t>
      </w:r>
      <w:r w:rsidRPr="00BC10A9">
        <w:rPr>
          <w:rFonts w:cs="Times New Roman"/>
        </w:rPr>
        <w:t xml:space="preserve">ramach tego cyklu </w:t>
      </w:r>
      <w:r w:rsidR="001A5C71" w:rsidRPr="00BC10A9">
        <w:rPr>
          <w:rFonts w:cs="Times New Roman"/>
        </w:rPr>
        <w:t xml:space="preserve">w </w:t>
      </w:r>
      <w:r w:rsidR="001A5C71" w:rsidRPr="00BC10A9">
        <w:rPr>
          <w:rFonts w:cs="Times New Roman"/>
          <w:i/>
        </w:rPr>
        <w:t>U</w:t>
      </w:r>
      <w:r w:rsidR="007D1898" w:rsidRPr="00BC10A9">
        <w:rPr>
          <w:rFonts w:cs="Times New Roman"/>
          <w:i/>
        </w:rPr>
        <w:t>–</w:t>
      </w:r>
      <w:proofErr w:type="spellStart"/>
      <w:r w:rsidR="001A5C71" w:rsidRPr="00BC10A9">
        <w:rPr>
          <w:rFonts w:cs="Times New Roman"/>
          <w:i/>
        </w:rPr>
        <w:t>jazdowskim</w:t>
      </w:r>
      <w:proofErr w:type="spellEnd"/>
      <w:r w:rsidR="001A5C71" w:rsidRPr="00BC10A9">
        <w:rPr>
          <w:rFonts w:cs="Times New Roman"/>
        </w:rPr>
        <w:t xml:space="preserve"> </w:t>
      </w:r>
      <w:r w:rsidRPr="00BC10A9">
        <w:t>p</w:t>
      </w:r>
      <w:r w:rsidR="00D14D01" w:rsidRPr="00BC10A9">
        <w:t xml:space="preserve">rezentowana jest twórczość </w:t>
      </w:r>
      <w:r w:rsidR="004A7B0D" w:rsidRPr="00BC10A9">
        <w:t xml:space="preserve">polskich </w:t>
      </w:r>
      <w:r w:rsidR="00D14D01" w:rsidRPr="00BC10A9">
        <w:t>artys</w:t>
      </w:r>
      <w:r w:rsidR="00042C75" w:rsidRPr="00BC10A9">
        <w:t>tów młodego pokolenia</w:t>
      </w:r>
      <w:r w:rsidR="00D14D01" w:rsidRPr="00BC10A9">
        <w:t xml:space="preserve">. Wszystkie </w:t>
      </w:r>
      <w:r w:rsidR="001A5C71" w:rsidRPr="00BC10A9">
        <w:t xml:space="preserve">wystawy </w:t>
      </w:r>
      <w:r w:rsidR="00D14D01" w:rsidRPr="00BC10A9">
        <w:t>są</w:t>
      </w:r>
      <w:r w:rsidR="00446E67" w:rsidRPr="00BC10A9">
        <w:t xml:space="preserve"> </w:t>
      </w:r>
      <w:r w:rsidR="00D14D01" w:rsidRPr="00BC10A9">
        <w:t>przygotowywane specjalnie d</w:t>
      </w:r>
      <w:r w:rsidR="001A5C71" w:rsidRPr="00BC10A9">
        <w:t>la</w:t>
      </w:r>
      <w:r w:rsidR="00D14D01" w:rsidRPr="00BC10A9">
        <w:t xml:space="preserve"> </w:t>
      </w:r>
      <w:r w:rsidR="00DF02C7" w:rsidRPr="00BC10A9">
        <w:t xml:space="preserve">tej </w:t>
      </w:r>
      <w:r w:rsidR="00D14D01" w:rsidRPr="00BC10A9">
        <w:t xml:space="preserve">przestrzeni i mają charakter premierowy. </w:t>
      </w:r>
      <w:r w:rsidR="00BC10A9" w:rsidRPr="00BC10A9">
        <w:rPr>
          <w:rFonts w:cs="Times New Roman"/>
        </w:rPr>
        <w:t>W tym roku zaprezentowan</w:t>
      </w:r>
      <w:r w:rsidR="00B4561E">
        <w:rPr>
          <w:rFonts w:cs="Times New Roman"/>
        </w:rPr>
        <w:t>o już</w:t>
      </w:r>
      <w:r w:rsidR="008238D2" w:rsidRPr="00BC10A9">
        <w:rPr>
          <w:rFonts w:cs="Times New Roman"/>
        </w:rPr>
        <w:t xml:space="preserve"> </w:t>
      </w:r>
      <w:r w:rsidR="001D7F01" w:rsidRPr="00BC10A9">
        <w:rPr>
          <w:rFonts w:cs="Times New Roman"/>
        </w:rPr>
        <w:t xml:space="preserve">projekt </w:t>
      </w:r>
      <w:r w:rsidR="00BC10A9" w:rsidRPr="00BC10A9">
        <w:rPr>
          <w:rFonts w:cs="Times New Roman"/>
        </w:rPr>
        <w:t xml:space="preserve">Grzegorza Stefańskiego, </w:t>
      </w:r>
      <w:r w:rsidR="009B42DA">
        <w:rPr>
          <w:rFonts w:cs="Times New Roman"/>
        </w:rPr>
        <w:t xml:space="preserve">jest pokazywany </w:t>
      </w:r>
      <w:r w:rsidR="001D7F01" w:rsidRPr="00BC10A9">
        <w:rPr>
          <w:rFonts w:cs="Times New Roman"/>
        </w:rPr>
        <w:t>Mari</w:t>
      </w:r>
      <w:r w:rsidR="008238D2" w:rsidRPr="00BC10A9">
        <w:rPr>
          <w:rFonts w:cs="Times New Roman"/>
        </w:rPr>
        <w:t>i</w:t>
      </w:r>
      <w:r w:rsidR="001D7F01" w:rsidRPr="00BC10A9">
        <w:rPr>
          <w:rFonts w:cs="Times New Roman"/>
        </w:rPr>
        <w:t xml:space="preserve"> Toboł</w:t>
      </w:r>
      <w:r w:rsidR="008238D2" w:rsidRPr="00BC10A9">
        <w:rPr>
          <w:rFonts w:cs="Times New Roman"/>
        </w:rPr>
        <w:t>y</w:t>
      </w:r>
      <w:r w:rsidR="001D7F01" w:rsidRPr="00BC10A9">
        <w:rPr>
          <w:rFonts w:cs="Times New Roman"/>
        </w:rPr>
        <w:t xml:space="preserve">, </w:t>
      </w:r>
      <w:r w:rsidR="009B42DA">
        <w:rPr>
          <w:rFonts w:cs="Times New Roman"/>
        </w:rPr>
        <w:t xml:space="preserve">będą jeszcze – </w:t>
      </w:r>
      <w:r w:rsidR="001D7F01" w:rsidRPr="00BC10A9">
        <w:rPr>
          <w:rFonts w:cs="Times New Roman"/>
        </w:rPr>
        <w:t>Weronik</w:t>
      </w:r>
      <w:r w:rsidR="008238D2" w:rsidRPr="00BC10A9">
        <w:rPr>
          <w:rFonts w:cs="Times New Roman"/>
        </w:rPr>
        <w:t>i</w:t>
      </w:r>
      <w:r w:rsidR="001D7F01" w:rsidRPr="00BC10A9">
        <w:rPr>
          <w:rFonts w:cs="Times New Roman"/>
        </w:rPr>
        <w:t xml:space="preserve"> Gęsick</w:t>
      </w:r>
      <w:r w:rsidR="008238D2" w:rsidRPr="00BC10A9">
        <w:rPr>
          <w:rFonts w:cs="Times New Roman"/>
        </w:rPr>
        <w:t>iej</w:t>
      </w:r>
      <w:r w:rsidR="001D7F01" w:rsidRPr="00BC10A9">
        <w:rPr>
          <w:rFonts w:cs="Times New Roman"/>
        </w:rPr>
        <w:t>, Ani Nowak</w:t>
      </w:r>
      <w:r w:rsidR="00446E67" w:rsidRPr="00BC10A9">
        <w:rPr>
          <w:rFonts w:cs="Times New Roman"/>
        </w:rPr>
        <w:t xml:space="preserve">, </w:t>
      </w:r>
      <w:r w:rsidR="001D7F01" w:rsidRPr="00BC10A9">
        <w:rPr>
          <w:rFonts w:cs="Times New Roman"/>
        </w:rPr>
        <w:t>Karolin</w:t>
      </w:r>
      <w:r w:rsidR="008238D2" w:rsidRPr="00BC10A9">
        <w:rPr>
          <w:rFonts w:cs="Times New Roman"/>
        </w:rPr>
        <w:t>y</w:t>
      </w:r>
      <w:r w:rsidR="001D7F01" w:rsidRPr="00BC10A9">
        <w:rPr>
          <w:rFonts w:cs="Times New Roman"/>
        </w:rPr>
        <w:t xml:space="preserve"> </w:t>
      </w:r>
      <w:proofErr w:type="spellStart"/>
      <w:r w:rsidR="001D7F01" w:rsidRPr="00BC10A9">
        <w:rPr>
          <w:rFonts w:cs="Times New Roman"/>
        </w:rPr>
        <w:t>Mełnick</w:t>
      </w:r>
      <w:r w:rsidR="008238D2" w:rsidRPr="00BC10A9">
        <w:rPr>
          <w:rFonts w:cs="Times New Roman"/>
        </w:rPr>
        <w:t>iej</w:t>
      </w:r>
      <w:proofErr w:type="spellEnd"/>
      <w:r w:rsidR="002B60A2" w:rsidRPr="00BC10A9">
        <w:rPr>
          <w:rFonts w:cs="Times New Roman"/>
        </w:rPr>
        <w:t xml:space="preserve"> i </w:t>
      </w:r>
      <w:r w:rsidR="00446E67" w:rsidRPr="00BC10A9">
        <w:rPr>
          <w:rFonts w:cs="Times New Roman"/>
        </w:rPr>
        <w:t>Karolin</w:t>
      </w:r>
      <w:r w:rsidR="008238D2" w:rsidRPr="00BC10A9">
        <w:rPr>
          <w:rFonts w:cs="Times New Roman"/>
        </w:rPr>
        <w:t>y</w:t>
      </w:r>
      <w:r w:rsidR="00446E67" w:rsidRPr="00BC10A9">
        <w:rPr>
          <w:rFonts w:cs="Times New Roman"/>
        </w:rPr>
        <w:t xml:space="preserve"> Babińsk</w:t>
      </w:r>
      <w:r w:rsidR="008238D2" w:rsidRPr="00BC10A9">
        <w:rPr>
          <w:rFonts w:cs="Times New Roman"/>
        </w:rPr>
        <w:t>iej</w:t>
      </w:r>
      <w:r w:rsidR="001D7F01" w:rsidRPr="00BC10A9">
        <w:rPr>
          <w:rFonts w:cs="Times New Roman"/>
        </w:rPr>
        <w:t>.</w:t>
      </w:r>
    </w:p>
    <w:p w14:paraId="03FEA15F" w14:textId="3945B403" w:rsidR="00D14D01" w:rsidRPr="00BC10A9" w:rsidRDefault="007D4A03" w:rsidP="00D14D01">
      <w:r w:rsidRPr="00BC10A9">
        <w:t>Spośród</w:t>
      </w:r>
      <w:r w:rsidR="00446E67" w:rsidRPr="00BC10A9">
        <w:t xml:space="preserve"> </w:t>
      </w:r>
      <w:r w:rsidR="001A5C71" w:rsidRPr="00BC10A9">
        <w:t>wszystkich tegorocznych</w:t>
      </w:r>
      <w:r w:rsidRPr="00BC10A9">
        <w:t xml:space="preserve"> projektów międzynarodowe jury wybierze dwie </w:t>
      </w:r>
      <w:r w:rsidR="001A5C71" w:rsidRPr="00BC10A9">
        <w:t xml:space="preserve">najlepsze </w:t>
      </w:r>
      <w:r w:rsidRPr="00BC10A9">
        <w:t>wystawy i nagrodzi je I Nagrodą w wysokości 20</w:t>
      </w:r>
      <w:r w:rsidR="0085648A" w:rsidRPr="00BC10A9">
        <w:t>.</w:t>
      </w:r>
      <w:r w:rsidRPr="00BC10A9">
        <w:t>000 zł i II Nagrodą – 10</w:t>
      </w:r>
      <w:r w:rsidR="0085648A" w:rsidRPr="00BC10A9">
        <w:t>.</w:t>
      </w:r>
      <w:r w:rsidRPr="00BC10A9">
        <w:t>000 zł.</w:t>
      </w:r>
      <w:r w:rsidR="00766CB3" w:rsidRPr="00BC10A9">
        <w:t xml:space="preserve"> </w:t>
      </w:r>
      <w:r w:rsidR="001A5C71" w:rsidRPr="00BC10A9">
        <w:t xml:space="preserve">Laureatów </w:t>
      </w:r>
      <w:r w:rsidRPr="00BC10A9">
        <w:t>poznamy w styczniu 2019 roku.</w:t>
      </w:r>
      <w:r w:rsidR="00C756C6" w:rsidRPr="00BC10A9">
        <w:t xml:space="preserve"> </w:t>
      </w:r>
    </w:p>
    <w:p w14:paraId="350D8B67" w14:textId="0AC6F42D" w:rsidR="007A35F5" w:rsidRDefault="001747C1" w:rsidP="001747C1">
      <w:pPr>
        <w:rPr>
          <w:rFonts w:cs="Times New Roman"/>
        </w:rPr>
      </w:pPr>
      <w:r w:rsidRPr="001747C1">
        <w:rPr>
          <w:rFonts w:cs="Times New Roman"/>
        </w:rPr>
        <w:t>Maria Toboła</w:t>
      </w:r>
      <w:r w:rsidR="009B42DA">
        <w:rPr>
          <w:rFonts w:cs="Times New Roman"/>
        </w:rPr>
        <w:t xml:space="preserve"> –</w:t>
      </w:r>
      <w:r w:rsidRPr="001747C1">
        <w:rPr>
          <w:rFonts w:cs="Times New Roman"/>
        </w:rPr>
        <w:t xml:space="preserve"> ur. w 1987 w Lesznie</w:t>
      </w:r>
      <w:r w:rsidR="009B42DA">
        <w:rPr>
          <w:rFonts w:cs="Times New Roman"/>
        </w:rPr>
        <w:t xml:space="preserve"> – studiowa</w:t>
      </w:r>
      <w:r w:rsidRPr="001747C1">
        <w:rPr>
          <w:rFonts w:cs="Times New Roman"/>
        </w:rPr>
        <w:t xml:space="preserve">ła </w:t>
      </w:r>
      <w:r w:rsidR="009B42DA">
        <w:rPr>
          <w:rFonts w:cs="Times New Roman"/>
        </w:rPr>
        <w:t xml:space="preserve">na </w:t>
      </w:r>
      <w:r w:rsidRPr="001747C1">
        <w:rPr>
          <w:rFonts w:cs="Times New Roman"/>
        </w:rPr>
        <w:t>Uniwersyte</w:t>
      </w:r>
      <w:r w:rsidR="009B42DA">
        <w:rPr>
          <w:rFonts w:cs="Times New Roman"/>
        </w:rPr>
        <w:t>cie</w:t>
      </w:r>
      <w:r w:rsidRPr="001747C1">
        <w:rPr>
          <w:rFonts w:cs="Times New Roman"/>
        </w:rPr>
        <w:t xml:space="preserve"> Artystyczny</w:t>
      </w:r>
      <w:r w:rsidR="009B42DA">
        <w:rPr>
          <w:rFonts w:cs="Times New Roman"/>
        </w:rPr>
        <w:t>m</w:t>
      </w:r>
      <w:r w:rsidR="00B4561E">
        <w:rPr>
          <w:rFonts w:cs="Times New Roman"/>
        </w:rPr>
        <w:t xml:space="preserve"> w </w:t>
      </w:r>
      <w:r w:rsidRPr="001747C1">
        <w:rPr>
          <w:rFonts w:cs="Times New Roman"/>
        </w:rPr>
        <w:t xml:space="preserve">Poznaniu. Zrealizowała dyplom w </w:t>
      </w:r>
      <w:r w:rsidR="004745CE">
        <w:rPr>
          <w:rFonts w:cs="Times New Roman"/>
        </w:rPr>
        <w:t>P</w:t>
      </w:r>
      <w:r w:rsidRPr="001747C1">
        <w:rPr>
          <w:rFonts w:cs="Times New Roman"/>
        </w:rPr>
        <w:t xml:space="preserve">racowni </w:t>
      </w:r>
      <w:proofErr w:type="spellStart"/>
      <w:r w:rsidRPr="001747C1">
        <w:rPr>
          <w:rFonts w:cs="Times New Roman"/>
        </w:rPr>
        <w:t>Audiosfe</w:t>
      </w:r>
      <w:r w:rsidR="00B4561E">
        <w:rPr>
          <w:rFonts w:cs="Times New Roman"/>
        </w:rPr>
        <w:t>ry</w:t>
      </w:r>
      <w:proofErr w:type="spellEnd"/>
      <w:r w:rsidR="00B4561E">
        <w:rPr>
          <w:rFonts w:cs="Times New Roman"/>
        </w:rPr>
        <w:t xml:space="preserve"> prof. Leszka Knaflewskiego w </w:t>
      </w:r>
      <w:r w:rsidR="004745CE">
        <w:rPr>
          <w:rFonts w:cs="Times New Roman"/>
        </w:rPr>
        <w:t>K</w:t>
      </w:r>
      <w:r w:rsidRPr="001747C1">
        <w:rPr>
          <w:rFonts w:cs="Times New Roman"/>
        </w:rPr>
        <w:t>atedrze Intermediów. Mieszka i pracuje w Warszawie. Zajmuje się wideo, performansem, instalacją, rzeźbą, poezją. W swoich pracach często wykorzystuje grę słów i znaczeń, ironię, absurd, żart.</w:t>
      </w:r>
    </w:p>
    <w:p w14:paraId="6A934190" w14:textId="21812A82" w:rsidR="00B4561E" w:rsidRDefault="00B4561E" w:rsidP="001747C1"/>
    <w:p w14:paraId="73487E67" w14:textId="77777777" w:rsidR="00C75320" w:rsidRPr="001747C1" w:rsidRDefault="00C75320" w:rsidP="001747C1"/>
    <w:p w14:paraId="42DC464E" w14:textId="77777777" w:rsidR="00C1100A" w:rsidRPr="00BC10A9" w:rsidRDefault="00C1100A" w:rsidP="00766CB3">
      <w:pPr>
        <w:pStyle w:val="Bezodstpw"/>
        <w:rPr>
          <w:bCs/>
          <w:iCs/>
        </w:rPr>
      </w:pPr>
      <w:r w:rsidRPr="00BC10A9">
        <w:lastRenderedPageBreak/>
        <w:t>Organizator</w:t>
      </w:r>
    </w:p>
    <w:p w14:paraId="17820331" w14:textId="77777777" w:rsidR="00C1100A" w:rsidRPr="00BC10A9" w:rsidRDefault="00C1100A" w:rsidP="007D4A03">
      <w:pPr>
        <w:pStyle w:val="detale"/>
        <w:rPr>
          <w:bCs/>
          <w:iCs/>
        </w:rPr>
      </w:pPr>
      <w:r w:rsidRPr="00BC10A9">
        <w:t xml:space="preserve">Centrum Sztuki </w:t>
      </w:r>
      <w:r w:rsidR="005C75A4" w:rsidRPr="00BC10A9">
        <w:t>Współczesnej Zamek Ujazdowski</w:t>
      </w:r>
    </w:p>
    <w:p w14:paraId="71C13502" w14:textId="77777777" w:rsidR="00040669" w:rsidRPr="00BC10A9" w:rsidRDefault="00147C7D" w:rsidP="007D4A03">
      <w:pPr>
        <w:pStyle w:val="Bezodstpw"/>
      </w:pPr>
      <w:r w:rsidRPr="00BC10A9">
        <w:t>Instytucja finansowana przez</w:t>
      </w:r>
    </w:p>
    <w:p w14:paraId="63834A49" w14:textId="5D39D2FC" w:rsidR="003E7F69" w:rsidRPr="00BC10A9" w:rsidRDefault="00040669" w:rsidP="00D645A2">
      <w:pPr>
        <w:pStyle w:val="detale"/>
      </w:pPr>
      <w:r w:rsidRPr="00BC10A9">
        <w:t>Ministerstwo K</w:t>
      </w:r>
      <w:r w:rsidR="002B60A2" w:rsidRPr="00BC10A9">
        <w:t>ultury i Dziedzictwa Narodowego</w:t>
      </w:r>
    </w:p>
    <w:p w14:paraId="3EC5B1AE" w14:textId="77777777" w:rsidR="00BC08FA" w:rsidRPr="00BC10A9" w:rsidRDefault="00BC08FA" w:rsidP="00766CB3">
      <w:pPr>
        <w:pStyle w:val="Bezodstpw"/>
        <w:rPr>
          <w:bCs/>
          <w:iCs/>
        </w:rPr>
      </w:pPr>
      <w:r w:rsidRPr="00BC10A9">
        <w:t>Partnerzy medialni</w:t>
      </w:r>
    </w:p>
    <w:p w14:paraId="413E2DE9" w14:textId="6B94D1EF" w:rsidR="00B626FF" w:rsidRPr="00BC10A9" w:rsidRDefault="008B3852" w:rsidP="00766CB3">
      <w:pPr>
        <w:pStyle w:val="detale"/>
        <w:rPr>
          <w:rStyle w:val="detaleZnak"/>
        </w:rPr>
      </w:pPr>
      <w:r w:rsidRPr="00BC10A9">
        <w:t>TOK</w:t>
      </w:r>
      <w:r w:rsidRPr="00BC10A9">
        <w:rPr>
          <w:sz w:val="22"/>
          <w:szCs w:val="22"/>
        </w:rPr>
        <w:t xml:space="preserve"> </w:t>
      </w:r>
      <w:r w:rsidRPr="00BC10A9">
        <w:rPr>
          <w:rStyle w:val="detaleZnak"/>
        </w:rPr>
        <w:t xml:space="preserve">FM, </w:t>
      </w:r>
      <w:r w:rsidR="00BC08FA" w:rsidRPr="00BC10A9">
        <w:rPr>
          <w:rStyle w:val="detaleZnak"/>
        </w:rPr>
        <w:t xml:space="preserve">„Gazeta Wyborcza”, Wyborcza.pl Warszawa, </w:t>
      </w:r>
      <w:r w:rsidR="00D107FB" w:rsidRPr="00BC10A9">
        <w:rPr>
          <w:rStyle w:val="detaleZnak"/>
        </w:rPr>
        <w:t>„</w:t>
      </w:r>
      <w:r w:rsidR="00BC08FA" w:rsidRPr="00BC10A9">
        <w:rPr>
          <w:rStyle w:val="detaleZnak"/>
        </w:rPr>
        <w:t>Co Jest Grane 24</w:t>
      </w:r>
      <w:r w:rsidR="00D107FB" w:rsidRPr="00BC10A9">
        <w:rPr>
          <w:rStyle w:val="detaleZnak"/>
        </w:rPr>
        <w:t>”</w:t>
      </w:r>
      <w:r w:rsidR="0018168C" w:rsidRPr="00BC10A9">
        <w:rPr>
          <w:rStyle w:val="detaleZnak"/>
        </w:rPr>
        <w:t xml:space="preserve">, </w:t>
      </w:r>
      <w:r w:rsidR="00CB698B" w:rsidRPr="00BC10A9">
        <w:rPr>
          <w:rStyle w:val="detaleZnak"/>
        </w:rPr>
        <w:t xml:space="preserve">AMS, </w:t>
      </w:r>
      <w:r w:rsidR="00D107FB" w:rsidRPr="00BC10A9">
        <w:rPr>
          <w:rStyle w:val="detaleZnak"/>
        </w:rPr>
        <w:t>„</w:t>
      </w:r>
      <w:r w:rsidR="00040669" w:rsidRPr="00BC10A9">
        <w:rPr>
          <w:rStyle w:val="detaleZnak"/>
        </w:rPr>
        <w:t>K</w:t>
      </w:r>
      <w:r w:rsidR="00D107FB" w:rsidRPr="00BC10A9">
        <w:rPr>
          <w:rStyle w:val="detaleZnak"/>
        </w:rPr>
        <w:t xml:space="preserve"> </w:t>
      </w:r>
      <w:r w:rsidR="00040669" w:rsidRPr="00BC10A9">
        <w:rPr>
          <w:rStyle w:val="detaleZnak"/>
        </w:rPr>
        <w:t>M</w:t>
      </w:r>
      <w:r w:rsidR="00D107FB" w:rsidRPr="00BC10A9">
        <w:rPr>
          <w:rStyle w:val="detaleZnak"/>
        </w:rPr>
        <w:t>ag”</w:t>
      </w:r>
      <w:r w:rsidR="00E41606" w:rsidRPr="00BC10A9">
        <w:rPr>
          <w:rStyle w:val="detaleZnak"/>
        </w:rPr>
        <w:t xml:space="preserve">, </w:t>
      </w:r>
      <w:r w:rsidR="00D107FB" w:rsidRPr="00BC10A9">
        <w:rPr>
          <w:rStyle w:val="detaleZnak"/>
        </w:rPr>
        <w:t>„</w:t>
      </w:r>
      <w:proofErr w:type="spellStart"/>
      <w:r w:rsidR="00E41606" w:rsidRPr="00BC10A9">
        <w:rPr>
          <w:rStyle w:val="detaleZnak"/>
        </w:rPr>
        <w:t>Aktivist</w:t>
      </w:r>
      <w:proofErr w:type="spellEnd"/>
      <w:r w:rsidR="00D107FB" w:rsidRPr="00BC10A9">
        <w:rPr>
          <w:rStyle w:val="detaleZnak"/>
        </w:rPr>
        <w:t>”</w:t>
      </w:r>
      <w:r w:rsidR="007D4A03" w:rsidRPr="00BC10A9">
        <w:rPr>
          <w:rStyle w:val="detaleZnak"/>
        </w:rPr>
        <w:t xml:space="preserve">, </w:t>
      </w:r>
      <w:r w:rsidR="0052148A" w:rsidRPr="00BC10A9">
        <w:rPr>
          <w:rStyle w:val="detaleZnak"/>
        </w:rPr>
        <w:t>„</w:t>
      </w:r>
      <w:r w:rsidR="007D4A03" w:rsidRPr="00BC10A9">
        <w:rPr>
          <w:rStyle w:val="detaleZnak"/>
        </w:rPr>
        <w:t>Notes Na 6 Tygodni</w:t>
      </w:r>
      <w:r w:rsidR="0052148A" w:rsidRPr="00BC10A9">
        <w:rPr>
          <w:rStyle w:val="detaleZnak"/>
        </w:rPr>
        <w:t>”</w:t>
      </w:r>
    </w:p>
    <w:p w14:paraId="09742B59" w14:textId="530FCA2F" w:rsidR="00B626FF" w:rsidRDefault="00B626FF" w:rsidP="00BF4BB7">
      <w:pPr>
        <w:pStyle w:val="Nagwek1"/>
      </w:pPr>
      <w:r w:rsidRPr="00BC10A9">
        <w:t>Materiały prasowe</w:t>
      </w:r>
    </w:p>
    <w:p w14:paraId="1FCC421F" w14:textId="60AF61FD" w:rsidR="00ED1803" w:rsidRPr="00ED1803" w:rsidRDefault="00ED1803" w:rsidP="00ED1803">
      <w:r w:rsidRPr="00ED1803">
        <w:t>http://u-jazdowski.pl/press-room/komunikaty-prasowe/wystawy-w-project-room-2018/maria-tobola</w:t>
      </w:r>
    </w:p>
    <w:p w14:paraId="182AC502" w14:textId="68164F74" w:rsidR="00B626FF" w:rsidRPr="00BC10A9" w:rsidRDefault="00B626FF" w:rsidP="00BF4BB7">
      <w:pPr>
        <w:pStyle w:val="Nagwek1"/>
      </w:pPr>
      <w:r w:rsidRPr="00BC10A9">
        <w:t>Kontakt dla mediów</w:t>
      </w:r>
    </w:p>
    <w:p w14:paraId="3BD4A489" w14:textId="77777777" w:rsidR="00B626FF" w:rsidRPr="00BC10A9" w:rsidRDefault="00B626FF" w:rsidP="00B626FF">
      <w:pPr>
        <w:pStyle w:val="Bezodstpw"/>
      </w:pPr>
      <w:r w:rsidRPr="00BC10A9">
        <w:t xml:space="preserve">Magdalena Gorlas </w:t>
      </w:r>
    </w:p>
    <w:p w14:paraId="67B8E832" w14:textId="0E754ED3" w:rsidR="004039D3" w:rsidRPr="00BC10A9" w:rsidRDefault="004039D3" w:rsidP="004039D3">
      <w:pPr>
        <w:spacing w:after="0"/>
        <w:ind w:right="-340"/>
        <w:rPr>
          <w:rFonts w:eastAsiaTheme="minorEastAsia"/>
          <w:noProof/>
          <w:sz w:val="22"/>
          <w:szCs w:val="22"/>
        </w:rPr>
      </w:pPr>
      <w:r w:rsidRPr="00BC10A9">
        <w:rPr>
          <w:rFonts w:eastAsiaTheme="minorEastAsia"/>
          <w:noProof/>
        </w:rPr>
        <w:t>+ 48 500 198 274</w:t>
      </w:r>
    </w:p>
    <w:p w14:paraId="3BB0AA7E" w14:textId="77777777" w:rsidR="004039D3" w:rsidRPr="00BC10A9" w:rsidRDefault="004039D3" w:rsidP="004039D3">
      <w:pPr>
        <w:spacing w:after="0"/>
        <w:ind w:right="-340"/>
        <w:rPr>
          <w:rFonts w:eastAsiaTheme="minorEastAsia"/>
          <w:noProof/>
          <w:sz w:val="22"/>
          <w:szCs w:val="22"/>
        </w:rPr>
      </w:pPr>
      <w:r w:rsidRPr="00BC10A9">
        <w:rPr>
          <w:rFonts w:eastAsiaTheme="minorEastAsia"/>
          <w:noProof/>
        </w:rPr>
        <w:t>+48 22 628 12 71 wew. 124</w:t>
      </w:r>
      <w:r w:rsidRPr="00BC10A9">
        <w:rPr>
          <w:rFonts w:eastAsiaTheme="minorEastAsia"/>
          <w:noProof/>
        </w:rPr>
        <w:br/>
      </w:r>
      <w:r w:rsidRPr="00BC10A9">
        <w:rPr>
          <w:rFonts w:eastAsiaTheme="minorEastAsia"/>
          <w:noProof/>
          <w:u w:val="single"/>
        </w:rPr>
        <w:t>m.gorlas@u-jazdowski.pl</w:t>
      </w:r>
    </w:p>
    <w:sectPr w:rsidR="004039D3" w:rsidRPr="00BC10A9" w:rsidSect="00D973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C6980A" w14:textId="77777777" w:rsidR="001127AC" w:rsidRDefault="001127AC" w:rsidP="00295A47">
      <w:r>
        <w:separator/>
      </w:r>
    </w:p>
  </w:endnote>
  <w:endnote w:type="continuationSeparator" w:id="0">
    <w:p w14:paraId="4E58B535" w14:textId="77777777" w:rsidR="001127AC" w:rsidRDefault="001127AC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708EB8" w14:textId="77777777" w:rsidR="00755D83" w:rsidRDefault="00755D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087147" w14:textId="77777777" w:rsidR="00755D83" w:rsidRDefault="00755D83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C2A6B8" w14:textId="77777777" w:rsidR="00755D83" w:rsidRDefault="00755D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AC06C8" w14:textId="77777777" w:rsidR="001127AC" w:rsidRDefault="001127AC" w:rsidP="00295A47">
      <w:r>
        <w:separator/>
      </w:r>
    </w:p>
  </w:footnote>
  <w:footnote w:type="continuationSeparator" w:id="0">
    <w:p w14:paraId="5FE94161" w14:textId="77777777" w:rsidR="001127AC" w:rsidRDefault="001127AC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374DF" w14:textId="77777777" w:rsidR="00755D83" w:rsidRDefault="00755D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8BB0B" w14:textId="77777777" w:rsidR="00755D83" w:rsidRDefault="00755D83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755D83" w:rsidRDefault="00755D83" w:rsidP="00295A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69DE29" w14:textId="77777777" w:rsidR="00755D83" w:rsidRDefault="00755D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26FF"/>
    <w:rsid w:val="0002558D"/>
    <w:rsid w:val="00026715"/>
    <w:rsid w:val="00032142"/>
    <w:rsid w:val="00040669"/>
    <w:rsid w:val="00042C75"/>
    <w:rsid w:val="00056416"/>
    <w:rsid w:val="00061C8F"/>
    <w:rsid w:val="000656E2"/>
    <w:rsid w:val="00080870"/>
    <w:rsid w:val="000C1B09"/>
    <w:rsid w:val="000C27C0"/>
    <w:rsid w:val="000C48D7"/>
    <w:rsid w:val="000D2673"/>
    <w:rsid w:val="000D7EEC"/>
    <w:rsid w:val="000E29BF"/>
    <w:rsid w:val="001004CF"/>
    <w:rsid w:val="001127AC"/>
    <w:rsid w:val="001314BF"/>
    <w:rsid w:val="001363E4"/>
    <w:rsid w:val="00147C7D"/>
    <w:rsid w:val="001535EE"/>
    <w:rsid w:val="00172963"/>
    <w:rsid w:val="001747C1"/>
    <w:rsid w:val="00176FE6"/>
    <w:rsid w:val="0018168C"/>
    <w:rsid w:val="00191800"/>
    <w:rsid w:val="001A2031"/>
    <w:rsid w:val="001A293C"/>
    <w:rsid w:val="001A5C71"/>
    <w:rsid w:val="001A5C87"/>
    <w:rsid w:val="001A620D"/>
    <w:rsid w:val="001D085F"/>
    <w:rsid w:val="001D7F01"/>
    <w:rsid w:val="001E7C73"/>
    <w:rsid w:val="001F095C"/>
    <w:rsid w:val="002008BE"/>
    <w:rsid w:val="002013C0"/>
    <w:rsid w:val="0020286E"/>
    <w:rsid w:val="00243E6C"/>
    <w:rsid w:val="00247DA4"/>
    <w:rsid w:val="00275E1A"/>
    <w:rsid w:val="00295A47"/>
    <w:rsid w:val="002B60A2"/>
    <w:rsid w:val="002B6331"/>
    <w:rsid w:val="002B7CFC"/>
    <w:rsid w:val="002D687B"/>
    <w:rsid w:val="003103C3"/>
    <w:rsid w:val="0036123A"/>
    <w:rsid w:val="00361BB1"/>
    <w:rsid w:val="00385100"/>
    <w:rsid w:val="003A259D"/>
    <w:rsid w:val="003A2B95"/>
    <w:rsid w:val="003B135D"/>
    <w:rsid w:val="003B4B4E"/>
    <w:rsid w:val="003C1542"/>
    <w:rsid w:val="003C32FC"/>
    <w:rsid w:val="003D154A"/>
    <w:rsid w:val="003E6F75"/>
    <w:rsid w:val="003E7F69"/>
    <w:rsid w:val="004039D3"/>
    <w:rsid w:val="0040584F"/>
    <w:rsid w:val="00446E67"/>
    <w:rsid w:val="00452A71"/>
    <w:rsid w:val="00461967"/>
    <w:rsid w:val="004745CE"/>
    <w:rsid w:val="004760A2"/>
    <w:rsid w:val="00481898"/>
    <w:rsid w:val="004857AA"/>
    <w:rsid w:val="0049118F"/>
    <w:rsid w:val="00491233"/>
    <w:rsid w:val="00496ADF"/>
    <w:rsid w:val="004A7B0D"/>
    <w:rsid w:val="004C52B6"/>
    <w:rsid w:val="00507E10"/>
    <w:rsid w:val="0052148A"/>
    <w:rsid w:val="005317CC"/>
    <w:rsid w:val="00532874"/>
    <w:rsid w:val="00544F21"/>
    <w:rsid w:val="00565199"/>
    <w:rsid w:val="00574458"/>
    <w:rsid w:val="005771E9"/>
    <w:rsid w:val="005C75A4"/>
    <w:rsid w:val="005D02E5"/>
    <w:rsid w:val="005D6D80"/>
    <w:rsid w:val="005E4EE2"/>
    <w:rsid w:val="00600ABB"/>
    <w:rsid w:val="006201F2"/>
    <w:rsid w:val="00632D78"/>
    <w:rsid w:val="0063712F"/>
    <w:rsid w:val="00655F21"/>
    <w:rsid w:val="006C5FD6"/>
    <w:rsid w:val="006F52E4"/>
    <w:rsid w:val="007109FE"/>
    <w:rsid w:val="00721DD1"/>
    <w:rsid w:val="00725454"/>
    <w:rsid w:val="00725DEF"/>
    <w:rsid w:val="007411AB"/>
    <w:rsid w:val="00752F6C"/>
    <w:rsid w:val="00755D83"/>
    <w:rsid w:val="00763C90"/>
    <w:rsid w:val="007649A7"/>
    <w:rsid w:val="00766CB3"/>
    <w:rsid w:val="00775C61"/>
    <w:rsid w:val="007A1E90"/>
    <w:rsid w:val="007A35F5"/>
    <w:rsid w:val="007D1898"/>
    <w:rsid w:val="007D2835"/>
    <w:rsid w:val="007D48AE"/>
    <w:rsid w:val="007D4A03"/>
    <w:rsid w:val="007E07D2"/>
    <w:rsid w:val="00821412"/>
    <w:rsid w:val="008238D2"/>
    <w:rsid w:val="008328F7"/>
    <w:rsid w:val="0085205A"/>
    <w:rsid w:val="008555AB"/>
    <w:rsid w:val="0085648A"/>
    <w:rsid w:val="0086146F"/>
    <w:rsid w:val="00880EBA"/>
    <w:rsid w:val="00897389"/>
    <w:rsid w:val="008A489C"/>
    <w:rsid w:val="008B3852"/>
    <w:rsid w:val="008B61BC"/>
    <w:rsid w:val="008D0A59"/>
    <w:rsid w:val="008D1115"/>
    <w:rsid w:val="008F28F4"/>
    <w:rsid w:val="009076B6"/>
    <w:rsid w:val="009532A7"/>
    <w:rsid w:val="00956053"/>
    <w:rsid w:val="0096101F"/>
    <w:rsid w:val="00976ACD"/>
    <w:rsid w:val="00983AF0"/>
    <w:rsid w:val="00990933"/>
    <w:rsid w:val="009973E1"/>
    <w:rsid w:val="009A5B9E"/>
    <w:rsid w:val="009A634B"/>
    <w:rsid w:val="009B1B3A"/>
    <w:rsid w:val="009B42DA"/>
    <w:rsid w:val="009D7555"/>
    <w:rsid w:val="009E607C"/>
    <w:rsid w:val="009F3009"/>
    <w:rsid w:val="009F4074"/>
    <w:rsid w:val="009F4839"/>
    <w:rsid w:val="00A47A52"/>
    <w:rsid w:val="00A57DF7"/>
    <w:rsid w:val="00A82E2C"/>
    <w:rsid w:val="00A83DF2"/>
    <w:rsid w:val="00A87773"/>
    <w:rsid w:val="00A91763"/>
    <w:rsid w:val="00A91B58"/>
    <w:rsid w:val="00A97311"/>
    <w:rsid w:val="00AC1DDD"/>
    <w:rsid w:val="00AD2D4B"/>
    <w:rsid w:val="00AD52F3"/>
    <w:rsid w:val="00AF74C3"/>
    <w:rsid w:val="00B3594D"/>
    <w:rsid w:val="00B4451E"/>
    <w:rsid w:val="00B4561E"/>
    <w:rsid w:val="00B52249"/>
    <w:rsid w:val="00B626FF"/>
    <w:rsid w:val="00B84831"/>
    <w:rsid w:val="00BC08FA"/>
    <w:rsid w:val="00BC10A9"/>
    <w:rsid w:val="00BD5275"/>
    <w:rsid w:val="00BE221D"/>
    <w:rsid w:val="00BF3202"/>
    <w:rsid w:val="00BF4BB7"/>
    <w:rsid w:val="00C001BD"/>
    <w:rsid w:val="00C01ED6"/>
    <w:rsid w:val="00C1100A"/>
    <w:rsid w:val="00C16AE9"/>
    <w:rsid w:val="00C22889"/>
    <w:rsid w:val="00C31272"/>
    <w:rsid w:val="00C45E92"/>
    <w:rsid w:val="00C62EF0"/>
    <w:rsid w:val="00C63653"/>
    <w:rsid w:val="00C706DA"/>
    <w:rsid w:val="00C75320"/>
    <w:rsid w:val="00C756C6"/>
    <w:rsid w:val="00CB698B"/>
    <w:rsid w:val="00CD17A9"/>
    <w:rsid w:val="00D00509"/>
    <w:rsid w:val="00D107FB"/>
    <w:rsid w:val="00D14D01"/>
    <w:rsid w:val="00D1607A"/>
    <w:rsid w:val="00D204BF"/>
    <w:rsid w:val="00D34F23"/>
    <w:rsid w:val="00D645A2"/>
    <w:rsid w:val="00D9264D"/>
    <w:rsid w:val="00D97339"/>
    <w:rsid w:val="00DF02C7"/>
    <w:rsid w:val="00E02518"/>
    <w:rsid w:val="00E2028C"/>
    <w:rsid w:val="00E41606"/>
    <w:rsid w:val="00E4244A"/>
    <w:rsid w:val="00E44787"/>
    <w:rsid w:val="00E5364D"/>
    <w:rsid w:val="00E53A29"/>
    <w:rsid w:val="00E749CB"/>
    <w:rsid w:val="00E964FF"/>
    <w:rsid w:val="00EC0E61"/>
    <w:rsid w:val="00ED1803"/>
    <w:rsid w:val="00EF1CBC"/>
    <w:rsid w:val="00EF5807"/>
    <w:rsid w:val="00F07AEB"/>
    <w:rsid w:val="00F12D2F"/>
    <w:rsid w:val="00F16ABD"/>
    <w:rsid w:val="00F26A4F"/>
    <w:rsid w:val="00F26C5C"/>
    <w:rsid w:val="00F27F9E"/>
    <w:rsid w:val="00F42BFF"/>
    <w:rsid w:val="00F450AD"/>
    <w:rsid w:val="00F507EB"/>
    <w:rsid w:val="00F7294B"/>
    <w:rsid w:val="00F73A45"/>
    <w:rsid w:val="00F92C74"/>
    <w:rsid w:val="00FC5009"/>
    <w:rsid w:val="00FC7037"/>
    <w:rsid w:val="00FD1EB9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218A0099"/>
  <w15:docId w15:val="{F7EF211B-1713-4FC2-9864-BD78C90E1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335E7-FC6C-4DA5-9E2C-CE205DEC8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7</cp:revision>
  <cp:lastPrinted>2018-01-24T10:09:00Z</cp:lastPrinted>
  <dcterms:created xsi:type="dcterms:W3CDTF">2018-05-30T09:10:00Z</dcterms:created>
  <dcterms:modified xsi:type="dcterms:W3CDTF">2018-06-04T10:13:00Z</dcterms:modified>
</cp:coreProperties>
</file>