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ED1B08" w14:textId="77777777" w:rsidR="00E33913" w:rsidRPr="003D1021" w:rsidRDefault="00E33913" w:rsidP="00E33913">
      <w:pPr>
        <w:pStyle w:val="Tytu"/>
      </w:pPr>
      <w:r w:rsidRPr="003D1021">
        <w:t>Weronika Gęsicka</w:t>
      </w:r>
    </w:p>
    <w:p w14:paraId="1FFC64F8" w14:textId="41A4BDC3" w:rsidR="007D1898" w:rsidRPr="003D1021" w:rsidRDefault="00E33913" w:rsidP="00AD56FB">
      <w:pPr>
        <w:pStyle w:val="Tytu"/>
        <w:rPr>
          <w:i/>
        </w:rPr>
      </w:pPr>
      <w:r w:rsidRPr="003D1021">
        <w:rPr>
          <w:i/>
        </w:rPr>
        <w:t>Pamiętam swoje narodziny</w:t>
      </w:r>
    </w:p>
    <w:p w14:paraId="1F438414" w14:textId="44032855" w:rsidR="006201F2" w:rsidRPr="003D1021" w:rsidRDefault="006201F2" w:rsidP="00EA2769">
      <w:pPr>
        <w:pStyle w:val="Podtytu"/>
      </w:pPr>
      <w:r w:rsidRPr="003D1021">
        <w:t xml:space="preserve">Wystawa </w:t>
      </w:r>
      <w:r w:rsidR="00446E67" w:rsidRPr="003D1021">
        <w:t xml:space="preserve">w </w:t>
      </w:r>
      <w:r w:rsidRPr="003D1021">
        <w:t>Centrum Sztuk</w:t>
      </w:r>
      <w:r w:rsidR="00481898" w:rsidRPr="003D1021">
        <w:t>i Współczesnej Zamek Ujazdowski</w:t>
      </w:r>
    </w:p>
    <w:p w14:paraId="0297D795" w14:textId="77777777" w:rsidR="0085648A" w:rsidRPr="003D1021" w:rsidRDefault="0085648A" w:rsidP="00EA2769">
      <w:pPr>
        <w:pStyle w:val="Bezodstpw"/>
      </w:pPr>
      <w:r w:rsidRPr="003D1021">
        <w:t>Otwarcie</w:t>
      </w:r>
    </w:p>
    <w:p w14:paraId="16362F6C" w14:textId="3DD9BD9E" w:rsidR="0085648A" w:rsidRPr="003D1021" w:rsidRDefault="0085648A" w:rsidP="0085648A">
      <w:pPr>
        <w:pStyle w:val="detale"/>
      </w:pPr>
      <w:r w:rsidRPr="003D1021">
        <w:t xml:space="preserve">czwartek, </w:t>
      </w:r>
      <w:r w:rsidR="00E33913" w:rsidRPr="003D1021">
        <w:t>19</w:t>
      </w:r>
      <w:r w:rsidRPr="003D1021">
        <w:t>/0</w:t>
      </w:r>
      <w:r w:rsidR="00E33913" w:rsidRPr="003D1021">
        <w:t>7</w:t>
      </w:r>
      <w:r w:rsidRPr="003D1021">
        <w:t>/2018, 19:00</w:t>
      </w:r>
    </w:p>
    <w:p w14:paraId="0FB770C1" w14:textId="77777777" w:rsidR="0085648A" w:rsidRPr="003D1021" w:rsidRDefault="0085648A" w:rsidP="0085648A">
      <w:pPr>
        <w:pStyle w:val="Bezodstpw"/>
      </w:pPr>
      <w:r w:rsidRPr="003D1021">
        <w:t>Wystawa czynna</w:t>
      </w:r>
    </w:p>
    <w:p w14:paraId="7C2EC83B" w14:textId="7AA0425E" w:rsidR="006201F2" w:rsidRPr="003D1021" w:rsidRDefault="00E33913" w:rsidP="0085648A">
      <w:pPr>
        <w:pStyle w:val="detale"/>
      </w:pPr>
      <w:r w:rsidRPr="003D1021">
        <w:t>19</w:t>
      </w:r>
      <w:r w:rsidR="00AC1DDD" w:rsidRPr="003D1021">
        <w:t>/0</w:t>
      </w:r>
      <w:r w:rsidRPr="003D1021">
        <w:t>7</w:t>
      </w:r>
      <w:r w:rsidR="006201F2" w:rsidRPr="003D1021">
        <w:rPr>
          <w:rStyle w:val="normaltextrun"/>
        </w:rPr>
        <w:t>–</w:t>
      </w:r>
      <w:r w:rsidRPr="003D1021">
        <w:t>26</w:t>
      </w:r>
      <w:r w:rsidR="000656E2" w:rsidRPr="003D1021">
        <w:t>/0</w:t>
      </w:r>
      <w:r w:rsidRPr="003D1021">
        <w:t>8</w:t>
      </w:r>
      <w:r w:rsidR="006201F2" w:rsidRPr="003D1021">
        <w:t>/2018</w:t>
      </w:r>
    </w:p>
    <w:p w14:paraId="17FEFE4A" w14:textId="3E3F17A3" w:rsidR="006201F2" w:rsidRPr="003D1021" w:rsidRDefault="002013C0" w:rsidP="0085648A">
      <w:pPr>
        <w:pStyle w:val="Bezodstpw"/>
        <w:rPr>
          <w:rFonts w:cs="Times New Roman"/>
        </w:rPr>
      </w:pPr>
      <w:r w:rsidRPr="003D1021">
        <w:t>Kurator</w:t>
      </w:r>
    </w:p>
    <w:p w14:paraId="4B44D2CA" w14:textId="5CC8B9DA" w:rsidR="006201F2" w:rsidRPr="003D1021" w:rsidRDefault="00EA2769" w:rsidP="0085648A">
      <w:pPr>
        <w:pStyle w:val="detale"/>
      </w:pPr>
      <w:r w:rsidRPr="003D1021">
        <w:t>Przemek Sowiński</w:t>
      </w:r>
    </w:p>
    <w:p w14:paraId="1C3750BE" w14:textId="086C57CD" w:rsidR="0096101F" w:rsidRPr="003D1021" w:rsidRDefault="002E3535" w:rsidP="00BF3202">
      <w:pPr>
        <w:pStyle w:val="Nagwek1"/>
      </w:pPr>
      <w:r w:rsidRPr="003D1021">
        <w:rPr>
          <w:rFonts w:cs="Times New Roman"/>
        </w:rPr>
        <w:t xml:space="preserve">Tarka, lejek, garnek, korkociąg... To, co wiemy, nie jest tym, co pamiętamy. To, co pamiętamy, mogło nigdy się nie wydarzyć. </w:t>
      </w:r>
      <w:r w:rsidR="00AC1DDD" w:rsidRPr="003D1021">
        <w:t xml:space="preserve">Do </w:t>
      </w:r>
      <w:r w:rsidR="008D4659" w:rsidRPr="003D1021">
        <w:t>26</w:t>
      </w:r>
      <w:r w:rsidR="00AC1DDD" w:rsidRPr="003D1021">
        <w:t xml:space="preserve"> </w:t>
      </w:r>
      <w:r w:rsidR="008D4659" w:rsidRPr="003D1021">
        <w:t>sierpnia</w:t>
      </w:r>
      <w:r w:rsidR="00EA2769" w:rsidRPr="003D1021">
        <w:t xml:space="preserve"> w </w:t>
      </w:r>
      <w:r w:rsidR="00AC1DDD" w:rsidRPr="003D1021">
        <w:t xml:space="preserve">Centrum Sztuki Współczesnej Zamek Ujazdowski można oglądać wystawę </w:t>
      </w:r>
      <w:r w:rsidR="008D4659" w:rsidRPr="003D1021">
        <w:rPr>
          <w:rFonts w:cs="Times New Roman"/>
        </w:rPr>
        <w:t>Weroniki Gęsickiej</w:t>
      </w:r>
      <w:r w:rsidR="00BC10A9" w:rsidRPr="003D1021">
        <w:rPr>
          <w:rFonts w:cs="Times New Roman"/>
        </w:rPr>
        <w:t xml:space="preserve"> </w:t>
      </w:r>
      <w:r w:rsidR="008D4659" w:rsidRPr="003D1021">
        <w:rPr>
          <w:rFonts w:cs="Times New Roman"/>
          <w:bCs/>
          <w:i/>
        </w:rPr>
        <w:t>Pamiętam swoje narodziny</w:t>
      </w:r>
      <w:r w:rsidR="002B60A2" w:rsidRPr="003D1021">
        <w:t>.</w:t>
      </w:r>
      <w:r w:rsidR="00BF3202" w:rsidRPr="003D1021">
        <w:t xml:space="preserve"> </w:t>
      </w:r>
      <w:r w:rsidR="008D4659" w:rsidRPr="003D1021">
        <w:t xml:space="preserve">To kolejny projekt, w którym autorka </w:t>
      </w:r>
      <w:r w:rsidR="001F4A2A" w:rsidRPr="003D1021">
        <w:rPr>
          <w:bCs/>
        </w:rPr>
        <w:t>zajmuje się</w:t>
      </w:r>
      <w:r w:rsidR="008D4659" w:rsidRPr="003D1021">
        <w:rPr>
          <w:bCs/>
        </w:rPr>
        <w:t xml:space="preserve"> tematyką pamięci i mechanizmami jej działania. </w:t>
      </w:r>
      <w:r w:rsidR="000B7646" w:rsidRPr="003D1021">
        <w:rPr>
          <w:bCs/>
        </w:rPr>
        <w:t xml:space="preserve">I jednocześnie </w:t>
      </w:r>
      <w:r w:rsidR="00777914" w:rsidRPr="003D1021">
        <w:rPr>
          <w:bCs/>
        </w:rPr>
        <w:t>premierowa odsłona nowych prac</w:t>
      </w:r>
      <w:r w:rsidR="000B7646" w:rsidRPr="003D1021">
        <w:rPr>
          <w:bCs/>
        </w:rPr>
        <w:t xml:space="preserve"> artystki. </w:t>
      </w:r>
    </w:p>
    <w:p w14:paraId="30E6C081" w14:textId="012FA358" w:rsidR="00954589" w:rsidRPr="003D1021" w:rsidRDefault="00954589" w:rsidP="004D4F86">
      <w:pPr>
        <w:rPr>
          <w:rFonts w:cs="Times New Roman"/>
        </w:rPr>
      </w:pPr>
      <w:r w:rsidRPr="003D1021">
        <w:rPr>
          <w:rFonts w:cs="Times New Roman"/>
          <w:i/>
        </w:rPr>
        <w:t>Pamiętam swoje narodziny</w:t>
      </w:r>
      <w:r w:rsidRPr="003D1021">
        <w:rPr>
          <w:rFonts w:cs="Times New Roman"/>
        </w:rPr>
        <w:t xml:space="preserve"> </w:t>
      </w:r>
      <w:r w:rsidR="003A075D" w:rsidRPr="003D1021">
        <w:rPr>
          <w:rFonts w:cs="Times New Roman"/>
        </w:rPr>
        <w:t xml:space="preserve">to </w:t>
      </w:r>
      <w:r w:rsidR="00FD188A" w:rsidRPr="003D1021">
        <w:rPr>
          <w:rFonts w:cs="Times New Roman"/>
        </w:rPr>
        <w:t>tytuł wystawy Weroniki Gęsickiej</w:t>
      </w:r>
      <w:r w:rsidR="00EA2769" w:rsidRPr="003D1021">
        <w:rPr>
          <w:rFonts w:cs="Times New Roman"/>
        </w:rPr>
        <w:t>, prezentowanej</w:t>
      </w:r>
      <w:r w:rsidR="003A075D" w:rsidRPr="003D1021">
        <w:rPr>
          <w:rFonts w:cs="Times New Roman"/>
        </w:rPr>
        <w:t xml:space="preserve"> w </w:t>
      </w:r>
      <w:r w:rsidR="00EA2769" w:rsidRPr="003D1021">
        <w:rPr>
          <w:rFonts w:cs="Times New Roman"/>
        </w:rPr>
        <w:t xml:space="preserve">Project </w:t>
      </w:r>
      <w:proofErr w:type="spellStart"/>
      <w:r w:rsidR="00EA2769" w:rsidRPr="003D1021">
        <w:rPr>
          <w:rFonts w:cs="Times New Roman"/>
        </w:rPr>
        <w:t>Roomie</w:t>
      </w:r>
      <w:proofErr w:type="spellEnd"/>
      <w:r w:rsidR="00EA2769" w:rsidRPr="003D1021">
        <w:rPr>
          <w:rFonts w:cs="Times New Roman"/>
        </w:rPr>
        <w:t>,</w:t>
      </w:r>
      <w:r w:rsidR="00FD188A" w:rsidRPr="003D1021">
        <w:rPr>
          <w:rFonts w:cs="Times New Roman"/>
        </w:rPr>
        <w:t xml:space="preserve"> </w:t>
      </w:r>
      <w:r w:rsidR="003A075D" w:rsidRPr="003D1021">
        <w:rPr>
          <w:rFonts w:cs="Times New Roman"/>
        </w:rPr>
        <w:t>nawiązujący</w:t>
      </w:r>
      <w:r w:rsidR="00A330C2" w:rsidRPr="003D1021">
        <w:rPr>
          <w:rFonts w:cs="Times New Roman"/>
        </w:rPr>
        <w:t xml:space="preserve">, </w:t>
      </w:r>
      <w:r w:rsidR="004C3F94" w:rsidRPr="003D1021">
        <w:rPr>
          <w:rFonts w:cs="Times New Roman"/>
        </w:rPr>
        <w:t>między innymi</w:t>
      </w:r>
      <w:r w:rsidR="00A330C2" w:rsidRPr="003D1021">
        <w:rPr>
          <w:rFonts w:cs="Times New Roman"/>
        </w:rPr>
        <w:t>,</w:t>
      </w:r>
      <w:r w:rsidR="004C3F94" w:rsidRPr="003D1021">
        <w:rPr>
          <w:rFonts w:cs="Times New Roman"/>
        </w:rPr>
        <w:t xml:space="preserve"> </w:t>
      </w:r>
      <w:r w:rsidRPr="003D1021">
        <w:rPr>
          <w:rFonts w:cs="Times New Roman"/>
        </w:rPr>
        <w:t xml:space="preserve">do zjawiska nazywanego fałszywymi wspomnieniami, które </w:t>
      </w:r>
      <w:r w:rsidR="00B44F10" w:rsidRPr="003D1021">
        <w:rPr>
          <w:rFonts w:cs="Times New Roman"/>
        </w:rPr>
        <w:t xml:space="preserve">prawie każdy człowiek przechowuje </w:t>
      </w:r>
      <w:r w:rsidR="003A075D" w:rsidRPr="003D1021">
        <w:rPr>
          <w:rFonts w:cs="Times New Roman"/>
        </w:rPr>
        <w:t>w pamięci</w:t>
      </w:r>
      <w:r w:rsidR="00FD188A" w:rsidRPr="003D1021">
        <w:rPr>
          <w:rFonts w:cs="Times New Roman"/>
        </w:rPr>
        <w:t>. P</w:t>
      </w:r>
      <w:r w:rsidR="00FD188A" w:rsidRPr="003D1021">
        <w:rPr>
          <w:shd w:val="clear" w:color="auto" w:fill="FFFFFF"/>
        </w:rPr>
        <w:t>olega</w:t>
      </w:r>
      <w:r w:rsidRPr="003D1021">
        <w:rPr>
          <w:shd w:val="clear" w:color="auto" w:fill="FFFFFF"/>
        </w:rPr>
        <w:t xml:space="preserve"> </w:t>
      </w:r>
      <w:r w:rsidR="00FD188A" w:rsidRPr="003D1021">
        <w:rPr>
          <w:shd w:val="clear" w:color="auto" w:fill="FFFFFF"/>
        </w:rPr>
        <w:t xml:space="preserve">ono </w:t>
      </w:r>
      <w:r w:rsidRPr="003D1021">
        <w:rPr>
          <w:shd w:val="clear" w:color="auto" w:fill="FFFFFF"/>
        </w:rPr>
        <w:t xml:space="preserve">na bardzo silnym odczuciu, że dane wspomnienie </w:t>
      </w:r>
      <w:r w:rsidR="00A330C2" w:rsidRPr="003D1021">
        <w:rPr>
          <w:shd w:val="clear" w:color="auto" w:fill="FFFFFF"/>
        </w:rPr>
        <w:t>odnosi się do</w:t>
      </w:r>
      <w:r w:rsidRPr="003D1021">
        <w:rPr>
          <w:shd w:val="clear" w:color="auto" w:fill="FFFFFF"/>
        </w:rPr>
        <w:t xml:space="preserve"> prawdz</w:t>
      </w:r>
      <w:r w:rsidR="00996D2E" w:rsidRPr="003D1021">
        <w:rPr>
          <w:shd w:val="clear" w:color="auto" w:fill="FFFFFF"/>
        </w:rPr>
        <w:t>iwego zdarzenia, mimo</w:t>
      </w:r>
      <w:r w:rsidRPr="003D1021">
        <w:rPr>
          <w:shd w:val="clear" w:color="auto" w:fill="FFFFFF"/>
        </w:rPr>
        <w:t xml:space="preserve"> że nie miało </w:t>
      </w:r>
      <w:r w:rsidR="00B44F10" w:rsidRPr="003D1021">
        <w:rPr>
          <w:shd w:val="clear" w:color="auto" w:fill="FFFFFF"/>
        </w:rPr>
        <w:t xml:space="preserve">ono </w:t>
      </w:r>
      <w:r w:rsidRPr="003D1021">
        <w:rPr>
          <w:shd w:val="clear" w:color="auto" w:fill="FFFFFF"/>
        </w:rPr>
        <w:t>miejsca. </w:t>
      </w:r>
      <w:r w:rsidR="00B44F10" w:rsidRPr="003D1021">
        <w:rPr>
          <w:shd w:val="clear" w:color="auto" w:fill="FFFFFF"/>
        </w:rPr>
        <w:t>Z</w:t>
      </w:r>
      <w:r w:rsidR="00FD188A" w:rsidRPr="003D1021">
        <w:rPr>
          <w:shd w:val="clear" w:color="auto" w:fill="FFFFFF"/>
        </w:rPr>
        <w:t xml:space="preserve"> naukowego punktu widzenia nie jest</w:t>
      </w:r>
      <w:r w:rsidR="00B44F10" w:rsidRPr="003D1021">
        <w:rPr>
          <w:shd w:val="clear" w:color="auto" w:fill="FFFFFF"/>
        </w:rPr>
        <w:t>, oczywiście,</w:t>
      </w:r>
      <w:r w:rsidR="00FD188A" w:rsidRPr="003D1021">
        <w:rPr>
          <w:shd w:val="clear" w:color="auto" w:fill="FFFFFF"/>
        </w:rPr>
        <w:t xml:space="preserve"> możliwe, by pamiętać moment swoich narodzin. </w:t>
      </w:r>
    </w:p>
    <w:p w14:paraId="75D73F25" w14:textId="1B9A2217" w:rsidR="00C44EEC" w:rsidRPr="003D1021" w:rsidRDefault="00777914" w:rsidP="00954589">
      <w:pPr>
        <w:rPr>
          <w:rFonts w:cs="Times New Roman"/>
        </w:rPr>
      </w:pPr>
      <w:r w:rsidRPr="003D1021">
        <w:rPr>
          <w:rFonts w:cs="Times New Roman"/>
        </w:rPr>
        <w:t>–</w:t>
      </w:r>
      <w:r w:rsidRPr="003D1021">
        <w:rPr>
          <w:rFonts w:eastAsia="Verdana"/>
        </w:rPr>
        <w:t xml:space="preserve"> </w:t>
      </w:r>
      <w:r w:rsidR="00C44EEC" w:rsidRPr="003D1021">
        <w:rPr>
          <w:rFonts w:eastAsia="Verdana"/>
        </w:rPr>
        <w:t>Pamięć to temat, na który można spojrzeć z bardzo wielu perspektyw. Na pewno nie jest to po prostu zapis tego, co było, a</w:t>
      </w:r>
      <w:r w:rsidR="00B44F10" w:rsidRPr="003D1021">
        <w:rPr>
          <w:rFonts w:eastAsia="Verdana"/>
        </w:rPr>
        <w:t xml:space="preserve"> raczej sposób</w:t>
      </w:r>
      <w:r w:rsidR="00C44EEC" w:rsidRPr="003D1021">
        <w:rPr>
          <w:rFonts w:eastAsia="Verdana"/>
        </w:rPr>
        <w:t xml:space="preserve">, w jaki postrzegamy przeszłość. Jest ona bowiem wciąż modyfikowana </w:t>
      </w:r>
      <w:r w:rsidR="00B44F10" w:rsidRPr="003D1021">
        <w:rPr>
          <w:rFonts w:eastAsia="Verdana"/>
        </w:rPr>
        <w:t>przez</w:t>
      </w:r>
      <w:r w:rsidR="00C44EEC" w:rsidRPr="003D1021">
        <w:rPr>
          <w:rFonts w:eastAsia="Verdana"/>
        </w:rPr>
        <w:t xml:space="preserve"> różn</w:t>
      </w:r>
      <w:r w:rsidR="00B44F10" w:rsidRPr="003D1021">
        <w:rPr>
          <w:rFonts w:eastAsia="Verdana"/>
        </w:rPr>
        <w:t>e</w:t>
      </w:r>
      <w:r w:rsidR="00C44EEC" w:rsidRPr="003D1021">
        <w:rPr>
          <w:rFonts w:eastAsia="Verdana"/>
        </w:rPr>
        <w:t xml:space="preserve"> zewnętrzn</w:t>
      </w:r>
      <w:r w:rsidR="00B44F10" w:rsidRPr="003D1021">
        <w:rPr>
          <w:rFonts w:eastAsia="Verdana"/>
        </w:rPr>
        <w:t>e</w:t>
      </w:r>
      <w:r w:rsidR="00C44EEC" w:rsidRPr="003D1021">
        <w:rPr>
          <w:rFonts w:eastAsia="Verdana"/>
        </w:rPr>
        <w:t xml:space="preserve"> wydarze</w:t>
      </w:r>
      <w:r w:rsidR="00B44F10" w:rsidRPr="003D1021">
        <w:rPr>
          <w:rFonts w:eastAsia="Verdana"/>
        </w:rPr>
        <w:t>nia</w:t>
      </w:r>
      <w:r w:rsidR="00C44EEC" w:rsidRPr="003D1021">
        <w:rPr>
          <w:rFonts w:eastAsia="Verdana"/>
        </w:rPr>
        <w:t xml:space="preserve"> i nasz</w:t>
      </w:r>
      <w:r w:rsidR="00B44F10" w:rsidRPr="003D1021">
        <w:rPr>
          <w:rFonts w:eastAsia="Verdana"/>
        </w:rPr>
        <w:t>e</w:t>
      </w:r>
      <w:r w:rsidR="00C44EEC" w:rsidRPr="003D1021">
        <w:rPr>
          <w:rFonts w:eastAsia="Verdana"/>
        </w:rPr>
        <w:t xml:space="preserve"> własn</w:t>
      </w:r>
      <w:r w:rsidR="00B44F10" w:rsidRPr="003D1021">
        <w:rPr>
          <w:rFonts w:eastAsia="Verdana"/>
        </w:rPr>
        <w:t>e</w:t>
      </w:r>
      <w:r w:rsidR="00C44EEC" w:rsidRPr="003D1021">
        <w:rPr>
          <w:rFonts w:eastAsia="Verdana"/>
        </w:rPr>
        <w:t xml:space="preserve"> odczu</w:t>
      </w:r>
      <w:r w:rsidR="00B44F10" w:rsidRPr="003D1021">
        <w:rPr>
          <w:rFonts w:eastAsia="Verdana"/>
        </w:rPr>
        <w:t>cia</w:t>
      </w:r>
      <w:r w:rsidR="00C44EEC" w:rsidRPr="003D1021">
        <w:rPr>
          <w:rFonts w:eastAsia="Verdana"/>
        </w:rPr>
        <w:t xml:space="preserve"> i </w:t>
      </w:r>
      <w:r w:rsidR="00B44F10" w:rsidRPr="003D1021">
        <w:rPr>
          <w:rFonts w:eastAsia="Verdana"/>
        </w:rPr>
        <w:t xml:space="preserve">może </w:t>
      </w:r>
      <w:r w:rsidR="00C44EEC" w:rsidRPr="003D1021">
        <w:rPr>
          <w:rFonts w:eastAsia="Verdana"/>
        </w:rPr>
        <w:t xml:space="preserve">łatwo ulec manipulacji. Pamięć jest jak plastyczna masa, </w:t>
      </w:r>
      <w:r w:rsidR="00B44F10" w:rsidRPr="003D1021">
        <w:rPr>
          <w:rFonts w:eastAsia="Verdana"/>
        </w:rPr>
        <w:t>podatna na</w:t>
      </w:r>
      <w:r w:rsidR="00C44EEC" w:rsidRPr="003D1021">
        <w:rPr>
          <w:rFonts w:eastAsia="Verdana"/>
        </w:rPr>
        <w:t xml:space="preserve"> przekształc</w:t>
      </w:r>
      <w:r w:rsidR="00B44F10" w:rsidRPr="003D1021">
        <w:rPr>
          <w:rFonts w:eastAsia="Verdana"/>
        </w:rPr>
        <w:t>enia</w:t>
      </w:r>
      <w:r w:rsidR="00C44EEC" w:rsidRPr="003D1021">
        <w:rPr>
          <w:rFonts w:eastAsia="Verdana"/>
        </w:rPr>
        <w:t>, a to budzi bardzo wiele pytań i wątpliwości, które są dla mnie nurtujące zarówno z punktu widzenia art</w:t>
      </w:r>
      <w:r w:rsidRPr="003D1021">
        <w:rPr>
          <w:rFonts w:eastAsia="Verdana"/>
        </w:rPr>
        <w:t xml:space="preserve">ysty, jak i po prostu człowieka </w:t>
      </w:r>
      <w:r w:rsidRPr="003D1021">
        <w:rPr>
          <w:rFonts w:eastAsia="Verdana"/>
        </w:rPr>
        <w:softHyphen/>
      </w:r>
      <w:r w:rsidRPr="003D1021">
        <w:rPr>
          <w:rFonts w:cs="Times New Roman"/>
        </w:rPr>
        <w:t xml:space="preserve">– mówi Weronika Gęsicka. </w:t>
      </w:r>
    </w:p>
    <w:p w14:paraId="02ECA54F" w14:textId="7810AFF1" w:rsidR="008D4659" w:rsidRPr="003D1021" w:rsidRDefault="008D4659" w:rsidP="003D3734">
      <w:pPr>
        <w:rPr>
          <w:rFonts w:cs="Times New Roman"/>
        </w:rPr>
      </w:pPr>
      <w:r w:rsidRPr="003D1021">
        <w:rPr>
          <w:rFonts w:cs="Times New Roman"/>
        </w:rPr>
        <w:t xml:space="preserve">Najnowszy projekt </w:t>
      </w:r>
      <w:r w:rsidR="00777914" w:rsidRPr="003D1021">
        <w:rPr>
          <w:rFonts w:cs="Times New Roman"/>
        </w:rPr>
        <w:t>artystki</w:t>
      </w:r>
      <w:r w:rsidRPr="003D1021">
        <w:rPr>
          <w:rFonts w:cs="Times New Roman"/>
        </w:rPr>
        <w:t xml:space="preserve"> to swoiste studiu</w:t>
      </w:r>
      <w:r w:rsidR="00F04C12" w:rsidRPr="003D1021">
        <w:rPr>
          <w:rFonts w:cs="Times New Roman"/>
        </w:rPr>
        <w:t>m przypadku dotyczące wspomnień</w:t>
      </w:r>
      <w:r w:rsidRPr="003D1021">
        <w:rPr>
          <w:rFonts w:cs="Times New Roman"/>
        </w:rPr>
        <w:t xml:space="preserve"> </w:t>
      </w:r>
      <w:r w:rsidR="00FD188A" w:rsidRPr="003D1021">
        <w:rPr>
          <w:rFonts w:cs="Times New Roman"/>
        </w:rPr>
        <w:t xml:space="preserve">jako elementów tworzących naszą </w:t>
      </w:r>
      <w:r w:rsidRPr="003D1021">
        <w:rPr>
          <w:rFonts w:cs="Times New Roman"/>
        </w:rPr>
        <w:t>tożsamość. Na wystawie zobaczymy głównie obiekty – zwykłe, domowe, najczęściej kuchenne przedmioty, właściwie ich reminiscencje, które poprzez modyfikację i powięks</w:t>
      </w:r>
      <w:r w:rsidR="00FD188A" w:rsidRPr="003D1021">
        <w:rPr>
          <w:rFonts w:cs="Times New Roman"/>
        </w:rPr>
        <w:t xml:space="preserve">zenie stają </w:t>
      </w:r>
      <w:r w:rsidR="003A075D" w:rsidRPr="003D1021">
        <w:rPr>
          <w:rFonts w:cs="Times New Roman"/>
        </w:rPr>
        <w:t xml:space="preserve">atrapami zdeformowanej pamięci. </w:t>
      </w:r>
      <w:r w:rsidRPr="003D1021">
        <w:rPr>
          <w:rFonts w:cs="Times New Roman"/>
        </w:rPr>
        <w:t>Ich</w:t>
      </w:r>
      <w:r w:rsidR="003D3734" w:rsidRPr="003D1021">
        <w:rPr>
          <w:rFonts w:cs="Times New Roman"/>
        </w:rPr>
        <w:t xml:space="preserve"> przynależność do świata kuchni</w:t>
      </w:r>
      <w:r w:rsidRPr="003D1021">
        <w:rPr>
          <w:rFonts w:cs="Times New Roman"/>
        </w:rPr>
        <w:t xml:space="preserve"> ka</w:t>
      </w:r>
      <w:r w:rsidR="003D3734" w:rsidRPr="003D1021">
        <w:rPr>
          <w:rFonts w:cs="Times New Roman"/>
        </w:rPr>
        <w:t xml:space="preserve">że spojrzeć na całość również </w:t>
      </w:r>
      <w:r w:rsidRPr="003D1021">
        <w:rPr>
          <w:rFonts w:cs="Times New Roman"/>
        </w:rPr>
        <w:t>przez pryzmat stereotypowo rozumianych ról społecznych</w:t>
      </w:r>
      <w:r w:rsidR="003D3734" w:rsidRPr="003D1021">
        <w:rPr>
          <w:rFonts w:cs="Times New Roman"/>
        </w:rPr>
        <w:t xml:space="preserve">. „To jest moje królestwo” </w:t>
      </w:r>
      <w:r w:rsidR="003A075D" w:rsidRPr="003D1021">
        <w:rPr>
          <w:rFonts w:cs="Times New Roman"/>
        </w:rPr>
        <w:t>–</w:t>
      </w:r>
      <w:r w:rsidR="003D3734" w:rsidRPr="003D1021">
        <w:rPr>
          <w:rFonts w:cs="Times New Roman"/>
        </w:rPr>
        <w:t xml:space="preserve"> </w:t>
      </w:r>
      <w:r w:rsidRPr="003D1021">
        <w:rPr>
          <w:rFonts w:cs="Times New Roman"/>
        </w:rPr>
        <w:t>zwykle mawiały nasze mamy o pomieszczen</w:t>
      </w:r>
      <w:r w:rsidR="00DA06B7" w:rsidRPr="003D1021">
        <w:rPr>
          <w:rFonts w:cs="Times New Roman"/>
        </w:rPr>
        <w:t xml:space="preserve">iach kuchennych. Otoczone </w:t>
      </w:r>
      <w:r w:rsidRPr="003D1021">
        <w:rPr>
          <w:rFonts w:cs="Times New Roman"/>
        </w:rPr>
        <w:t>przedmi</w:t>
      </w:r>
      <w:r w:rsidR="003A075D" w:rsidRPr="003D1021">
        <w:rPr>
          <w:rFonts w:cs="Times New Roman"/>
        </w:rPr>
        <w:t>otami, przyborami i </w:t>
      </w:r>
      <w:r w:rsidR="00DA06B7" w:rsidRPr="003D1021">
        <w:rPr>
          <w:rFonts w:cs="Times New Roman"/>
        </w:rPr>
        <w:t xml:space="preserve">narzędziami o sobie tylko znanym przeznaczeniu, zdawały się zamknięte w </w:t>
      </w:r>
      <w:r w:rsidR="00B44F10" w:rsidRPr="003D1021">
        <w:rPr>
          <w:rFonts w:cs="Times New Roman"/>
        </w:rPr>
        <w:t xml:space="preserve">narzuconym </w:t>
      </w:r>
      <w:r w:rsidR="00B44F10" w:rsidRPr="003D1021">
        <w:rPr>
          <w:rFonts w:cs="Times New Roman"/>
        </w:rPr>
        <w:lastRenderedPageBreak/>
        <w:t xml:space="preserve">im </w:t>
      </w:r>
      <w:r w:rsidR="003A075D" w:rsidRPr="003D1021">
        <w:rPr>
          <w:rFonts w:cs="Times New Roman"/>
        </w:rPr>
        <w:t>świecie</w:t>
      </w:r>
      <w:r w:rsidRPr="003D1021">
        <w:rPr>
          <w:rFonts w:cs="Times New Roman"/>
        </w:rPr>
        <w:t xml:space="preserve">. </w:t>
      </w:r>
      <w:r w:rsidR="00840889" w:rsidRPr="003D1021">
        <w:rPr>
          <w:rFonts w:cs="Times New Roman"/>
        </w:rPr>
        <w:t xml:space="preserve">Taki obraz kobiet </w:t>
      </w:r>
      <w:r w:rsidRPr="003D1021">
        <w:rPr>
          <w:rFonts w:cs="Times New Roman"/>
        </w:rPr>
        <w:t>mocno utrwaliła amerykańska fotografia reklamowa z lat 50</w:t>
      </w:r>
      <w:r w:rsidR="00B44F10" w:rsidRPr="003D1021">
        <w:rPr>
          <w:rFonts w:cs="Times New Roman"/>
        </w:rPr>
        <w:t>.</w:t>
      </w:r>
      <w:r w:rsidRPr="003D1021">
        <w:rPr>
          <w:rFonts w:cs="Times New Roman"/>
        </w:rPr>
        <w:t>, źródło, z które</w:t>
      </w:r>
      <w:r w:rsidR="003A075D" w:rsidRPr="003D1021">
        <w:rPr>
          <w:rFonts w:cs="Times New Roman"/>
        </w:rPr>
        <w:t>go</w:t>
      </w:r>
      <w:r w:rsidRPr="003D1021">
        <w:rPr>
          <w:rFonts w:cs="Times New Roman"/>
        </w:rPr>
        <w:t xml:space="preserve"> artystka czerpała ju</w:t>
      </w:r>
      <w:r w:rsidR="00840889" w:rsidRPr="003D1021">
        <w:rPr>
          <w:rFonts w:cs="Times New Roman"/>
        </w:rPr>
        <w:t xml:space="preserve">ż przy wcześniejszym projekcie </w:t>
      </w:r>
      <w:proofErr w:type="spellStart"/>
      <w:r w:rsidR="00840889" w:rsidRPr="003D1021">
        <w:rPr>
          <w:rFonts w:cs="Times New Roman"/>
          <w:i/>
        </w:rPr>
        <w:t>Traces</w:t>
      </w:r>
      <w:proofErr w:type="spellEnd"/>
      <w:r w:rsidRPr="003D1021">
        <w:rPr>
          <w:rFonts w:cs="Times New Roman"/>
        </w:rPr>
        <w:t>.</w:t>
      </w:r>
    </w:p>
    <w:p w14:paraId="08734C1A" w14:textId="59374F24" w:rsidR="002E6C73" w:rsidRPr="003D1021" w:rsidRDefault="002E6C73" w:rsidP="002E6C73">
      <w:pPr>
        <w:jc w:val="both"/>
        <w:rPr>
          <w:sz w:val="22"/>
          <w:szCs w:val="22"/>
        </w:rPr>
      </w:pPr>
      <w:r w:rsidRPr="003D1021">
        <w:rPr>
          <w:i/>
          <w:iCs w:val="0"/>
        </w:rPr>
        <w:t>Pamiętam swoje narodziny</w:t>
      </w:r>
      <w:r w:rsidRPr="003D1021">
        <w:t xml:space="preserve"> – to </w:t>
      </w:r>
      <w:r w:rsidR="003A075D" w:rsidRPr="003D1021">
        <w:t>korzystająca</w:t>
      </w:r>
      <w:r w:rsidRPr="003D1021">
        <w:t xml:space="preserve"> z psychoanalizy, teorii naukowych oraz osobistej mitologii, balansująca między prawdą i fałszem, powagą a groteską i ironią, wystawa o momencie uświadomienia sobie źródeł swo</w:t>
      </w:r>
      <w:r w:rsidR="003A075D" w:rsidRPr="003D1021">
        <w:t>jej osobowości. Główną postacią</w:t>
      </w:r>
      <w:r w:rsidRPr="003D1021">
        <w:t xml:space="preserve"> ekspozycj</w:t>
      </w:r>
      <w:r w:rsidR="00B44F10" w:rsidRPr="003D1021">
        <w:t>i</w:t>
      </w:r>
      <w:r w:rsidRPr="003D1021">
        <w:t xml:space="preserve"> jest mała dziewczynka, która niczym Alicja w krainie czarów poprzez </w:t>
      </w:r>
      <w:r w:rsidR="0021489D" w:rsidRPr="003D1021">
        <w:t>zmniejszanie się i powiększanie</w:t>
      </w:r>
      <w:r w:rsidRPr="003D1021">
        <w:t xml:space="preserve"> co chwila zmienia perspektywę spojrzenia nie tylko na ś</w:t>
      </w:r>
      <w:r w:rsidR="002E3535" w:rsidRPr="003D1021">
        <w:t xml:space="preserve">wiat, ale także na swoje </w:t>
      </w:r>
      <w:r w:rsidRPr="003D1021">
        <w:t>w nim miejsce.</w:t>
      </w:r>
    </w:p>
    <w:p w14:paraId="7A321C02" w14:textId="4E529D1E" w:rsidR="00D14D01" w:rsidRPr="003D1021" w:rsidRDefault="00E964FF" w:rsidP="001D7F01">
      <w:pPr>
        <w:rPr>
          <w:rFonts w:cs="Times New Roman"/>
        </w:rPr>
      </w:pPr>
      <w:r w:rsidRPr="003D1021">
        <w:rPr>
          <w:rFonts w:cs="Times New Roman"/>
        </w:rPr>
        <w:t>Wystawa</w:t>
      </w:r>
      <w:r w:rsidR="00BC10A9" w:rsidRPr="003D1021">
        <w:rPr>
          <w:rFonts w:cs="Times New Roman"/>
        </w:rPr>
        <w:t xml:space="preserve"> </w:t>
      </w:r>
      <w:r w:rsidR="00D00163" w:rsidRPr="003D1021">
        <w:rPr>
          <w:rFonts w:cs="Times New Roman"/>
          <w:i/>
        </w:rPr>
        <w:t>Pamiętam swoje narodziny</w:t>
      </w:r>
      <w:r w:rsidR="00D00163" w:rsidRPr="003D1021">
        <w:rPr>
          <w:rFonts w:cs="Times New Roman"/>
        </w:rPr>
        <w:t xml:space="preserve"> jest trzecią </w:t>
      </w:r>
      <w:r w:rsidRPr="003D1021">
        <w:t>tegoroczną odsłon</w:t>
      </w:r>
      <w:r w:rsidR="00775C61" w:rsidRPr="003D1021">
        <w:t>ą</w:t>
      </w:r>
      <w:r w:rsidRPr="003D1021">
        <w:t xml:space="preserve"> </w:t>
      </w:r>
      <w:r w:rsidR="00D14D01" w:rsidRPr="003D1021">
        <w:t xml:space="preserve">Project </w:t>
      </w:r>
      <w:proofErr w:type="spellStart"/>
      <w:r w:rsidR="00D14D01" w:rsidRPr="003D1021">
        <w:t>Room</w:t>
      </w:r>
      <w:r w:rsidR="00446E67" w:rsidRPr="003D1021">
        <w:t>u</w:t>
      </w:r>
      <w:proofErr w:type="spellEnd"/>
      <w:r w:rsidR="00042C75" w:rsidRPr="003D1021">
        <w:rPr>
          <w:rFonts w:cs="Times New Roman"/>
        </w:rPr>
        <w:t xml:space="preserve">. </w:t>
      </w:r>
      <w:r w:rsidR="002B60A2" w:rsidRPr="003D1021">
        <w:rPr>
          <w:rFonts w:cs="Times New Roman"/>
        </w:rPr>
        <w:t>W </w:t>
      </w:r>
      <w:r w:rsidRPr="003D1021">
        <w:rPr>
          <w:rFonts w:cs="Times New Roman"/>
        </w:rPr>
        <w:t xml:space="preserve">ramach tego cyklu </w:t>
      </w:r>
      <w:r w:rsidR="001A5C71" w:rsidRPr="003D1021">
        <w:rPr>
          <w:rFonts w:cs="Times New Roman"/>
        </w:rPr>
        <w:t xml:space="preserve">w </w:t>
      </w:r>
      <w:r w:rsidR="001A5C71" w:rsidRPr="003D1021">
        <w:rPr>
          <w:rFonts w:cs="Times New Roman"/>
          <w:i/>
        </w:rPr>
        <w:t>U</w:t>
      </w:r>
      <w:r w:rsidR="007D1898" w:rsidRPr="003D1021">
        <w:rPr>
          <w:rFonts w:cs="Times New Roman"/>
          <w:i/>
        </w:rPr>
        <w:t>–</w:t>
      </w:r>
      <w:proofErr w:type="spellStart"/>
      <w:r w:rsidR="001A5C71" w:rsidRPr="003D1021">
        <w:rPr>
          <w:rFonts w:cs="Times New Roman"/>
          <w:i/>
        </w:rPr>
        <w:t>jazdowskim</w:t>
      </w:r>
      <w:proofErr w:type="spellEnd"/>
      <w:r w:rsidR="001A5C71" w:rsidRPr="003D1021">
        <w:rPr>
          <w:rFonts w:cs="Times New Roman"/>
        </w:rPr>
        <w:t xml:space="preserve"> </w:t>
      </w:r>
      <w:r w:rsidRPr="003D1021">
        <w:t>p</w:t>
      </w:r>
      <w:r w:rsidR="00D14D01" w:rsidRPr="003D1021">
        <w:t xml:space="preserve">rezentowana jest twórczość </w:t>
      </w:r>
      <w:r w:rsidR="004A7B0D" w:rsidRPr="003D1021">
        <w:t xml:space="preserve">polskich </w:t>
      </w:r>
      <w:r w:rsidR="00D14D01" w:rsidRPr="003D1021">
        <w:t>artys</w:t>
      </w:r>
      <w:r w:rsidR="00042C75" w:rsidRPr="003D1021">
        <w:t>tów młodego pokolenia</w:t>
      </w:r>
      <w:r w:rsidR="00D14D01" w:rsidRPr="003D1021">
        <w:t xml:space="preserve">. Wszystkie </w:t>
      </w:r>
      <w:r w:rsidR="001A5C71" w:rsidRPr="003D1021">
        <w:t xml:space="preserve">wystawy </w:t>
      </w:r>
      <w:r w:rsidR="00D14D01" w:rsidRPr="003D1021">
        <w:t>są</w:t>
      </w:r>
      <w:r w:rsidR="00446E67" w:rsidRPr="003D1021">
        <w:t xml:space="preserve"> </w:t>
      </w:r>
      <w:r w:rsidR="00D14D01" w:rsidRPr="003D1021">
        <w:t>przygotowywane specjalnie d</w:t>
      </w:r>
      <w:r w:rsidR="001A5C71" w:rsidRPr="003D1021">
        <w:t>la</w:t>
      </w:r>
      <w:r w:rsidR="00D14D01" w:rsidRPr="003D1021">
        <w:t xml:space="preserve"> </w:t>
      </w:r>
      <w:r w:rsidR="00DF02C7" w:rsidRPr="003D1021">
        <w:t xml:space="preserve">tej </w:t>
      </w:r>
      <w:r w:rsidR="00D14D01" w:rsidRPr="003D1021">
        <w:t xml:space="preserve">przestrzeni i mają charakter premierowy. </w:t>
      </w:r>
      <w:r w:rsidR="00BC10A9" w:rsidRPr="003D1021">
        <w:rPr>
          <w:rFonts w:cs="Times New Roman"/>
        </w:rPr>
        <w:t>W tym roku zaprezentowan</w:t>
      </w:r>
      <w:r w:rsidR="00B4561E" w:rsidRPr="003D1021">
        <w:rPr>
          <w:rFonts w:cs="Times New Roman"/>
        </w:rPr>
        <w:t>o już</w:t>
      </w:r>
      <w:r w:rsidR="008238D2" w:rsidRPr="003D1021">
        <w:rPr>
          <w:rFonts w:cs="Times New Roman"/>
        </w:rPr>
        <w:t xml:space="preserve"> </w:t>
      </w:r>
      <w:r w:rsidR="001D7F01" w:rsidRPr="003D1021">
        <w:rPr>
          <w:rFonts w:cs="Times New Roman"/>
        </w:rPr>
        <w:t>projekt</w:t>
      </w:r>
      <w:r w:rsidR="00B44F10" w:rsidRPr="003D1021">
        <w:rPr>
          <w:rFonts w:cs="Times New Roman"/>
        </w:rPr>
        <w:t>y</w:t>
      </w:r>
      <w:r w:rsidR="001D7F01" w:rsidRPr="003D1021">
        <w:rPr>
          <w:rFonts w:cs="Times New Roman"/>
        </w:rPr>
        <w:t xml:space="preserve"> </w:t>
      </w:r>
      <w:r w:rsidR="00D00163" w:rsidRPr="003D1021">
        <w:rPr>
          <w:rFonts w:cs="Times New Roman"/>
        </w:rPr>
        <w:t>Grzegorza Stefańskiego i</w:t>
      </w:r>
      <w:r w:rsidR="009B42DA" w:rsidRPr="003D1021">
        <w:rPr>
          <w:rFonts w:cs="Times New Roman"/>
        </w:rPr>
        <w:t xml:space="preserve"> </w:t>
      </w:r>
      <w:r w:rsidR="001D7F01" w:rsidRPr="003D1021">
        <w:rPr>
          <w:rFonts w:cs="Times New Roman"/>
        </w:rPr>
        <w:t>Mari</w:t>
      </w:r>
      <w:r w:rsidR="008238D2" w:rsidRPr="003D1021">
        <w:rPr>
          <w:rFonts w:cs="Times New Roman"/>
        </w:rPr>
        <w:t>i</w:t>
      </w:r>
      <w:r w:rsidR="001D7F01" w:rsidRPr="003D1021">
        <w:rPr>
          <w:rFonts w:cs="Times New Roman"/>
        </w:rPr>
        <w:t xml:space="preserve"> Toboł</w:t>
      </w:r>
      <w:r w:rsidR="008238D2" w:rsidRPr="003D1021">
        <w:rPr>
          <w:rFonts w:cs="Times New Roman"/>
        </w:rPr>
        <w:t>y</w:t>
      </w:r>
      <w:r w:rsidR="004D4F86" w:rsidRPr="003D1021">
        <w:rPr>
          <w:rFonts w:cs="Times New Roman"/>
        </w:rPr>
        <w:t xml:space="preserve">. Teraz pokazywana będzie wystawa </w:t>
      </w:r>
      <w:r w:rsidR="001D7F01" w:rsidRPr="003D1021">
        <w:rPr>
          <w:rFonts w:cs="Times New Roman"/>
        </w:rPr>
        <w:t>Weronik</w:t>
      </w:r>
      <w:r w:rsidR="008238D2" w:rsidRPr="003D1021">
        <w:rPr>
          <w:rFonts w:cs="Times New Roman"/>
        </w:rPr>
        <w:t>i</w:t>
      </w:r>
      <w:r w:rsidR="001D7F01" w:rsidRPr="003D1021">
        <w:rPr>
          <w:rFonts w:cs="Times New Roman"/>
        </w:rPr>
        <w:t xml:space="preserve"> Gęsick</w:t>
      </w:r>
      <w:r w:rsidR="008238D2" w:rsidRPr="003D1021">
        <w:rPr>
          <w:rFonts w:cs="Times New Roman"/>
        </w:rPr>
        <w:t>iej</w:t>
      </w:r>
      <w:r w:rsidR="001D7F01" w:rsidRPr="003D1021">
        <w:rPr>
          <w:rFonts w:cs="Times New Roman"/>
        </w:rPr>
        <w:t xml:space="preserve">, </w:t>
      </w:r>
      <w:r w:rsidR="0021489D" w:rsidRPr="003D1021">
        <w:rPr>
          <w:rFonts w:cs="Times New Roman"/>
        </w:rPr>
        <w:t>a </w:t>
      </w:r>
      <w:r w:rsidR="004D4F86" w:rsidRPr="003D1021">
        <w:rPr>
          <w:rFonts w:cs="Times New Roman"/>
        </w:rPr>
        <w:t xml:space="preserve">do końca roku zostaną jeszcze zaprezentowane projekty </w:t>
      </w:r>
      <w:r w:rsidR="001D7F01" w:rsidRPr="003D1021">
        <w:rPr>
          <w:rFonts w:cs="Times New Roman"/>
        </w:rPr>
        <w:t>Ani Nowak</w:t>
      </w:r>
      <w:r w:rsidR="00446E67" w:rsidRPr="003D1021">
        <w:rPr>
          <w:rFonts w:cs="Times New Roman"/>
        </w:rPr>
        <w:t xml:space="preserve">, </w:t>
      </w:r>
      <w:r w:rsidR="001D7F01" w:rsidRPr="003D1021">
        <w:rPr>
          <w:rFonts w:cs="Times New Roman"/>
        </w:rPr>
        <w:t>Karolin</w:t>
      </w:r>
      <w:r w:rsidR="008238D2" w:rsidRPr="003D1021">
        <w:rPr>
          <w:rFonts w:cs="Times New Roman"/>
        </w:rPr>
        <w:t>y</w:t>
      </w:r>
      <w:r w:rsidR="001D7F01" w:rsidRPr="003D1021">
        <w:rPr>
          <w:rFonts w:cs="Times New Roman"/>
        </w:rPr>
        <w:t xml:space="preserve"> </w:t>
      </w:r>
      <w:proofErr w:type="spellStart"/>
      <w:r w:rsidR="001D7F01" w:rsidRPr="003D1021">
        <w:rPr>
          <w:rFonts w:cs="Times New Roman"/>
        </w:rPr>
        <w:t>Mełnick</w:t>
      </w:r>
      <w:r w:rsidR="008238D2" w:rsidRPr="003D1021">
        <w:rPr>
          <w:rFonts w:cs="Times New Roman"/>
        </w:rPr>
        <w:t>iej</w:t>
      </w:r>
      <w:proofErr w:type="spellEnd"/>
      <w:r w:rsidR="002B60A2" w:rsidRPr="003D1021">
        <w:rPr>
          <w:rFonts w:cs="Times New Roman"/>
        </w:rPr>
        <w:t xml:space="preserve"> i </w:t>
      </w:r>
      <w:r w:rsidR="00446E67" w:rsidRPr="003D1021">
        <w:rPr>
          <w:rFonts w:cs="Times New Roman"/>
        </w:rPr>
        <w:t>Karolin</w:t>
      </w:r>
      <w:r w:rsidR="008238D2" w:rsidRPr="003D1021">
        <w:rPr>
          <w:rFonts w:cs="Times New Roman"/>
        </w:rPr>
        <w:t>y</w:t>
      </w:r>
      <w:r w:rsidR="00446E67" w:rsidRPr="003D1021">
        <w:rPr>
          <w:rFonts w:cs="Times New Roman"/>
        </w:rPr>
        <w:t xml:space="preserve"> Babińsk</w:t>
      </w:r>
      <w:r w:rsidR="008238D2" w:rsidRPr="003D1021">
        <w:rPr>
          <w:rFonts w:cs="Times New Roman"/>
        </w:rPr>
        <w:t>iej</w:t>
      </w:r>
      <w:r w:rsidR="001D7F01" w:rsidRPr="003D1021">
        <w:rPr>
          <w:rFonts w:cs="Times New Roman"/>
        </w:rPr>
        <w:t>.</w:t>
      </w:r>
    </w:p>
    <w:p w14:paraId="03FEA15F" w14:textId="46F2C249" w:rsidR="00D14D01" w:rsidRPr="003D1021" w:rsidRDefault="007D4A03" w:rsidP="00D14D01">
      <w:r w:rsidRPr="003D1021">
        <w:t>Spośród</w:t>
      </w:r>
      <w:r w:rsidR="00446E67" w:rsidRPr="003D1021">
        <w:t xml:space="preserve"> </w:t>
      </w:r>
      <w:r w:rsidR="001A5C71" w:rsidRPr="003D1021">
        <w:t>wszystkich tegorocznych</w:t>
      </w:r>
      <w:r w:rsidRPr="003D1021">
        <w:t xml:space="preserve"> projektów międzynarodowe jury wybierze dwie </w:t>
      </w:r>
      <w:r w:rsidR="001A5C71" w:rsidRPr="003D1021">
        <w:t xml:space="preserve">najlepsze </w:t>
      </w:r>
      <w:r w:rsidRPr="003D1021">
        <w:t>wystawy i nagrodzi je I Nagrodą w wysokości 20</w:t>
      </w:r>
      <w:r w:rsidR="0085648A" w:rsidRPr="003D1021">
        <w:t>.</w:t>
      </w:r>
      <w:r w:rsidRPr="003D1021">
        <w:t>000 zł i II Nagrodą – 10</w:t>
      </w:r>
      <w:r w:rsidR="0085648A" w:rsidRPr="003D1021">
        <w:t>.</w:t>
      </w:r>
      <w:r w:rsidR="0021489D" w:rsidRPr="003D1021">
        <w:t>000 </w:t>
      </w:r>
      <w:r w:rsidRPr="003D1021">
        <w:t>zł.</w:t>
      </w:r>
      <w:r w:rsidR="00766CB3" w:rsidRPr="003D1021">
        <w:t xml:space="preserve"> </w:t>
      </w:r>
      <w:r w:rsidR="001A5C71" w:rsidRPr="003D1021">
        <w:t xml:space="preserve">Laureatów </w:t>
      </w:r>
      <w:r w:rsidRPr="003D1021">
        <w:t>poznamy w styczniu 2019 roku.</w:t>
      </w:r>
    </w:p>
    <w:p w14:paraId="25B86536" w14:textId="05F8D00E" w:rsidR="00D92D7D" w:rsidRPr="003D1021" w:rsidRDefault="00D92D7D" w:rsidP="00D92D7D">
      <w:pPr>
        <w:rPr>
          <w:rFonts w:cstheme="minorHAnsi"/>
        </w:rPr>
      </w:pPr>
      <w:r w:rsidRPr="003D1021">
        <w:rPr>
          <w:rFonts w:cstheme="minorHAnsi"/>
        </w:rPr>
        <w:t xml:space="preserve">Weronika Gęsicka (ur. 1984) </w:t>
      </w:r>
      <w:r w:rsidR="000A7398" w:rsidRPr="003D1021">
        <w:rPr>
          <w:rFonts w:cstheme="minorHAnsi"/>
        </w:rPr>
        <w:t>u</w:t>
      </w:r>
      <w:r w:rsidRPr="003D1021">
        <w:rPr>
          <w:rFonts w:cstheme="minorHAnsi"/>
        </w:rPr>
        <w:t>kończyła grafi</w:t>
      </w:r>
      <w:r w:rsidR="0021489D" w:rsidRPr="003D1021">
        <w:rPr>
          <w:rFonts w:cstheme="minorHAnsi"/>
        </w:rPr>
        <w:t>kę na Akademii Sztuk Pięknych w </w:t>
      </w:r>
      <w:r w:rsidRPr="003D1021">
        <w:rPr>
          <w:rFonts w:cstheme="minorHAnsi"/>
        </w:rPr>
        <w:t xml:space="preserve">Warszawie. Była stypendystką Ministra Kultury i Dziedzictwa Narodowego. W 2017 roku została laureatką konkursu </w:t>
      </w:r>
      <w:proofErr w:type="spellStart"/>
      <w:r w:rsidRPr="003D1021">
        <w:rPr>
          <w:rFonts w:cstheme="minorHAnsi"/>
        </w:rPr>
        <w:t>Foam</w:t>
      </w:r>
      <w:proofErr w:type="spellEnd"/>
      <w:r w:rsidRPr="003D1021">
        <w:rPr>
          <w:rFonts w:cstheme="minorHAnsi"/>
        </w:rPr>
        <w:t xml:space="preserve"> Talent, a w 2016 – </w:t>
      </w:r>
      <w:proofErr w:type="spellStart"/>
      <w:r w:rsidRPr="003D1021">
        <w:rPr>
          <w:rFonts w:cstheme="minorHAnsi"/>
        </w:rPr>
        <w:t>LensCulture</w:t>
      </w:r>
      <w:proofErr w:type="spellEnd"/>
      <w:r w:rsidRPr="003D1021">
        <w:rPr>
          <w:rFonts w:cstheme="minorHAnsi"/>
        </w:rPr>
        <w:t xml:space="preserve"> </w:t>
      </w:r>
      <w:proofErr w:type="spellStart"/>
      <w:r w:rsidRPr="003D1021">
        <w:rPr>
          <w:rFonts w:cstheme="minorHAnsi"/>
        </w:rPr>
        <w:t>Emerging</w:t>
      </w:r>
      <w:proofErr w:type="spellEnd"/>
      <w:r w:rsidRPr="003D1021">
        <w:rPr>
          <w:rFonts w:cstheme="minorHAnsi"/>
        </w:rPr>
        <w:t xml:space="preserve"> Talent </w:t>
      </w:r>
      <w:proofErr w:type="spellStart"/>
      <w:r w:rsidRPr="003D1021">
        <w:rPr>
          <w:rFonts w:cstheme="minorHAnsi"/>
        </w:rPr>
        <w:t>Awards</w:t>
      </w:r>
      <w:proofErr w:type="spellEnd"/>
      <w:r w:rsidRPr="003D1021">
        <w:rPr>
          <w:rFonts w:cstheme="minorHAnsi"/>
        </w:rPr>
        <w:t xml:space="preserve">. Była finalistką Prix HSBC </w:t>
      </w:r>
      <w:proofErr w:type="spellStart"/>
      <w:r w:rsidRPr="003D1021">
        <w:rPr>
          <w:rFonts w:cstheme="minorHAnsi"/>
        </w:rPr>
        <w:t>pour</w:t>
      </w:r>
      <w:proofErr w:type="spellEnd"/>
      <w:r w:rsidRPr="003D1021">
        <w:rPr>
          <w:rFonts w:cstheme="minorHAnsi"/>
        </w:rPr>
        <w:t xml:space="preserve"> la </w:t>
      </w:r>
      <w:proofErr w:type="spellStart"/>
      <w:r w:rsidRPr="003D1021">
        <w:rPr>
          <w:rFonts w:cstheme="minorHAnsi"/>
        </w:rPr>
        <w:t>Photographie</w:t>
      </w:r>
      <w:proofErr w:type="spellEnd"/>
      <w:r w:rsidRPr="003D1021">
        <w:rPr>
          <w:rFonts w:cstheme="minorHAnsi"/>
        </w:rPr>
        <w:t xml:space="preserve"> (2017) i Prix </w:t>
      </w:r>
      <w:proofErr w:type="spellStart"/>
      <w:r w:rsidRPr="003D1021">
        <w:rPr>
          <w:rFonts w:cstheme="minorHAnsi"/>
        </w:rPr>
        <w:t>Levallois</w:t>
      </w:r>
      <w:proofErr w:type="spellEnd"/>
      <w:r w:rsidRPr="003D1021">
        <w:rPr>
          <w:rFonts w:cstheme="minorHAnsi"/>
        </w:rPr>
        <w:t xml:space="preserve"> (2016). Swoje projekty prezentowała m.in. w </w:t>
      </w:r>
      <w:proofErr w:type="spellStart"/>
      <w:r w:rsidRPr="003D1021">
        <w:rPr>
          <w:rFonts w:cstheme="minorHAnsi"/>
        </w:rPr>
        <w:t>Foam</w:t>
      </w:r>
      <w:proofErr w:type="spellEnd"/>
      <w:r w:rsidRPr="003D1021">
        <w:rPr>
          <w:rFonts w:cstheme="minorHAnsi"/>
        </w:rPr>
        <w:t xml:space="preserve"> </w:t>
      </w:r>
      <w:proofErr w:type="spellStart"/>
      <w:r w:rsidRPr="003D1021">
        <w:rPr>
          <w:rFonts w:cstheme="minorHAnsi"/>
          <w:shd w:val="clear" w:color="auto" w:fill="FFFFFF"/>
        </w:rPr>
        <w:t>Fotografiemuseum</w:t>
      </w:r>
      <w:proofErr w:type="spellEnd"/>
      <w:r w:rsidRPr="003D1021">
        <w:rPr>
          <w:rFonts w:cstheme="minorHAnsi"/>
          <w:shd w:val="clear" w:color="auto" w:fill="FFFFFF"/>
        </w:rPr>
        <w:t xml:space="preserve">  w Amsterdamie (2017), </w:t>
      </w:r>
      <w:proofErr w:type="spellStart"/>
      <w:r w:rsidRPr="003D1021">
        <w:rPr>
          <w:rFonts w:cstheme="minorHAnsi"/>
          <w:shd w:val="clear" w:color="auto" w:fill="FFFFFF"/>
        </w:rPr>
        <w:t>Beaconsfield</w:t>
      </w:r>
      <w:proofErr w:type="spellEnd"/>
      <w:r w:rsidRPr="003D1021">
        <w:rPr>
          <w:rFonts w:cstheme="minorHAnsi"/>
          <w:shd w:val="clear" w:color="auto" w:fill="FFFFFF"/>
        </w:rPr>
        <w:t xml:space="preserve"> Gallery w Londynie (2018), Red </w:t>
      </w:r>
      <w:proofErr w:type="spellStart"/>
      <w:r w:rsidRPr="003D1021">
        <w:rPr>
          <w:rFonts w:cstheme="minorHAnsi"/>
          <w:shd w:val="clear" w:color="auto" w:fill="FFFFFF"/>
        </w:rPr>
        <w:t>H</w:t>
      </w:r>
      <w:r w:rsidR="0021489D" w:rsidRPr="003D1021">
        <w:rPr>
          <w:rFonts w:cstheme="minorHAnsi"/>
          <w:shd w:val="clear" w:color="auto" w:fill="FFFFFF"/>
        </w:rPr>
        <w:t>ook</w:t>
      </w:r>
      <w:proofErr w:type="spellEnd"/>
      <w:r w:rsidR="0021489D" w:rsidRPr="003D1021">
        <w:rPr>
          <w:rFonts w:cstheme="minorHAnsi"/>
          <w:shd w:val="clear" w:color="auto" w:fill="FFFFFF"/>
        </w:rPr>
        <w:t xml:space="preserve"> </w:t>
      </w:r>
      <w:proofErr w:type="spellStart"/>
      <w:r w:rsidR="0021489D" w:rsidRPr="003D1021">
        <w:rPr>
          <w:rFonts w:cstheme="minorHAnsi"/>
          <w:shd w:val="clear" w:color="auto" w:fill="FFFFFF"/>
        </w:rPr>
        <w:t>Labs</w:t>
      </w:r>
      <w:proofErr w:type="spellEnd"/>
      <w:r w:rsidR="0021489D" w:rsidRPr="003D1021">
        <w:rPr>
          <w:rFonts w:cstheme="minorHAnsi"/>
          <w:shd w:val="clear" w:color="auto" w:fill="FFFFFF"/>
        </w:rPr>
        <w:t xml:space="preserve"> w Nowym Jorku (2018) i </w:t>
      </w:r>
      <w:proofErr w:type="spellStart"/>
      <w:r w:rsidRPr="003D1021">
        <w:rPr>
          <w:rFonts w:cstheme="minorHAnsi"/>
          <w:shd w:val="clear" w:color="auto" w:fill="FFFFFF"/>
        </w:rPr>
        <w:t>Frankfurter</w:t>
      </w:r>
      <w:proofErr w:type="spellEnd"/>
      <w:r w:rsidRPr="003D1021">
        <w:rPr>
          <w:rFonts w:cstheme="minorHAnsi"/>
          <w:shd w:val="clear" w:color="auto" w:fill="FFFFFF"/>
        </w:rPr>
        <w:t xml:space="preserve"> </w:t>
      </w:r>
      <w:proofErr w:type="spellStart"/>
      <w:r w:rsidRPr="003D1021">
        <w:rPr>
          <w:rFonts w:cstheme="minorHAnsi"/>
          <w:shd w:val="clear" w:color="auto" w:fill="FFFFFF"/>
        </w:rPr>
        <w:t>Kunstverein</w:t>
      </w:r>
      <w:proofErr w:type="spellEnd"/>
      <w:r w:rsidRPr="003D1021">
        <w:rPr>
          <w:rFonts w:cstheme="minorHAnsi"/>
          <w:shd w:val="clear" w:color="auto" w:fill="FFFFFF"/>
        </w:rPr>
        <w:t xml:space="preserve"> we Frankfurcie (2018). </w:t>
      </w:r>
      <w:proofErr w:type="spellStart"/>
      <w:r w:rsidRPr="003D1021">
        <w:rPr>
          <w:rFonts w:cstheme="minorHAnsi"/>
          <w:lang w:val="en-US"/>
        </w:rPr>
        <w:t>Jej</w:t>
      </w:r>
      <w:proofErr w:type="spellEnd"/>
      <w:r w:rsidRPr="003D1021">
        <w:rPr>
          <w:rFonts w:cstheme="minorHAnsi"/>
          <w:lang w:val="en-US"/>
        </w:rPr>
        <w:t xml:space="preserve"> </w:t>
      </w:r>
      <w:proofErr w:type="spellStart"/>
      <w:r w:rsidRPr="003D1021">
        <w:rPr>
          <w:rFonts w:cstheme="minorHAnsi"/>
          <w:lang w:val="en-US"/>
        </w:rPr>
        <w:t>prace</w:t>
      </w:r>
      <w:proofErr w:type="spellEnd"/>
      <w:r w:rsidRPr="003D1021">
        <w:rPr>
          <w:rFonts w:cstheme="minorHAnsi"/>
          <w:lang w:val="en-US"/>
        </w:rPr>
        <w:t xml:space="preserve"> </w:t>
      </w:r>
      <w:proofErr w:type="spellStart"/>
      <w:r w:rsidRPr="003D1021">
        <w:rPr>
          <w:rFonts w:cstheme="minorHAnsi"/>
          <w:lang w:val="en-US"/>
        </w:rPr>
        <w:t>publikowały</w:t>
      </w:r>
      <w:proofErr w:type="spellEnd"/>
      <w:r w:rsidRPr="003D1021">
        <w:rPr>
          <w:rFonts w:cstheme="minorHAnsi"/>
          <w:lang w:val="en-US"/>
        </w:rPr>
        <w:t xml:space="preserve"> m.in. </w:t>
      </w:r>
      <w:r w:rsidRPr="003D1021">
        <w:rPr>
          <w:lang w:val="en-GB"/>
        </w:rPr>
        <w:t>„</w:t>
      </w:r>
      <w:r w:rsidRPr="003D1021">
        <w:rPr>
          <w:rFonts w:cstheme="minorHAnsi"/>
          <w:lang w:val="en-US"/>
        </w:rPr>
        <w:t xml:space="preserve">The New York Times”, </w:t>
      </w:r>
      <w:r w:rsidRPr="003D1021">
        <w:rPr>
          <w:lang w:val="en-GB"/>
        </w:rPr>
        <w:t>„</w:t>
      </w:r>
      <w:r w:rsidRPr="003D1021">
        <w:rPr>
          <w:rFonts w:cstheme="minorHAnsi"/>
          <w:lang w:val="en-US"/>
        </w:rPr>
        <w:t xml:space="preserve">Foam Magazine”, </w:t>
      </w:r>
      <w:r w:rsidRPr="003D1021">
        <w:rPr>
          <w:lang w:val="en-GB"/>
        </w:rPr>
        <w:t>„</w:t>
      </w:r>
      <w:r w:rsidRPr="003D1021">
        <w:rPr>
          <w:rFonts w:cstheme="minorHAnsi"/>
          <w:lang w:val="en-US"/>
        </w:rPr>
        <w:t xml:space="preserve">Art”, </w:t>
      </w:r>
      <w:r w:rsidRPr="003D1021">
        <w:rPr>
          <w:lang w:val="en-GB"/>
        </w:rPr>
        <w:t>„</w:t>
      </w:r>
      <w:r w:rsidRPr="003D1021">
        <w:rPr>
          <w:rFonts w:cstheme="minorHAnsi"/>
          <w:lang w:val="en-US"/>
        </w:rPr>
        <w:t xml:space="preserve">The Guardian” </w:t>
      </w:r>
      <w:proofErr w:type="spellStart"/>
      <w:r w:rsidRPr="003D1021">
        <w:rPr>
          <w:rFonts w:cstheme="minorHAnsi"/>
          <w:lang w:val="en-US"/>
        </w:rPr>
        <w:t>i</w:t>
      </w:r>
      <w:proofErr w:type="spellEnd"/>
      <w:r w:rsidRPr="003D1021">
        <w:rPr>
          <w:rFonts w:cstheme="minorHAnsi"/>
          <w:lang w:val="en-US"/>
        </w:rPr>
        <w:t xml:space="preserve"> </w:t>
      </w:r>
      <w:r w:rsidRPr="003D1021">
        <w:rPr>
          <w:lang w:val="en-GB"/>
        </w:rPr>
        <w:t>„</w:t>
      </w:r>
      <w:proofErr w:type="spellStart"/>
      <w:r w:rsidRPr="003D1021">
        <w:rPr>
          <w:rFonts w:cstheme="minorHAnsi"/>
          <w:lang w:val="en-US"/>
        </w:rPr>
        <w:t>Internazionale</w:t>
      </w:r>
      <w:proofErr w:type="spellEnd"/>
      <w:r w:rsidRPr="003D1021">
        <w:rPr>
          <w:rFonts w:cstheme="minorHAnsi"/>
          <w:lang w:val="en-US"/>
        </w:rPr>
        <w:t xml:space="preserve">”. </w:t>
      </w:r>
      <w:r w:rsidRPr="003D1021">
        <w:rPr>
          <w:rFonts w:cstheme="minorHAnsi"/>
        </w:rPr>
        <w:t>W swoich projektach podejmuje tematy dotyczące pamięci i mechanizmów jej działania. Interesują ją związane z tym teorie naukowe i pseudonaukowe, mnemotechniki oraz różnego rodzaju zaburzenia. Obszar jej działania to przede wszystkim fotografia, ale tworzy również obiekty. Ważną częścią jej twórczości jest praca na materiałach archiwalnych.</w:t>
      </w:r>
    </w:p>
    <w:p w14:paraId="0FA5476C" w14:textId="77777777" w:rsidR="001A7FBE" w:rsidRPr="003D1021" w:rsidRDefault="001A7FBE" w:rsidP="00766CB3">
      <w:pPr>
        <w:pStyle w:val="Bezodstpw"/>
      </w:pPr>
    </w:p>
    <w:p w14:paraId="42DC464E" w14:textId="77777777" w:rsidR="00C1100A" w:rsidRPr="003D1021" w:rsidRDefault="00C1100A" w:rsidP="00766CB3">
      <w:pPr>
        <w:pStyle w:val="Bezodstpw"/>
        <w:rPr>
          <w:bCs/>
          <w:iCs/>
        </w:rPr>
      </w:pPr>
      <w:r w:rsidRPr="003D1021">
        <w:t>Organizator</w:t>
      </w:r>
    </w:p>
    <w:p w14:paraId="17820331" w14:textId="77777777" w:rsidR="00C1100A" w:rsidRPr="003D1021" w:rsidRDefault="00C1100A" w:rsidP="007D4A03">
      <w:pPr>
        <w:pStyle w:val="detale"/>
        <w:rPr>
          <w:bCs/>
          <w:iCs/>
        </w:rPr>
      </w:pPr>
      <w:r w:rsidRPr="003D1021">
        <w:t xml:space="preserve">Centrum Sztuki </w:t>
      </w:r>
      <w:r w:rsidR="005C75A4" w:rsidRPr="003D1021">
        <w:t>Współczesnej Zamek Ujazdowski</w:t>
      </w:r>
    </w:p>
    <w:p w14:paraId="71C13502" w14:textId="77777777" w:rsidR="00040669" w:rsidRPr="003D1021" w:rsidRDefault="00147C7D" w:rsidP="007D4A03">
      <w:pPr>
        <w:pStyle w:val="Bezodstpw"/>
      </w:pPr>
      <w:r w:rsidRPr="003D1021">
        <w:t>Instytucja finansowana przez</w:t>
      </w:r>
    </w:p>
    <w:p w14:paraId="63834A49" w14:textId="5D39D2FC" w:rsidR="003E7F69" w:rsidRPr="003D1021" w:rsidRDefault="00040669" w:rsidP="00D645A2">
      <w:pPr>
        <w:pStyle w:val="detale"/>
      </w:pPr>
      <w:r w:rsidRPr="003D1021">
        <w:t>Ministerstwo K</w:t>
      </w:r>
      <w:r w:rsidR="002B60A2" w:rsidRPr="003D1021">
        <w:t>ultury i Dziedzictwa Narodowego</w:t>
      </w:r>
    </w:p>
    <w:p w14:paraId="3EC5B1AE" w14:textId="77777777" w:rsidR="00BC08FA" w:rsidRPr="003D1021" w:rsidRDefault="00BC08FA" w:rsidP="00766CB3">
      <w:pPr>
        <w:pStyle w:val="Bezodstpw"/>
        <w:rPr>
          <w:bCs/>
          <w:iCs/>
        </w:rPr>
      </w:pPr>
      <w:r w:rsidRPr="003D1021">
        <w:t>Partnerzy medialni</w:t>
      </w:r>
    </w:p>
    <w:p w14:paraId="413E2DE9" w14:textId="5259653C" w:rsidR="00B626FF" w:rsidRPr="003D1021" w:rsidRDefault="008B3852" w:rsidP="00766CB3">
      <w:pPr>
        <w:pStyle w:val="detale"/>
        <w:rPr>
          <w:rStyle w:val="detaleZnak"/>
        </w:rPr>
      </w:pPr>
      <w:r w:rsidRPr="003D1021">
        <w:t>TOK</w:t>
      </w:r>
      <w:r w:rsidRPr="003D1021">
        <w:rPr>
          <w:sz w:val="22"/>
          <w:szCs w:val="22"/>
        </w:rPr>
        <w:t xml:space="preserve"> </w:t>
      </w:r>
      <w:r w:rsidRPr="003D1021">
        <w:rPr>
          <w:rStyle w:val="detaleZnak"/>
        </w:rPr>
        <w:t xml:space="preserve">FM, </w:t>
      </w:r>
      <w:r w:rsidR="00BC08FA" w:rsidRPr="003D1021">
        <w:rPr>
          <w:rStyle w:val="detaleZnak"/>
        </w:rPr>
        <w:t xml:space="preserve">„Gazeta Wyborcza”, Wyborcza.pl Warszawa, </w:t>
      </w:r>
      <w:r w:rsidR="00D107FB" w:rsidRPr="003D1021">
        <w:rPr>
          <w:rStyle w:val="detaleZnak"/>
        </w:rPr>
        <w:t>„</w:t>
      </w:r>
      <w:r w:rsidR="00BC08FA" w:rsidRPr="003D1021">
        <w:rPr>
          <w:rStyle w:val="detaleZnak"/>
        </w:rPr>
        <w:t>Co Jest Grane 24</w:t>
      </w:r>
      <w:r w:rsidR="00D107FB" w:rsidRPr="003D1021">
        <w:rPr>
          <w:rStyle w:val="detaleZnak"/>
        </w:rPr>
        <w:t>”</w:t>
      </w:r>
      <w:r w:rsidR="0018168C" w:rsidRPr="003D1021">
        <w:rPr>
          <w:rStyle w:val="detaleZnak"/>
        </w:rPr>
        <w:t xml:space="preserve">, </w:t>
      </w:r>
      <w:r w:rsidR="00CB698B" w:rsidRPr="003D1021">
        <w:rPr>
          <w:rStyle w:val="detaleZnak"/>
        </w:rPr>
        <w:t xml:space="preserve">AMS, </w:t>
      </w:r>
      <w:r w:rsidR="00D107FB" w:rsidRPr="003D1021">
        <w:rPr>
          <w:rStyle w:val="detaleZnak"/>
        </w:rPr>
        <w:t>„</w:t>
      </w:r>
      <w:r w:rsidR="00040669" w:rsidRPr="003D1021">
        <w:rPr>
          <w:rStyle w:val="detaleZnak"/>
        </w:rPr>
        <w:t>K</w:t>
      </w:r>
      <w:r w:rsidR="00D107FB" w:rsidRPr="003D1021">
        <w:rPr>
          <w:rStyle w:val="detaleZnak"/>
        </w:rPr>
        <w:t xml:space="preserve"> </w:t>
      </w:r>
      <w:r w:rsidR="00040669" w:rsidRPr="003D1021">
        <w:rPr>
          <w:rStyle w:val="detaleZnak"/>
        </w:rPr>
        <w:t>M</w:t>
      </w:r>
      <w:r w:rsidR="00D107FB" w:rsidRPr="003D1021">
        <w:rPr>
          <w:rStyle w:val="detaleZnak"/>
        </w:rPr>
        <w:t>ag”</w:t>
      </w:r>
      <w:r w:rsidR="00E41606" w:rsidRPr="003D1021">
        <w:rPr>
          <w:rStyle w:val="detaleZnak"/>
        </w:rPr>
        <w:t xml:space="preserve">, </w:t>
      </w:r>
      <w:r w:rsidR="00D107FB" w:rsidRPr="003D1021">
        <w:rPr>
          <w:rStyle w:val="detaleZnak"/>
        </w:rPr>
        <w:t>„</w:t>
      </w:r>
      <w:proofErr w:type="spellStart"/>
      <w:r w:rsidR="00E41606" w:rsidRPr="003D1021">
        <w:rPr>
          <w:rStyle w:val="detaleZnak"/>
        </w:rPr>
        <w:t>Aktivist</w:t>
      </w:r>
      <w:proofErr w:type="spellEnd"/>
      <w:r w:rsidR="00D107FB" w:rsidRPr="003D1021">
        <w:rPr>
          <w:rStyle w:val="detaleZnak"/>
        </w:rPr>
        <w:t>”</w:t>
      </w:r>
      <w:r w:rsidR="007D4A03" w:rsidRPr="003D1021">
        <w:rPr>
          <w:rStyle w:val="detaleZnak"/>
        </w:rPr>
        <w:t xml:space="preserve">, </w:t>
      </w:r>
      <w:r w:rsidR="0052148A" w:rsidRPr="003D1021">
        <w:rPr>
          <w:rStyle w:val="detaleZnak"/>
        </w:rPr>
        <w:t>„</w:t>
      </w:r>
      <w:r w:rsidR="007D4A03" w:rsidRPr="003D1021">
        <w:rPr>
          <w:rStyle w:val="detaleZnak"/>
        </w:rPr>
        <w:t>Notes Na 6</w:t>
      </w:r>
      <w:r w:rsidR="00E33913" w:rsidRPr="003D1021">
        <w:rPr>
          <w:rStyle w:val="detaleZnak"/>
        </w:rPr>
        <w:t>.</w:t>
      </w:r>
      <w:r w:rsidR="007D4A03" w:rsidRPr="003D1021">
        <w:rPr>
          <w:rStyle w:val="detaleZnak"/>
        </w:rPr>
        <w:t xml:space="preserve"> Tygodni</w:t>
      </w:r>
      <w:r w:rsidR="0052148A" w:rsidRPr="003D1021">
        <w:rPr>
          <w:rStyle w:val="detaleZnak"/>
        </w:rPr>
        <w:t>”</w:t>
      </w:r>
    </w:p>
    <w:p w14:paraId="09742B59" w14:textId="58BD213B" w:rsidR="00B626FF" w:rsidRDefault="00B626FF" w:rsidP="00BF4BB7">
      <w:pPr>
        <w:pStyle w:val="Nagwek1"/>
      </w:pPr>
      <w:r w:rsidRPr="003D1021">
        <w:lastRenderedPageBreak/>
        <w:t>Materiały prasowe</w:t>
      </w:r>
    </w:p>
    <w:p w14:paraId="6AB0B623" w14:textId="15FACAA3" w:rsidR="000A4748" w:rsidRPr="000A4748" w:rsidRDefault="000A4748" w:rsidP="000A4748">
      <w:pPr>
        <w:pStyle w:val="Bezodstpw"/>
      </w:pPr>
      <w:hyperlink r:id="rId8" w:history="1">
        <w:r w:rsidRPr="00694E6D">
          <w:rPr>
            <w:rStyle w:val="Hipercze"/>
          </w:rPr>
          <w:t>http://u-jazdowski.pl/press-room/komunikaty-prasowe/wystawy-w-project-room-2018/weronika-gesicka</w:t>
        </w:r>
      </w:hyperlink>
      <w:r>
        <w:t xml:space="preserve"> </w:t>
      </w:r>
    </w:p>
    <w:p w14:paraId="182AC502" w14:textId="68164F74" w:rsidR="00B626FF" w:rsidRPr="003D1021" w:rsidRDefault="00B626FF" w:rsidP="00BF4BB7">
      <w:pPr>
        <w:pStyle w:val="Nagwek1"/>
      </w:pPr>
      <w:r w:rsidRPr="003D1021">
        <w:t>Kontakt dla medió</w:t>
      </w:r>
      <w:bookmarkStart w:id="0" w:name="_GoBack"/>
      <w:bookmarkEnd w:id="0"/>
      <w:r w:rsidRPr="003D1021">
        <w:t>w</w:t>
      </w:r>
    </w:p>
    <w:p w14:paraId="3BD4A489" w14:textId="77777777" w:rsidR="00B626FF" w:rsidRPr="003D1021" w:rsidRDefault="00B626FF" w:rsidP="00B626FF">
      <w:pPr>
        <w:pStyle w:val="Bezodstpw"/>
      </w:pPr>
      <w:r w:rsidRPr="003D1021">
        <w:t xml:space="preserve">Magdalena Gorlas </w:t>
      </w:r>
    </w:p>
    <w:p w14:paraId="67B8E832" w14:textId="0E754ED3" w:rsidR="004039D3" w:rsidRPr="003D1021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</w:rPr>
      </w:pPr>
      <w:r w:rsidRPr="003D1021">
        <w:rPr>
          <w:rFonts w:eastAsiaTheme="minorEastAsia"/>
          <w:noProof/>
        </w:rPr>
        <w:t>+ 48 500 198 274</w:t>
      </w:r>
    </w:p>
    <w:p w14:paraId="3BB0AA7E" w14:textId="77777777" w:rsidR="004039D3" w:rsidRPr="003D1021" w:rsidRDefault="004039D3" w:rsidP="004039D3">
      <w:pPr>
        <w:spacing w:after="0"/>
        <w:ind w:right="-340"/>
        <w:rPr>
          <w:rFonts w:eastAsiaTheme="minorEastAsia"/>
          <w:noProof/>
          <w:sz w:val="22"/>
          <w:szCs w:val="22"/>
        </w:rPr>
      </w:pPr>
      <w:r w:rsidRPr="003D1021">
        <w:rPr>
          <w:rFonts w:eastAsiaTheme="minorEastAsia"/>
          <w:noProof/>
        </w:rPr>
        <w:t>+48 22 628 12 71 wew. 124</w:t>
      </w:r>
      <w:r w:rsidRPr="003D1021">
        <w:rPr>
          <w:rFonts w:eastAsiaTheme="minorEastAsia"/>
          <w:noProof/>
        </w:rPr>
        <w:br/>
      </w:r>
      <w:r w:rsidRPr="003D1021">
        <w:rPr>
          <w:rFonts w:eastAsiaTheme="minorEastAsia"/>
          <w:noProof/>
          <w:u w:val="single"/>
        </w:rPr>
        <w:t>m.gorlas@u-jazdowski.pl</w:t>
      </w:r>
    </w:p>
    <w:sectPr w:rsidR="004039D3" w:rsidRPr="003D1021" w:rsidSect="00D973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1A368" w14:textId="77777777" w:rsidR="00381BE2" w:rsidRDefault="00381BE2" w:rsidP="00295A47">
      <w:r>
        <w:separator/>
      </w:r>
    </w:p>
  </w:endnote>
  <w:endnote w:type="continuationSeparator" w:id="0">
    <w:p w14:paraId="5E74C9FE" w14:textId="77777777" w:rsidR="00381BE2" w:rsidRDefault="00381BE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08EB8" w14:textId="77777777" w:rsidR="00755D83" w:rsidRDefault="00755D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087147" w14:textId="77777777" w:rsidR="00755D83" w:rsidRDefault="00755D83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C2A6B8" w14:textId="77777777" w:rsidR="00755D83" w:rsidRDefault="00755D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2C278E" w14:textId="77777777" w:rsidR="00381BE2" w:rsidRDefault="00381BE2" w:rsidP="00295A47">
      <w:r>
        <w:separator/>
      </w:r>
    </w:p>
  </w:footnote>
  <w:footnote w:type="continuationSeparator" w:id="0">
    <w:p w14:paraId="1A9F0396" w14:textId="77777777" w:rsidR="00381BE2" w:rsidRDefault="00381BE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374DF" w14:textId="77777777" w:rsidR="00755D83" w:rsidRDefault="00755D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88BB0B" w14:textId="77777777" w:rsidR="00755D83" w:rsidRDefault="00755D83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755D83" w:rsidRDefault="00755D83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69DE29" w14:textId="77777777" w:rsidR="00755D83" w:rsidRDefault="00755D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4"/>
  </w:num>
  <w:num w:numId="7">
    <w:abstractNumId w:val="14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626FF"/>
    <w:rsid w:val="0002558D"/>
    <w:rsid w:val="00026715"/>
    <w:rsid w:val="00032142"/>
    <w:rsid w:val="00040669"/>
    <w:rsid w:val="00042C75"/>
    <w:rsid w:val="00056416"/>
    <w:rsid w:val="00061C8F"/>
    <w:rsid w:val="000656E2"/>
    <w:rsid w:val="00080870"/>
    <w:rsid w:val="000A4748"/>
    <w:rsid w:val="000A7398"/>
    <w:rsid w:val="000B7646"/>
    <w:rsid w:val="000C1B09"/>
    <w:rsid w:val="000C27C0"/>
    <w:rsid w:val="000C48D7"/>
    <w:rsid w:val="000D2673"/>
    <w:rsid w:val="000D7EEC"/>
    <w:rsid w:val="000E29BF"/>
    <w:rsid w:val="001004CF"/>
    <w:rsid w:val="00104E9F"/>
    <w:rsid w:val="001127AC"/>
    <w:rsid w:val="001314BF"/>
    <w:rsid w:val="001363E4"/>
    <w:rsid w:val="00147C7D"/>
    <w:rsid w:val="001535EE"/>
    <w:rsid w:val="00172963"/>
    <w:rsid w:val="001747C1"/>
    <w:rsid w:val="00176FE6"/>
    <w:rsid w:val="0018168C"/>
    <w:rsid w:val="00191800"/>
    <w:rsid w:val="001A2031"/>
    <w:rsid w:val="001A293C"/>
    <w:rsid w:val="001A5C71"/>
    <w:rsid w:val="001A5C87"/>
    <w:rsid w:val="001A620D"/>
    <w:rsid w:val="001A7FBE"/>
    <w:rsid w:val="001D085F"/>
    <w:rsid w:val="001D7F01"/>
    <w:rsid w:val="001E7C73"/>
    <w:rsid w:val="001F095C"/>
    <w:rsid w:val="001F4A2A"/>
    <w:rsid w:val="002008BE"/>
    <w:rsid w:val="002013C0"/>
    <w:rsid w:val="0020286E"/>
    <w:rsid w:val="0021489D"/>
    <w:rsid w:val="002354D3"/>
    <w:rsid w:val="00243E6C"/>
    <w:rsid w:val="00247DA4"/>
    <w:rsid w:val="002676D4"/>
    <w:rsid w:val="00275E1A"/>
    <w:rsid w:val="00295A47"/>
    <w:rsid w:val="002B60A2"/>
    <w:rsid w:val="002B6331"/>
    <w:rsid w:val="002B7CFC"/>
    <w:rsid w:val="002D687B"/>
    <w:rsid w:val="002E3535"/>
    <w:rsid w:val="002E6C73"/>
    <w:rsid w:val="003103C3"/>
    <w:rsid w:val="0036123A"/>
    <w:rsid w:val="00361BB1"/>
    <w:rsid w:val="00381BE2"/>
    <w:rsid w:val="00385100"/>
    <w:rsid w:val="003A075D"/>
    <w:rsid w:val="003A259D"/>
    <w:rsid w:val="003A2B95"/>
    <w:rsid w:val="003B135D"/>
    <w:rsid w:val="003B4B4E"/>
    <w:rsid w:val="003C1542"/>
    <w:rsid w:val="003C32FC"/>
    <w:rsid w:val="003D1021"/>
    <w:rsid w:val="003D154A"/>
    <w:rsid w:val="003D3734"/>
    <w:rsid w:val="003E6F75"/>
    <w:rsid w:val="003E7F69"/>
    <w:rsid w:val="004039D3"/>
    <w:rsid w:val="0040584F"/>
    <w:rsid w:val="00435DF8"/>
    <w:rsid w:val="00446E67"/>
    <w:rsid w:val="00452A71"/>
    <w:rsid w:val="00461967"/>
    <w:rsid w:val="004745CE"/>
    <w:rsid w:val="004760A2"/>
    <w:rsid w:val="00481898"/>
    <w:rsid w:val="004857AA"/>
    <w:rsid w:val="0049118F"/>
    <w:rsid w:val="00491233"/>
    <w:rsid w:val="00496ADF"/>
    <w:rsid w:val="004A7B0D"/>
    <w:rsid w:val="004C3F94"/>
    <w:rsid w:val="004C52B6"/>
    <w:rsid w:val="004D4F86"/>
    <w:rsid w:val="00507E10"/>
    <w:rsid w:val="0052148A"/>
    <w:rsid w:val="005317CC"/>
    <w:rsid w:val="00532874"/>
    <w:rsid w:val="00544F21"/>
    <w:rsid w:val="00565199"/>
    <w:rsid w:val="00574458"/>
    <w:rsid w:val="005771E9"/>
    <w:rsid w:val="005C75A4"/>
    <w:rsid w:val="005D02E5"/>
    <w:rsid w:val="005D4D0F"/>
    <w:rsid w:val="005D6D80"/>
    <w:rsid w:val="005E4EE2"/>
    <w:rsid w:val="00600ABB"/>
    <w:rsid w:val="006201F2"/>
    <w:rsid w:val="00632D78"/>
    <w:rsid w:val="0063712F"/>
    <w:rsid w:val="00655F21"/>
    <w:rsid w:val="006C5FD6"/>
    <w:rsid w:val="006F52E4"/>
    <w:rsid w:val="007109FE"/>
    <w:rsid w:val="00721DD1"/>
    <w:rsid w:val="00725454"/>
    <w:rsid w:val="00725DEF"/>
    <w:rsid w:val="007411AB"/>
    <w:rsid w:val="00752F6C"/>
    <w:rsid w:val="00755D83"/>
    <w:rsid w:val="00763C90"/>
    <w:rsid w:val="007649A7"/>
    <w:rsid w:val="00766CB3"/>
    <w:rsid w:val="00775C61"/>
    <w:rsid w:val="00777914"/>
    <w:rsid w:val="007A1E90"/>
    <w:rsid w:val="007A35F5"/>
    <w:rsid w:val="007B0849"/>
    <w:rsid w:val="007D1898"/>
    <w:rsid w:val="007D2835"/>
    <w:rsid w:val="007D48AE"/>
    <w:rsid w:val="007D4A03"/>
    <w:rsid w:val="007E07D2"/>
    <w:rsid w:val="00821412"/>
    <w:rsid w:val="008238D2"/>
    <w:rsid w:val="008244A3"/>
    <w:rsid w:val="008328F7"/>
    <w:rsid w:val="00840889"/>
    <w:rsid w:val="0085205A"/>
    <w:rsid w:val="008555AB"/>
    <w:rsid w:val="0085648A"/>
    <w:rsid w:val="0086146F"/>
    <w:rsid w:val="00861CCD"/>
    <w:rsid w:val="00875DF7"/>
    <w:rsid w:val="00880EBA"/>
    <w:rsid w:val="00897389"/>
    <w:rsid w:val="008A489C"/>
    <w:rsid w:val="008B3852"/>
    <w:rsid w:val="008B61BC"/>
    <w:rsid w:val="008D0A59"/>
    <w:rsid w:val="008D1115"/>
    <w:rsid w:val="008D4659"/>
    <w:rsid w:val="008F28F4"/>
    <w:rsid w:val="009076B6"/>
    <w:rsid w:val="009532A7"/>
    <w:rsid w:val="00954589"/>
    <w:rsid w:val="00956053"/>
    <w:rsid w:val="0096101F"/>
    <w:rsid w:val="00976ACD"/>
    <w:rsid w:val="00983AF0"/>
    <w:rsid w:val="00990933"/>
    <w:rsid w:val="00996D2E"/>
    <w:rsid w:val="009973E1"/>
    <w:rsid w:val="009A5B9E"/>
    <w:rsid w:val="009A634B"/>
    <w:rsid w:val="009B1B3A"/>
    <w:rsid w:val="009B42DA"/>
    <w:rsid w:val="009D7555"/>
    <w:rsid w:val="009E607C"/>
    <w:rsid w:val="009F3009"/>
    <w:rsid w:val="009F4074"/>
    <w:rsid w:val="009F4839"/>
    <w:rsid w:val="00A330C2"/>
    <w:rsid w:val="00A47A52"/>
    <w:rsid w:val="00A57DF7"/>
    <w:rsid w:val="00A82E2C"/>
    <w:rsid w:val="00A83DF2"/>
    <w:rsid w:val="00A87773"/>
    <w:rsid w:val="00A91763"/>
    <w:rsid w:val="00A91B58"/>
    <w:rsid w:val="00A97311"/>
    <w:rsid w:val="00AC1DDD"/>
    <w:rsid w:val="00AD2D4B"/>
    <w:rsid w:val="00AD52F3"/>
    <w:rsid w:val="00AD56FB"/>
    <w:rsid w:val="00AF74C3"/>
    <w:rsid w:val="00B3594D"/>
    <w:rsid w:val="00B4451E"/>
    <w:rsid w:val="00B44F10"/>
    <w:rsid w:val="00B4561E"/>
    <w:rsid w:val="00B52249"/>
    <w:rsid w:val="00B626FF"/>
    <w:rsid w:val="00B6289E"/>
    <w:rsid w:val="00B84831"/>
    <w:rsid w:val="00BB37AB"/>
    <w:rsid w:val="00BB6679"/>
    <w:rsid w:val="00BC08FA"/>
    <w:rsid w:val="00BC10A9"/>
    <w:rsid w:val="00BD5275"/>
    <w:rsid w:val="00BE221D"/>
    <w:rsid w:val="00BF3202"/>
    <w:rsid w:val="00BF4BB7"/>
    <w:rsid w:val="00C001BD"/>
    <w:rsid w:val="00C01ED6"/>
    <w:rsid w:val="00C1100A"/>
    <w:rsid w:val="00C16AE9"/>
    <w:rsid w:val="00C22889"/>
    <w:rsid w:val="00C31272"/>
    <w:rsid w:val="00C44EEC"/>
    <w:rsid w:val="00C45E92"/>
    <w:rsid w:val="00C62EF0"/>
    <w:rsid w:val="00C63653"/>
    <w:rsid w:val="00C706DA"/>
    <w:rsid w:val="00C75320"/>
    <w:rsid w:val="00C756C6"/>
    <w:rsid w:val="00CA0931"/>
    <w:rsid w:val="00CB698B"/>
    <w:rsid w:val="00CD17A9"/>
    <w:rsid w:val="00D00163"/>
    <w:rsid w:val="00D00509"/>
    <w:rsid w:val="00D107FB"/>
    <w:rsid w:val="00D14D01"/>
    <w:rsid w:val="00D1607A"/>
    <w:rsid w:val="00D204BF"/>
    <w:rsid w:val="00D34F23"/>
    <w:rsid w:val="00D645A2"/>
    <w:rsid w:val="00D70476"/>
    <w:rsid w:val="00D9264D"/>
    <w:rsid w:val="00D92D7D"/>
    <w:rsid w:val="00D97339"/>
    <w:rsid w:val="00DA06B7"/>
    <w:rsid w:val="00DF02C7"/>
    <w:rsid w:val="00E02518"/>
    <w:rsid w:val="00E2028C"/>
    <w:rsid w:val="00E33913"/>
    <w:rsid w:val="00E41606"/>
    <w:rsid w:val="00E4244A"/>
    <w:rsid w:val="00E44787"/>
    <w:rsid w:val="00E5364D"/>
    <w:rsid w:val="00E53A29"/>
    <w:rsid w:val="00E749CB"/>
    <w:rsid w:val="00E964FF"/>
    <w:rsid w:val="00EA2769"/>
    <w:rsid w:val="00EC0E61"/>
    <w:rsid w:val="00ED1803"/>
    <w:rsid w:val="00EE4DA4"/>
    <w:rsid w:val="00EF1CBC"/>
    <w:rsid w:val="00EF5807"/>
    <w:rsid w:val="00F04C12"/>
    <w:rsid w:val="00F07AEB"/>
    <w:rsid w:val="00F12D2F"/>
    <w:rsid w:val="00F16ABD"/>
    <w:rsid w:val="00F26A4F"/>
    <w:rsid w:val="00F26C5C"/>
    <w:rsid w:val="00F27F9E"/>
    <w:rsid w:val="00F42BFF"/>
    <w:rsid w:val="00F450AD"/>
    <w:rsid w:val="00F507EB"/>
    <w:rsid w:val="00F7294B"/>
    <w:rsid w:val="00F73A45"/>
    <w:rsid w:val="00F92C74"/>
    <w:rsid w:val="00FC5009"/>
    <w:rsid w:val="00FC7037"/>
    <w:rsid w:val="00FD188A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218A0099"/>
  <w15:docId w15:val="{FB4CB4E0-0DEC-4088-A3FA-FCD18DFD0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52F6C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74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7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-jazdowski.pl/press-room/komunikaty-prasowe/wystawy-w-project-room-2018/weronika-gesicka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3546E0-4FE4-47A0-91EE-270C6FCE4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732</Words>
  <Characters>4394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7</cp:revision>
  <cp:lastPrinted>2018-01-24T10:09:00Z</cp:lastPrinted>
  <dcterms:created xsi:type="dcterms:W3CDTF">2018-07-09T13:14:00Z</dcterms:created>
  <dcterms:modified xsi:type="dcterms:W3CDTF">2018-07-09T15:24:00Z</dcterms:modified>
</cp:coreProperties>
</file>