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46B47" w14:textId="291DF4E2" w:rsidR="003D46C0" w:rsidRDefault="003D46C0" w:rsidP="003D46C0">
      <w:pPr>
        <w:pStyle w:val="Podtytu"/>
      </w:pPr>
      <w:r>
        <w:t>Wystawa w Centrum Sztuki Współczesnej Zamek Ujazdowski</w:t>
      </w:r>
    </w:p>
    <w:p w14:paraId="1F8D20F3" w14:textId="2236E886" w:rsidR="003D46C0" w:rsidRPr="00BE51B7" w:rsidRDefault="003D46C0" w:rsidP="003D46C0">
      <w:pPr>
        <w:pStyle w:val="Tytu"/>
        <w:rPr>
          <w:lang w:val="en-US"/>
        </w:rPr>
      </w:pPr>
      <w:r w:rsidRPr="00BE51B7">
        <w:rPr>
          <w:lang w:val="en-US"/>
        </w:rPr>
        <w:t xml:space="preserve">Jan </w:t>
      </w:r>
      <w:proofErr w:type="spellStart"/>
      <w:r w:rsidR="00E46CFA" w:rsidRPr="00BE51B7">
        <w:rPr>
          <w:lang w:val="en-US"/>
        </w:rPr>
        <w:t>Bortkiewicz</w:t>
      </w:r>
      <w:proofErr w:type="spellEnd"/>
    </w:p>
    <w:p w14:paraId="2060BCE3" w14:textId="04B90704" w:rsidR="003D46C0" w:rsidRPr="00BE51B7" w:rsidRDefault="003D46C0" w:rsidP="008609AD">
      <w:pPr>
        <w:pStyle w:val="Tytu"/>
        <w:rPr>
          <w:i/>
          <w:iCs w:val="0"/>
          <w:lang w:val="en-US"/>
        </w:rPr>
      </w:pPr>
      <w:r w:rsidRPr="00BE51B7">
        <w:rPr>
          <w:i/>
          <w:iCs w:val="0"/>
          <w:lang w:val="en-US"/>
        </w:rPr>
        <w:t>W</w:t>
      </w:r>
      <w:r w:rsidR="00E46CFA" w:rsidRPr="00BE51B7">
        <w:rPr>
          <w:i/>
          <w:iCs w:val="0"/>
          <w:lang w:val="en-US"/>
        </w:rPr>
        <w:t xml:space="preserve">eather </w:t>
      </w:r>
      <w:r w:rsidR="00BE51B7">
        <w:rPr>
          <w:i/>
          <w:iCs w:val="0"/>
          <w:lang w:val="en-US"/>
        </w:rPr>
        <w:t>R</w:t>
      </w:r>
      <w:r w:rsidR="00E46CFA" w:rsidRPr="00BE51B7">
        <w:rPr>
          <w:i/>
          <w:iCs w:val="0"/>
          <w:lang w:val="en-US"/>
        </w:rPr>
        <w:t>eport</w:t>
      </w:r>
      <w:r w:rsidR="00BE51B7">
        <w:rPr>
          <w:i/>
          <w:iCs w:val="0"/>
          <w:lang w:val="en-US"/>
        </w:rPr>
        <w:t xml:space="preserve">. </w:t>
      </w:r>
      <w:proofErr w:type="spellStart"/>
      <w:r w:rsidR="00E46CFA" w:rsidRPr="00BE51B7">
        <w:rPr>
          <w:i/>
          <w:iCs w:val="0"/>
          <w:lang w:val="en-US"/>
        </w:rPr>
        <w:t>Prognoza</w:t>
      </w:r>
      <w:proofErr w:type="spellEnd"/>
      <w:r w:rsidR="00E46CFA" w:rsidRPr="00BE51B7">
        <w:rPr>
          <w:i/>
          <w:iCs w:val="0"/>
          <w:lang w:val="en-US"/>
        </w:rPr>
        <w:t xml:space="preserve"> </w:t>
      </w:r>
      <w:proofErr w:type="spellStart"/>
      <w:r w:rsidR="00E46CFA" w:rsidRPr="00BE51B7">
        <w:rPr>
          <w:i/>
          <w:iCs w:val="0"/>
          <w:lang w:val="en-US"/>
        </w:rPr>
        <w:t>pogody</w:t>
      </w:r>
      <w:proofErr w:type="spellEnd"/>
    </w:p>
    <w:p w14:paraId="3660C91F" w14:textId="3FB43E73" w:rsidR="008609AD" w:rsidRDefault="008609AD" w:rsidP="00C51590">
      <w:pPr>
        <w:pStyle w:val="Podtytu"/>
      </w:pPr>
      <w:r>
        <w:t>0</w:t>
      </w:r>
      <w:r w:rsidR="00E46CFA">
        <w:t>9</w:t>
      </w:r>
      <w:r>
        <w:t>/1</w:t>
      </w:r>
      <w:r w:rsidR="00E46CFA">
        <w:t>2/2022</w:t>
      </w:r>
      <w:r w:rsidR="00C51590">
        <w:t>—</w:t>
      </w:r>
      <w:r w:rsidR="00E46CFA">
        <w:t>26</w:t>
      </w:r>
      <w:r>
        <w:t>/</w:t>
      </w:r>
      <w:r w:rsidR="00E46CFA">
        <w:t>03</w:t>
      </w:r>
      <w:r>
        <w:t>/202</w:t>
      </w:r>
      <w:r w:rsidR="00E46CFA">
        <w:t>3</w:t>
      </w:r>
    </w:p>
    <w:p w14:paraId="39E4F962" w14:textId="5C477696" w:rsidR="00C51590" w:rsidRDefault="00C51590" w:rsidP="00AF4C90">
      <w:pPr>
        <w:pStyle w:val="Bezodstpw"/>
      </w:pPr>
      <w:r>
        <w:t>Kuratorka</w:t>
      </w:r>
    </w:p>
    <w:p w14:paraId="13B87940" w14:textId="1C5A7E26" w:rsidR="008609AD" w:rsidRPr="008609AD" w:rsidRDefault="00E46CFA" w:rsidP="00AF4C90">
      <w:pPr>
        <w:pStyle w:val="detale"/>
      </w:pPr>
      <w:r>
        <w:t>Krystyna</w:t>
      </w:r>
      <w:r w:rsidR="00C51590">
        <w:t xml:space="preserve"> </w:t>
      </w:r>
      <w:r>
        <w:t>Różańska-Gorgolewska</w:t>
      </w:r>
    </w:p>
    <w:p w14:paraId="716A027A" w14:textId="23DCD202" w:rsidR="00E46CFA" w:rsidRPr="00BE51B7" w:rsidRDefault="00E46CFA" w:rsidP="00BE51B7">
      <w:pPr>
        <w:pStyle w:val="Nagwek1"/>
      </w:pPr>
      <w:proofErr w:type="spellStart"/>
      <w:r w:rsidRPr="00BE51B7">
        <w:rPr>
          <w:i/>
          <w:iCs w:val="0"/>
        </w:rPr>
        <w:t>Weather</w:t>
      </w:r>
      <w:proofErr w:type="spellEnd"/>
      <w:r w:rsidRPr="00BE51B7">
        <w:rPr>
          <w:i/>
          <w:iCs w:val="0"/>
        </w:rPr>
        <w:t xml:space="preserve"> </w:t>
      </w:r>
      <w:r w:rsidR="00BE51B7">
        <w:rPr>
          <w:i/>
          <w:iCs w:val="0"/>
        </w:rPr>
        <w:t>R</w:t>
      </w:r>
      <w:r w:rsidRPr="00BE51B7">
        <w:rPr>
          <w:i/>
          <w:iCs w:val="0"/>
        </w:rPr>
        <w:t>eport</w:t>
      </w:r>
      <w:r w:rsidRPr="00BE51B7">
        <w:t xml:space="preserve"> Jana Bortkiewicza to wystawa popularyzująca twórczość artysty w formie </w:t>
      </w:r>
      <w:r w:rsidR="00BE51B7">
        <w:t>prezentacji</w:t>
      </w:r>
      <w:r w:rsidRPr="00BE51B7">
        <w:t xml:space="preserve"> prac – fotografii i instalacji powstałych od lat 80. </w:t>
      </w:r>
      <w:r w:rsidR="00BE51B7" w:rsidRPr="00BE51B7">
        <w:t>do dziś</w:t>
      </w:r>
      <w:r w:rsidRPr="00BE51B7">
        <w:t>. To pierwsza tak obszernie prezentująca twórczość Jana Bortkiewicza wystawa w Polsce. Na wernisaż wystawy zapraszamy już 9 grudnia o godz</w:t>
      </w:r>
      <w:r w:rsidR="00BE51B7">
        <w:t>inie</w:t>
      </w:r>
      <w:r w:rsidRPr="00BE51B7">
        <w:t xml:space="preserve"> 18:00 do Centrum Sztuki Współczesnej Zamek Ujazdowski.</w:t>
      </w:r>
    </w:p>
    <w:p w14:paraId="3A3B0AFC" w14:textId="02A7C891" w:rsidR="003D46C0" w:rsidRDefault="00E46CFA" w:rsidP="00BE51B7">
      <w:r w:rsidRPr="0001306A">
        <w:t>Jan Bortkiewicz (ur. 194</w:t>
      </w:r>
      <w:r w:rsidR="00990C7C">
        <w:t>5</w:t>
      </w:r>
      <w:r w:rsidRPr="0001306A">
        <w:t>) jest fotografem, którego prace oryginalnie łączą niepokorny charakter autora, jego baczne przyglądanie się rzeczywistości polityczno-społecznej i jej komentowanie z niezwykłą dla artysty wrażliwością. Bortkiewicz, znaczeniowo mocnym fotografiom, nadaje często malarski charakter. Udaje mu się podkreślić przekaz przy użyciu wykadrowanych do granic abstrakcji fragmentów przedstawianego świata. Świat jego fotografii jest zarówno dosadny, niekiedy drapieżny, jak i wieloznaczny i poetycki. Jak pisze prof. Andrzej Nowak:</w:t>
      </w:r>
    </w:p>
    <w:p w14:paraId="1E4CC1B9" w14:textId="77777777" w:rsidR="00E46CFA" w:rsidRPr="0001306A" w:rsidRDefault="00E46CFA" w:rsidP="00BE51B7">
      <w:r w:rsidRPr="0001306A">
        <w:t xml:space="preserve">„…Twarze, przedmioty, ruch i bezruch, zmiana i ciągłość. Trwanie i przemijanie: ludzi, miast, Polski, Europy, postaci tego świata. To wszystko jest na tych fotografiach. </w:t>
      </w:r>
    </w:p>
    <w:p w14:paraId="01B09440" w14:textId="77777777" w:rsidR="00E46CFA" w:rsidRPr="0001306A" w:rsidRDefault="00E46CFA" w:rsidP="00BE51B7">
      <w:r w:rsidRPr="0001306A">
        <w:t xml:space="preserve">Często jakby ironicznie, z przymrużeniem oka pokazane. Fotografie-igły, przekłuwające balon kolejnych ideologii i politycznych poprawności – starego, siermiężnego Sierpa i Młota i nowszej, tak ślicznie opakowanej, błękitnej pigułki szczęścia. Święty biskup Mikołaj zamieniony w żałosnego pajaca – „mikołajka” z hipermarketowej imprezy. Język pokazany świętym teraz symbolom. Co w sercu, to na języku? Czy jednak jakieś inne tutaj można podłożyć „tłumaczenie”? Kompaktowa gilotynka, wedle oryginalnego wzoru z rewolucji francuskiej – zabawa czy groza? Imperialne centrum Europy pomniejszone do (właściwej?) wielkości znaczka pocztowego. Takie tylko przykłady ukłuć migawki. </w:t>
      </w:r>
    </w:p>
    <w:p w14:paraId="6E341E02" w14:textId="77777777" w:rsidR="00E46CFA" w:rsidRPr="0001306A" w:rsidRDefault="00E46CFA" w:rsidP="00BE51B7">
      <w:r w:rsidRPr="0001306A">
        <w:t>Niekiedy, choć raczej z rzadka, ujawnia się wprost – tragedia. Czarno-białe fotografie potrafią opowiadać o niej ze szczególną siłą. Martwy orzeł na śniegu. Spojrzenie w dół Wisły na tamie pod Włocławkiem – dół, w który wrzucone zostało ciało księdza Jerzego. Ale przecież – jak już kiedyś miałem okazj</w:t>
      </w:r>
      <w:r w:rsidRPr="0001306A">
        <w:rPr>
          <w:color w:val="365F91"/>
        </w:rPr>
        <w:t xml:space="preserve">ę </w:t>
      </w:r>
      <w:r w:rsidRPr="0001306A">
        <w:t xml:space="preserve">napisać o świecie przedstawionym Jana Bortkiewicza – nie żyjemy w patetycznych czasach. Panoszy się szyderstwo i kpina.  Na próbę przypomnienia powagi tego, co może być tylko białe albo czarne, reakcją najpowszechniejszą jest wzruszenie ramion, czasem huragan śmiechu. W komedii nie ma </w:t>
      </w:r>
      <w:r w:rsidRPr="0001306A">
        <w:lastRenderedPageBreak/>
        <w:t xml:space="preserve">patosu: ma być obnażona słabość, śmieszność tych, którzy chcą zachować powagę. W tej słabości, śmieszności mamy się w końcu pogodzić. Orzeł wstaje, otrzepuje skrzydła, podaje łapę temu, który go zestrzelił – i idą razem do </w:t>
      </w:r>
      <w:proofErr w:type="spellStart"/>
      <w:r w:rsidRPr="0001306A">
        <w:t>europubu</w:t>
      </w:r>
      <w:proofErr w:type="spellEnd"/>
      <w:r w:rsidRPr="0001306A">
        <w:t xml:space="preserve">. Idą krokiem lekkim, tanecznym. Kolorowa, krzykliwa tandeta obietnicy wiecznej młodości, końca historii, lekkości bez wagi. </w:t>
      </w:r>
    </w:p>
    <w:p w14:paraId="5D87ED47" w14:textId="35884E47" w:rsidR="00E46CFA" w:rsidRPr="00E46CFA" w:rsidRDefault="00E46CFA" w:rsidP="00E46CFA">
      <w:r w:rsidRPr="0001306A">
        <w:t>Fotografie Bortkiewicza nie mieszczą się jednak w komediowej konwencji. Odsłaniają absurd, horror duchowej próżni. Jego „Prognoza pogody” nie jest wcale optymistyczna, choć na pierwszy rzut oka wydaje się zabawna…”</w:t>
      </w:r>
    </w:p>
    <w:p w14:paraId="113E2854" w14:textId="69A498ED" w:rsidR="003D46C0" w:rsidRDefault="00E46CFA" w:rsidP="00BE51B7">
      <w:pPr>
        <w:pStyle w:val="Nagwek1"/>
      </w:pPr>
      <w:r>
        <w:t xml:space="preserve">Jan </w:t>
      </w:r>
      <w:r w:rsidRPr="00BE51B7">
        <w:t>Bortkiewicz</w:t>
      </w:r>
    </w:p>
    <w:p w14:paraId="46917B0D" w14:textId="26F6D4B1" w:rsidR="00990C7C" w:rsidRDefault="00E25A5A" w:rsidP="00BE51B7">
      <w:r>
        <w:t>(ur. 19</w:t>
      </w:r>
      <w:r w:rsidR="00990C7C">
        <w:t xml:space="preserve">45) </w:t>
      </w:r>
      <w:r w:rsidRPr="0001306A">
        <w:t>jest absolwentem szkół muzycznych w Toruniu i Wrocławiu. W 1964 r</w:t>
      </w:r>
      <w:r w:rsidR="00BE51B7">
        <w:t>oku</w:t>
      </w:r>
      <w:r w:rsidRPr="0001306A">
        <w:t xml:space="preserve"> zdał maturę w Technikum Mechanicznym we Wrocławiu. Ukończył Wyższe Studium Fotografii. W latach 1965–1968 był marynarzem na okrętach podwodnych – jako hydroakustyk pływał na ORP Kurp i ORP Sęp. Fotografią zajął się w połowie lat 60. W latach 1969–1973 pracował w Międzywydziałowym Zakładzie Fotografii PWSSP we Wrocławiu kierowanym przez Michała </w:t>
      </w:r>
      <w:proofErr w:type="spellStart"/>
      <w:r w:rsidRPr="0001306A">
        <w:t>Diamenta</w:t>
      </w:r>
      <w:proofErr w:type="spellEnd"/>
      <w:r w:rsidRPr="0001306A">
        <w:t xml:space="preserve">. Od 1979 roku jest członkiem Związku Polskich Artystów Fotografików, a w latach 1997–2000 był wiceprezesem Okręgu Dolnośląskiego ZPAF. Był fotoreporterem miesięczników „Polska” (1974–1981) i „Odra” (1974–1996), wykładowcą fotografii w Państwowej Wyższej Szkole Sztuk Plastycznych we Wrocławiu (1982–1983). </w:t>
      </w:r>
    </w:p>
    <w:p w14:paraId="4E2166BC" w14:textId="20C87DDE" w:rsidR="00E25A5A" w:rsidRPr="0001306A" w:rsidRDefault="00E25A5A" w:rsidP="00BE51B7">
      <w:r w:rsidRPr="0001306A">
        <w:t xml:space="preserve">Pracował w Studio 4 </w:t>
      </w:r>
      <w:proofErr w:type="spellStart"/>
      <w:r w:rsidRPr="0001306A">
        <w:t>Iserlohn</w:t>
      </w:r>
      <w:proofErr w:type="spellEnd"/>
      <w:r w:rsidRPr="0001306A">
        <w:t xml:space="preserve"> (RFN 1984) i Janus </w:t>
      </w:r>
      <w:proofErr w:type="spellStart"/>
      <w:r w:rsidRPr="0001306A">
        <w:t>Screen</w:t>
      </w:r>
      <w:proofErr w:type="spellEnd"/>
      <w:r w:rsidRPr="0001306A">
        <w:t xml:space="preserve"> Studio (Nowy Jork 1985) oraz był kierownikiem artystycznym Galerii N we Wrocławiu (1994), wykładowcą fotografii artystycznej w Prywatnym Pomaturalnym Studium PHO-BOS we Wrocławiu (1995–2001). Od 1996 do 2006 był kierownikiem artystycznym Galerii Ośrodka Kultury i Sztuki – Dolnośląskiego Centrum Fotografii „Domek Romański” we Wrocławiu. Jest autorem ponad stu plakatów, okładek płyt, katalogów reklamowych, współrealizatorem scenografii filmowych i telewizyjnych, redaktorem książek oraz organizatorem sympozjów. Swoje prace prezentował na wystawach indywidualnych oraz zbiorowych w Polsce i za granicą. Był kuratorem ponad 200 wystaw. Pracował m.in. dla BMW, PKO BP, Banku Zachodniego, Lukas Bank, KGHM, Ceramiki Bolesławieckiej, </w:t>
      </w:r>
      <w:proofErr w:type="spellStart"/>
      <w:r w:rsidRPr="0001306A">
        <w:t>Rainbow</w:t>
      </w:r>
      <w:proofErr w:type="spellEnd"/>
      <w:r w:rsidRPr="0001306A">
        <w:t xml:space="preserve"> Tours, </w:t>
      </w:r>
      <w:proofErr w:type="spellStart"/>
      <w:r w:rsidRPr="0001306A">
        <w:t>Novity</w:t>
      </w:r>
      <w:proofErr w:type="spellEnd"/>
      <w:r w:rsidRPr="0001306A">
        <w:t xml:space="preserve">, Kowar, Urzędu Miasta Wrocławia, PSJ oraz dla Staropolanki. </w:t>
      </w:r>
    </w:p>
    <w:p w14:paraId="726F2631" w14:textId="16986E84" w:rsidR="00E25A5A" w:rsidRPr="0001306A" w:rsidRDefault="00E25A5A" w:rsidP="00BE51B7">
      <w:r w:rsidRPr="0001306A">
        <w:t>Nagrody i odznaczenia: Nagroda Kulturalna Dolnego Śląska „Silesia” (2020), Odznaka Honorowa Złota Zasłużony dla Województwa</w:t>
      </w:r>
      <w:r w:rsidR="00990C7C">
        <w:t xml:space="preserve"> </w:t>
      </w:r>
      <w:r w:rsidRPr="0001306A">
        <w:t>Dolnośląskiego (2013)</w:t>
      </w:r>
      <w:r w:rsidR="00990C7C">
        <w:t>,</w:t>
      </w:r>
      <w:r w:rsidRPr="0001306A">
        <w:t xml:space="preserve"> Odznaka honorowa „Zasłużony dla Kultury Polskiej”, przyznana przez Ministerstwo Kultury i Dziedzictwa Narodowego (2009), Złoty Krzyż Zasługi przyznany przez Prezydenta RP prof. Lecha Kaczyńskiego za zasługi w dokumentowaniu i popularyzowaniu historii Polski (2007), Dyplom z okazji 50-lecia ZPAF za wybitny wkład w rozwój fotografii artystycznej (1997). </w:t>
      </w:r>
    </w:p>
    <w:p w14:paraId="6A8BA25F" w14:textId="70D46F8E" w:rsidR="00E25A5A" w:rsidRPr="00990C7C" w:rsidRDefault="00E25A5A" w:rsidP="00BE51B7">
      <w:r w:rsidRPr="0001306A">
        <w:t xml:space="preserve">Jan Bortkiewicz miał wiele wystaw indywidualnych i zbiorowych. Jego prace znajdują się w licznych galeriach, muzeach oraz zbiorach prywatnych. </w:t>
      </w:r>
    </w:p>
    <w:p w14:paraId="5860F7FC" w14:textId="45ED0591" w:rsidR="003D46C0" w:rsidRDefault="00C51590" w:rsidP="00C51590">
      <w:pPr>
        <w:pStyle w:val="Nagwek1"/>
      </w:pPr>
      <w:r>
        <w:lastRenderedPageBreak/>
        <w:t>Więcej informacji</w:t>
      </w:r>
    </w:p>
    <w:p w14:paraId="51293C22" w14:textId="7F6DF2AE" w:rsidR="00492ECF" w:rsidRDefault="00000000" w:rsidP="00E46CFA">
      <w:pPr>
        <w:pStyle w:val="detale"/>
      </w:pPr>
      <w:hyperlink r:id="rId8" w:history="1">
        <w:r w:rsidR="00E46CFA" w:rsidRPr="00E46CFA">
          <w:rPr>
            <w:rStyle w:val="Hipercze"/>
          </w:rPr>
          <w:t>https://u-jazdowski.pl/program/wystawy/jan-bortkiewicz</w:t>
        </w:r>
      </w:hyperlink>
    </w:p>
    <w:p w14:paraId="192FF1C4" w14:textId="17EE7186" w:rsidR="00C51590" w:rsidRDefault="00C51590" w:rsidP="00C51590">
      <w:pPr>
        <w:pStyle w:val="Bezodstpw"/>
      </w:pPr>
      <w:r>
        <w:t>Otwarcie wystawy</w:t>
      </w:r>
    </w:p>
    <w:p w14:paraId="3185EBDC" w14:textId="46151483" w:rsidR="00C51590" w:rsidRDefault="00C51590" w:rsidP="00C51590">
      <w:pPr>
        <w:pStyle w:val="detale"/>
      </w:pPr>
      <w:r>
        <w:t>0</w:t>
      </w:r>
      <w:r w:rsidR="00E46CFA">
        <w:t>9</w:t>
      </w:r>
      <w:r>
        <w:t>/1</w:t>
      </w:r>
      <w:r w:rsidR="00E46CFA">
        <w:t>2</w:t>
      </w:r>
      <w:r>
        <w:t>/2022 (piątek)</w:t>
      </w:r>
      <w:r w:rsidR="00D75C6F">
        <w:t>, godzina</w:t>
      </w:r>
      <w:r>
        <w:t xml:space="preserve"> 18:00</w:t>
      </w:r>
    </w:p>
    <w:p w14:paraId="34EECEC1" w14:textId="74058780" w:rsidR="00C51590" w:rsidRDefault="00C51590" w:rsidP="00C51590">
      <w:pPr>
        <w:pStyle w:val="Bezodstpw"/>
      </w:pPr>
      <w:r>
        <w:t>Wystawa czynna do</w:t>
      </w:r>
    </w:p>
    <w:p w14:paraId="28E8684A" w14:textId="0C64BF36" w:rsidR="00C51590" w:rsidRDefault="00E46CFA" w:rsidP="00C51590">
      <w:pPr>
        <w:pStyle w:val="detale"/>
      </w:pPr>
      <w:r>
        <w:t>26</w:t>
      </w:r>
      <w:r w:rsidR="00C51590">
        <w:t>/</w:t>
      </w:r>
      <w:r>
        <w:t>03</w:t>
      </w:r>
      <w:r w:rsidR="00C51590">
        <w:t>/2022 (niedziela)</w:t>
      </w:r>
    </w:p>
    <w:p w14:paraId="4C56FDD1" w14:textId="67E46D82" w:rsidR="00D75C6F" w:rsidRDefault="00D75C6F" w:rsidP="00D75C6F">
      <w:pPr>
        <w:pStyle w:val="Bezodstpw"/>
      </w:pPr>
      <w:r>
        <w:t>Godziny otwarcia</w:t>
      </w:r>
    </w:p>
    <w:p w14:paraId="69D9326E" w14:textId="2365C089" w:rsidR="00492ECF" w:rsidRDefault="00D75C6F" w:rsidP="00E25A5A">
      <w:pPr>
        <w:pStyle w:val="detale"/>
      </w:pPr>
      <w:r w:rsidRPr="00D75C6F">
        <w:t>wtorek—</w:t>
      </w:r>
      <w:r>
        <w:t>niedziela 11:00—19:00</w:t>
      </w:r>
      <w:r>
        <w:br/>
        <w:t>czwartek 11:00—20:00</w:t>
      </w:r>
    </w:p>
    <w:p w14:paraId="096B27D3" w14:textId="3ECB42BC" w:rsidR="00492ECF" w:rsidRPr="00492ECF" w:rsidRDefault="00492ECF" w:rsidP="00492ECF">
      <w:pPr>
        <w:pStyle w:val="Bezodstpw"/>
      </w:pPr>
      <w:r w:rsidRPr="00492ECF">
        <w:t>Organizator</w:t>
      </w:r>
    </w:p>
    <w:p w14:paraId="1193AEC6" w14:textId="13350DF1" w:rsidR="00E25A5A" w:rsidRPr="00BE51B7" w:rsidRDefault="00492ECF" w:rsidP="00BE51B7">
      <w:pPr>
        <w:pStyle w:val="detale"/>
      </w:pPr>
      <w:r w:rsidRPr="00492ECF">
        <w:t>Centrum Sztuki Współczesnej Zamek Ujazdowsk</w:t>
      </w:r>
      <w:r>
        <w:t>i</w:t>
      </w:r>
    </w:p>
    <w:p w14:paraId="31A38CF7" w14:textId="530CC062" w:rsidR="00990C7C" w:rsidRPr="00BE51B7" w:rsidRDefault="00492ECF" w:rsidP="00BE51B7">
      <w:pPr>
        <w:pStyle w:val="Bezodstpw"/>
        <w:rPr>
          <w:lang w:bidi="pl-PL"/>
        </w:rPr>
      </w:pPr>
      <w:r w:rsidRPr="00BE51B7">
        <w:rPr>
          <w:lang w:bidi="pl-PL"/>
        </w:rPr>
        <w:t>Wystawa sfinansowana ze środków</w:t>
      </w:r>
    </w:p>
    <w:p w14:paraId="5E5C2E50" w14:textId="2B3D5A9A" w:rsidR="00E25A5A" w:rsidRPr="00492ECF" w:rsidRDefault="00492ECF" w:rsidP="00BE51B7">
      <w:pPr>
        <w:pStyle w:val="detale"/>
        <w:rPr>
          <w:lang w:bidi="pl-PL"/>
        </w:rPr>
      </w:pPr>
      <w:r w:rsidRPr="00492ECF">
        <w:rPr>
          <w:lang w:bidi="pl-PL"/>
        </w:rPr>
        <w:t xml:space="preserve">Ministerstwa Kultury i Dziedzictwa Narodowego </w:t>
      </w:r>
      <w:r w:rsidR="00BE51B7">
        <w:rPr>
          <w:lang w:bidi="pl-PL"/>
        </w:rPr>
        <w:br/>
        <w:t xml:space="preserve">oraz </w:t>
      </w:r>
      <w:r w:rsidR="00E25A5A">
        <w:rPr>
          <w:lang w:bidi="pl-PL"/>
        </w:rPr>
        <w:t>Fundacj</w:t>
      </w:r>
      <w:r w:rsidR="00990C7C">
        <w:rPr>
          <w:lang w:bidi="pl-PL"/>
        </w:rPr>
        <w:t>i</w:t>
      </w:r>
      <w:r w:rsidR="00E25A5A">
        <w:rPr>
          <w:lang w:bidi="pl-PL"/>
        </w:rPr>
        <w:t xml:space="preserve"> KGHM Polska Miedź</w:t>
      </w:r>
    </w:p>
    <w:p w14:paraId="052BBBF6" w14:textId="12C06F33" w:rsidR="00990C7C" w:rsidRPr="00492ECF" w:rsidRDefault="00492ECF" w:rsidP="00BE51B7">
      <w:pPr>
        <w:pStyle w:val="Bezodstpw"/>
      </w:pPr>
      <w:r>
        <w:t>Partnerzy medialni</w:t>
      </w:r>
    </w:p>
    <w:p w14:paraId="6FBEE52F" w14:textId="0C27FE0C" w:rsidR="00492ECF" w:rsidRPr="00D75C6F" w:rsidRDefault="00492ECF" w:rsidP="00990C7C">
      <w:pPr>
        <w:pStyle w:val="detale"/>
      </w:pPr>
      <w:r w:rsidRPr="00407C9C">
        <w:t xml:space="preserve">TVP Kultura, </w:t>
      </w:r>
      <w:proofErr w:type="spellStart"/>
      <w:r w:rsidRPr="00407C9C">
        <w:t>Aktivist</w:t>
      </w:r>
      <w:proofErr w:type="spellEnd"/>
      <w:r w:rsidRPr="00407C9C">
        <w:t xml:space="preserve">, </w:t>
      </w:r>
      <w:proofErr w:type="spellStart"/>
      <w:r w:rsidRPr="00407C9C">
        <w:t>GoOut</w:t>
      </w:r>
      <w:proofErr w:type="spellEnd"/>
      <w:r w:rsidRPr="00407C9C">
        <w:t xml:space="preserve">, </w:t>
      </w:r>
      <w:r w:rsidR="00E25A5A">
        <w:t xml:space="preserve">I.pl, naszemiasto.pl, </w:t>
      </w:r>
      <w:r w:rsidRPr="00407C9C">
        <w:t>Obieg,</w:t>
      </w:r>
      <w:r w:rsidR="00E25A5A">
        <w:t xml:space="preserve"> Trójka</w:t>
      </w:r>
    </w:p>
    <w:p w14:paraId="3D3A83C7" w14:textId="5CE2B52A" w:rsidR="00C51590" w:rsidRDefault="00D75C6F" w:rsidP="00990C7C">
      <w:pPr>
        <w:pStyle w:val="Nagwek1"/>
      </w:pPr>
      <w:r>
        <w:t>Materiały dla mediów</w:t>
      </w:r>
    </w:p>
    <w:p w14:paraId="3726B9CB" w14:textId="7B76BBEF" w:rsidR="00990C7C" w:rsidRPr="00E25A5A" w:rsidRDefault="00000000" w:rsidP="00BE51B7">
      <w:pPr>
        <w:pStyle w:val="Bezodstpw"/>
      </w:pPr>
      <w:hyperlink r:id="rId9" w:history="1">
        <w:r w:rsidR="00E25A5A" w:rsidRPr="00FA0162">
          <w:rPr>
            <w:rStyle w:val="Hipercze"/>
          </w:rPr>
          <w:t>https://u-jazdowski.pl/komunikaty-prasowe/wystawy/jan-bortkiewicz</w:t>
        </w:r>
      </w:hyperlink>
      <w:r w:rsidR="00E25A5A">
        <w:t xml:space="preserve"> </w:t>
      </w:r>
    </w:p>
    <w:p w14:paraId="7E98A091" w14:textId="759267FE" w:rsidR="00492ECF" w:rsidRPr="00BE51B7" w:rsidRDefault="00492ECF" w:rsidP="00492ECF">
      <w:pPr>
        <w:pStyle w:val="Nagwek1"/>
      </w:pPr>
      <w:r w:rsidRPr="00BE51B7">
        <w:t>Kontakt dla mediów</w:t>
      </w:r>
    </w:p>
    <w:p w14:paraId="4054DF4D" w14:textId="77777777" w:rsidR="00492ECF" w:rsidRPr="00BE51B7" w:rsidRDefault="00492ECF" w:rsidP="00492ECF">
      <w:pPr>
        <w:pStyle w:val="Body"/>
        <w:tabs>
          <w:tab w:val="clear" w:pos="8505"/>
          <w:tab w:val="left" w:pos="8225"/>
        </w:tabs>
        <w:spacing w:after="0"/>
      </w:pPr>
      <w:r w:rsidRPr="00BE51B7">
        <w:t>Dagmara Siemińska</w:t>
      </w:r>
    </w:p>
    <w:p w14:paraId="130753EF" w14:textId="72FEE04C" w:rsidR="00492ECF" w:rsidRPr="00542703" w:rsidRDefault="00542703" w:rsidP="00492ECF">
      <w:pPr>
        <w:pStyle w:val="Body"/>
        <w:tabs>
          <w:tab w:val="clear" w:pos="8505"/>
          <w:tab w:val="left" w:pos="8225"/>
        </w:tabs>
        <w:spacing w:after="0"/>
      </w:pPr>
      <w:r w:rsidRPr="00542703">
        <w:t>Centrum Sztuki Współczesnej</w:t>
      </w:r>
      <w:r w:rsidRPr="00542703">
        <w:br/>
        <w:t>Zamek U</w:t>
      </w:r>
      <w:r>
        <w:t>jazdowski</w:t>
      </w:r>
    </w:p>
    <w:p w14:paraId="1B2BABD4" w14:textId="77777777" w:rsidR="00492ECF" w:rsidRPr="007249D0" w:rsidRDefault="00492ECF" w:rsidP="00492ECF">
      <w:pPr>
        <w:pStyle w:val="Body"/>
        <w:tabs>
          <w:tab w:val="clear" w:pos="8505"/>
          <w:tab w:val="left" w:pos="8225"/>
        </w:tabs>
        <w:spacing w:after="0"/>
        <w:rPr>
          <w:lang w:val="en-GB"/>
        </w:rPr>
      </w:pPr>
      <w:r w:rsidRPr="007249D0">
        <w:rPr>
          <w:lang w:val="en-GB"/>
        </w:rPr>
        <w:t>+ 48 519 389 979</w:t>
      </w:r>
    </w:p>
    <w:p w14:paraId="0CDDDF89" w14:textId="00AB2256" w:rsidR="00A57DF7" w:rsidRPr="00BE51B7" w:rsidRDefault="00000000" w:rsidP="00BE51B7">
      <w:pPr>
        <w:pStyle w:val="Body"/>
        <w:tabs>
          <w:tab w:val="clear" w:pos="8505"/>
          <w:tab w:val="left" w:pos="8225"/>
        </w:tabs>
        <w:spacing w:after="0"/>
        <w:rPr>
          <w:sz w:val="22"/>
          <w:szCs w:val="22"/>
          <w:lang w:val="en-GB"/>
        </w:rPr>
      </w:pPr>
      <w:hyperlink r:id="rId10" w:history="1">
        <w:r w:rsidR="00492ECF" w:rsidRPr="00E76BDC">
          <w:rPr>
            <w:rStyle w:val="Hipercze"/>
            <w:lang w:val="en-GB"/>
          </w:rPr>
          <w:t>d.sieminska@u-jazdowski.pl</w:t>
        </w:r>
      </w:hyperlink>
    </w:p>
    <w:sectPr w:rsidR="00A57DF7" w:rsidRPr="00BE51B7"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ADBE9" w14:textId="77777777" w:rsidR="001132ED" w:rsidRDefault="001132ED" w:rsidP="00295A47">
      <w:r>
        <w:separator/>
      </w:r>
    </w:p>
  </w:endnote>
  <w:endnote w:type="continuationSeparator" w:id="0">
    <w:p w14:paraId="77CEC181" w14:textId="77777777" w:rsidR="001132ED" w:rsidRDefault="001132ED"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20B0604020202020204"/>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15268" w14:textId="77777777" w:rsidR="001132ED" w:rsidRDefault="001132ED" w:rsidP="00295A47">
      <w:r>
        <w:separator/>
      </w:r>
    </w:p>
  </w:footnote>
  <w:footnote w:type="continuationSeparator" w:id="0">
    <w:p w14:paraId="04F8C22E" w14:textId="77777777" w:rsidR="001132ED" w:rsidRDefault="001132ED"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211846221">
    <w:abstractNumId w:val="11"/>
  </w:num>
  <w:num w:numId="2" w16cid:durableId="1482237454">
    <w:abstractNumId w:val="10"/>
  </w:num>
  <w:num w:numId="3" w16cid:durableId="116291411">
    <w:abstractNumId w:val="5"/>
  </w:num>
  <w:num w:numId="4" w16cid:durableId="2141193101">
    <w:abstractNumId w:val="4"/>
  </w:num>
  <w:num w:numId="5" w16cid:durableId="1184395239">
    <w:abstractNumId w:val="12"/>
  </w:num>
  <w:num w:numId="6" w16cid:durableId="69473622">
    <w:abstractNumId w:val="14"/>
  </w:num>
  <w:num w:numId="7" w16cid:durableId="1856962570">
    <w:abstractNumId w:val="14"/>
    <w:lvlOverride w:ilvl="0">
      <w:startOverride w:val="1"/>
    </w:lvlOverride>
  </w:num>
  <w:num w:numId="8" w16cid:durableId="1177234906">
    <w:abstractNumId w:val="0"/>
  </w:num>
  <w:num w:numId="9" w16cid:durableId="1808931253">
    <w:abstractNumId w:val="2"/>
  </w:num>
  <w:num w:numId="10" w16cid:durableId="603462771">
    <w:abstractNumId w:val="8"/>
  </w:num>
  <w:num w:numId="11" w16cid:durableId="1874149463">
    <w:abstractNumId w:val="7"/>
  </w:num>
  <w:num w:numId="12" w16cid:durableId="1149205088">
    <w:abstractNumId w:val="3"/>
  </w:num>
  <w:num w:numId="13" w16cid:durableId="2112161976">
    <w:abstractNumId w:val="1"/>
  </w:num>
  <w:num w:numId="14" w16cid:durableId="519128145">
    <w:abstractNumId w:val="9"/>
  </w:num>
  <w:num w:numId="15" w16cid:durableId="1822501771">
    <w:abstractNumId w:val="13"/>
  </w:num>
  <w:num w:numId="16" w16cid:durableId="2942209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0940"/>
    <w:rsid w:val="0002558D"/>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4C"/>
    <w:rsid w:val="001004CF"/>
    <w:rsid w:val="001132ED"/>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286E"/>
    <w:rsid w:val="00202FE1"/>
    <w:rsid w:val="0021031E"/>
    <w:rsid w:val="00211972"/>
    <w:rsid w:val="00211CF3"/>
    <w:rsid w:val="00212E09"/>
    <w:rsid w:val="0022094F"/>
    <w:rsid w:val="00222DC5"/>
    <w:rsid w:val="00241767"/>
    <w:rsid w:val="00243E6C"/>
    <w:rsid w:val="00245A1F"/>
    <w:rsid w:val="00246DFF"/>
    <w:rsid w:val="00256A13"/>
    <w:rsid w:val="00265033"/>
    <w:rsid w:val="002708E0"/>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D46C0"/>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2ECF"/>
    <w:rsid w:val="00496ADF"/>
    <w:rsid w:val="004C52B6"/>
    <w:rsid w:val="004F35D1"/>
    <w:rsid w:val="00501774"/>
    <w:rsid w:val="005029BC"/>
    <w:rsid w:val="00507E10"/>
    <w:rsid w:val="005317CC"/>
    <w:rsid w:val="00532874"/>
    <w:rsid w:val="00537E6A"/>
    <w:rsid w:val="00542703"/>
    <w:rsid w:val="0054656D"/>
    <w:rsid w:val="00546A15"/>
    <w:rsid w:val="0055035A"/>
    <w:rsid w:val="00552F9D"/>
    <w:rsid w:val="0055592D"/>
    <w:rsid w:val="0056020E"/>
    <w:rsid w:val="00565199"/>
    <w:rsid w:val="00573FA3"/>
    <w:rsid w:val="005771E9"/>
    <w:rsid w:val="0058056A"/>
    <w:rsid w:val="0059463E"/>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EA5"/>
    <w:rsid w:val="006A39C6"/>
    <w:rsid w:val="006A3BA0"/>
    <w:rsid w:val="006C5FD6"/>
    <w:rsid w:val="006E0E8D"/>
    <w:rsid w:val="006F4F3E"/>
    <w:rsid w:val="006F52E4"/>
    <w:rsid w:val="007109FE"/>
    <w:rsid w:val="007217D5"/>
    <w:rsid w:val="007240E0"/>
    <w:rsid w:val="00725454"/>
    <w:rsid w:val="00725DEF"/>
    <w:rsid w:val="007321BA"/>
    <w:rsid w:val="0073402E"/>
    <w:rsid w:val="007347DA"/>
    <w:rsid w:val="00735F48"/>
    <w:rsid w:val="00763C90"/>
    <w:rsid w:val="00771BA5"/>
    <w:rsid w:val="00775892"/>
    <w:rsid w:val="00784FE4"/>
    <w:rsid w:val="00786DB2"/>
    <w:rsid w:val="00792D44"/>
    <w:rsid w:val="007A11EB"/>
    <w:rsid w:val="007A22AF"/>
    <w:rsid w:val="007C1E53"/>
    <w:rsid w:val="007C5F85"/>
    <w:rsid w:val="007D2835"/>
    <w:rsid w:val="007D48AE"/>
    <w:rsid w:val="007F5872"/>
    <w:rsid w:val="007F6B7F"/>
    <w:rsid w:val="008169D4"/>
    <w:rsid w:val="00821412"/>
    <w:rsid w:val="0083023F"/>
    <w:rsid w:val="008328F7"/>
    <w:rsid w:val="0085205A"/>
    <w:rsid w:val="00852A76"/>
    <w:rsid w:val="008555AB"/>
    <w:rsid w:val="00855E1E"/>
    <w:rsid w:val="008609AD"/>
    <w:rsid w:val="0086146F"/>
    <w:rsid w:val="00861ED6"/>
    <w:rsid w:val="008821C9"/>
    <w:rsid w:val="00897389"/>
    <w:rsid w:val="008A60E5"/>
    <w:rsid w:val="008B29E3"/>
    <w:rsid w:val="008B3852"/>
    <w:rsid w:val="008B58BA"/>
    <w:rsid w:val="008B6703"/>
    <w:rsid w:val="008C7A22"/>
    <w:rsid w:val="008D0A59"/>
    <w:rsid w:val="008D1115"/>
    <w:rsid w:val="008D51FF"/>
    <w:rsid w:val="008D57BC"/>
    <w:rsid w:val="008D70B3"/>
    <w:rsid w:val="008F28F4"/>
    <w:rsid w:val="00903CFF"/>
    <w:rsid w:val="009076B6"/>
    <w:rsid w:val="00934FD8"/>
    <w:rsid w:val="00942A43"/>
    <w:rsid w:val="009532A7"/>
    <w:rsid w:val="00956053"/>
    <w:rsid w:val="00957707"/>
    <w:rsid w:val="009621F6"/>
    <w:rsid w:val="00971508"/>
    <w:rsid w:val="00976ACD"/>
    <w:rsid w:val="00980B84"/>
    <w:rsid w:val="00986A54"/>
    <w:rsid w:val="00990C7C"/>
    <w:rsid w:val="009973E1"/>
    <w:rsid w:val="009A527B"/>
    <w:rsid w:val="009A5B9E"/>
    <w:rsid w:val="009A634B"/>
    <w:rsid w:val="009B1B3A"/>
    <w:rsid w:val="009B7BA3"/>
    <w:rsid w:val="009C6C38"/>
    <w:rsid w:val="009D0222"/>
    <w:rsid w:val="009D33EC"/>
    <w:rsid w:val="009D7555"/>
    <w:rsid w:val="009F00CC"/>
    <w:rsid w:val="009F3009"/>
    <w:rsid w:val="009F4074"/>
    <w:rsid w:val="009F4839"/>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F4C90"/>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6353"/>
    <w:rsid w:val="00B90EE0"/>
    <w:rsid w:val="00BA57D6"/>
    <w:rsid w:val="00BC08FA"/>
    <w:rsid w:val="00BC536C"/>
    <w:rsid w:val="00BD4C7E"/>
    <w:rsid w:val="00BD52A3"/>
    <w:rsid w:val="00BE221D"/>
    <w:rsid w:val="00BE3155"/>
    <w:rsid w:val="00BE51B7"/>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1590"/>
    <w:rsid w:val="00C5216C"/>
    <w:rsid w:val="00C54D26"/>
    <w:rsid w:val="00C572A4"/>
    <w:rsid w:val="00C61E85"/>
    <w:rsid w:val="00C63653"/>
    <w:rsid w:val="00C706DA"/>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21A6F"/>
    <w:rsid w:val="00D34F23"/>
    <w:rsid w:val="00D3676E"/>
    <w:rsid w:val="00D37C78"/>
    <w:rsid w:val="00D44419"/>
    <w:rsid w:val="00D56714"/>
    <w:rsid w:val="00D60829"/>
    <w:rsid w:val="00D625BF"/>
    <w:rsid w:val="00D75C6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5A5A"/>
    <w:rsid w:val="00E274EF"/>
    <w:rsid w:val="00E31168"/>
    <w:rsid w:val="00E41606"/>
    <w:rsid w:val="00E43825"/>
    <w:rsid w:val="00E44787"/>
    <w:rsid w:val="00E46CFA"/>
    <w:rsid w:val="00E53A29"/>
    <w:rsid w:val="00E56582"/>
    <w:rsid w:val="00E62BF1"/>
    <w:rsid w:val="00E67F48"/>
    <w:rsid w:val="00E749CB"/>
    <w:rsid w:val="00E75E29"/>
    <w:rsid w:val="00E8485A"/>
    <w:rsid w:val="00EA0FD6"/>
    <w:rsid w:val="00EA500C"/>
    <w:rsid w:val="00EC0E61"/>
    <w:rsid w:val="00EC1FF1"/>
    <w:rsid w:val="00EC65D8"/>
    <w:rsid w:val="00EF16A1"/>
    <w:rsid w:val="00EF1CBC"/>
    <w:rsid w:val="00EF5807"/>
    <w:rsid w:val="00EF69E4"/>
    <w:rsid w:val="00F022A5"/>
    <w:rsid w:val="00F07192"/>
    <w:rsid w:val="00F07AEB"/>
    <w:rsid w:val="00F12D2F"/>
    <w:rsid w:val="00F26A4F"/>
    <w:rsid w:val="00F27F9E"/>
    <w:rsid w:val="00F42BFF"/>
    <w:rsid w:val="00F450AD"/>
    <w:rsid w:val="00F473C2"/>
    <w:rsid w:val="00F507EB"/>
    <w:rsid w:val="00F51285"/>
    <w:rsid w:val="00F6116C"/>
    <w:rsid w:val="00F62B94"/>
    <w:rsid w:val="00F73A45"/>
    <w:rsid w:val="00F753D0"/>
    <w:rsid w:val="00F848A2"/>
    <w:rsid w:val="00F92C74"/>
    <w:rsid w:val="00F94D2F"/>
    <w:rsid w:val="00F96EB0"/>
    <w:rsid w:val="00FA16E6"/>
    <w:rsid w:val="00FA1E48"/>
    <w:rsid w:val="00FA2D72"/>
    <w:rsid w:val="00FA6061"/>
    <w:rsid w:val="00FA6F6B"/>
    <w:rsid w:val="00FB262A"/>
    <w:rsid w:val="00FB2CF7"/>
    <w:rsid w:val="00FB417E"/>
    <w:rsid w:val="00FB6EDF"/>
    <w:rsid w:val="00FC7037"/>
    <w:rsid w:val="00FD0070"/>
    <w:rsid w:val="00FD1EB9"/>
    <w:rsid w:val="00FD2A78"/>
    <w:rsid w:val="00FD3E81"/>
    <w:rsid w:val="00FD5318"/>
    <w:rsid w:val="00FD72A6"/>
    <w:rsid w:val="00FF25E9"/>
    <w:rsid w:val="00FF2B0E"/>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wystawy/jan-bortkiewi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komunikaty-prasowe/wystawy/jan-bortkiewi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892</Words>
  <Characters>5357</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2019-01-24T13:16:00Z</cp:lastPrinted>
  <dcterms:created xsi:type="dcterms:W3CDTF">2022-11-29T10:11:00Z</dcterms:created>
  <dcterms:modified xsi:type="dcterms:W3CDTF">2023-02-25T08:02:00Z</dcterms:modified>
</cp:coreProperties>
</file>