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6084D" w14:textId="33B9AD05" w:rsidR="003F6341" w:rsidRDefault="003F6341" w:rsidP="00295801">
      <w:pPr>
        <w:pStyle w:val="Podtytu"/>
      </w:pPr>
      <w:r>
        <w:t xml:space="preserve">Wystawa </w:t>
      </w:r>
      <w:r w:rsidR="00C151E2">
        <w:t xml:space="preserve">prac z Kolekcji </w:t>
      </w:r>
      <w:r>
        <w:t>Centrum Sztuki Współczesnej Zamek Ujazdowski</w:t>
      </w:r>
    </w:p>
    <w:p w14:paraId="791E5A41" w14:textId="3B986FCE" w:rsidR="007079AF" w:rsidRDefault="00BC74D3" w:rsidP="00B07633">
      <w:pPr>
        <w:pStyle w:val="Tytu"/>
        <w:rPr>
          <w:i/>
        </w:rPr>
      </w:pPr>
      <w:r w:rsidRPr="00E54AAA">
        <w:rPr>
          <w:i/>
        </w:rPr>
        <w:t>Ko</w:t>
      </w:r>
      <w:r w:rsidR="00E54AAA" w:rsidRPr="00E54AAA">
        <w:rPr>
          <w:i/>
        </w:rPr>
        <w:t>–</w:t>
      </w:r>
      <w:r w:rsidRPr="00E54AAA">
        <w:rPr>
          <w:i/>
        </w:rPr>
        <w:t>lekcja wyborów</w:t>
      </w:r>
    </w:p>
    <w:p w14:paraId="1B97602F" w14:textId="5C0D320B" w:rsidR="00295801" w:rsidRDefault="00295801" w:rsidP="00295801">
      <w:pPr>
        <w:pStyle w:val="Podtytu"/>
      </w:pPr>
      <w:r>
        <w:t>15/01/2021–1</w:t>
      </w:r>
      <w:r w:rsidR="005878EC">
        <w:t>3</w:t>
      </w:r>
      <w:r>
        <w:t>/0</w:t>
      </w:r>
      <w:r w:rsidR="005878EC">
        <w:t>6</w:t>
      </w:r>
      <w:r>
        <w:t>/2021</w:t>
      </w:r>
    </w:p>
    <w:p w14:paraId="69E0FB75" w14:textId="77777777" w:rsidR="00C565BE" w:rsidRDefault="00C565BE" w:rsidP="00C565BE">
      <w:pPr>
        <w:pStyle w:val="Bezodstpw"/>
      </w:pPr>
      <w:r>
        <w:t>Autorzy prac</w:t>
      </w:r>
    </w:p>
    <w:p w14:paraId="43E45201" w14:textId="1FF7C60B" w:rsidR="00C565BE" w:rsidRDefault="00C565BE" w:rsidP="00C565BE">
      <w:pPr>
        <w:pStyle w:val="detale"/>
      </w:pPr>
      <w:r>
        <w:t xml:space="preserve">Wojciech Bąkowski, Piotr Bosacki, Karolina Breguła, Olaf Brzeski, Matt </w:t>
      </w:r>
      <w:proofErr w:type="spellStart"/>
      <w:r>
        <w:t>Collishaw</w:t>
      </w:r>
      <w:proofErr w:type="spellEnd"/>
      <w:r>
        <w:t>,</w:t>
      </w:r>
      <w:r w:rsidR="005532F8">
        <w:t xml:space="preserve"> </w:t>
      </w:r>
      <w:r>
        <w:t xml:space="preserve">Hubert </w:t>
      </w:r>
      <w:proofErr w:type="spellStart"/>
      <w:r>
        <w:t>Czerepok</w:t>
      </w:r>
      <w:proofErr w:type="spellEnd"/>
      <w:r>
        <w:t xml:space="preserve">, Aleksandra Czerniawska, Oskar </w:t>
      </w:r>
      <w:proofErr w:type="spellStart"/>
      <w:r>
        <w:t>Dawicki</w:t>
      </w:r>
      <w:proofErr w:type="spellEnd"/>
      <w:r>
        <w:t xml:space="preserve">, Andrzej Dłużniewski, Edward Dwurnik, Jerzy Fedorowicz, Mirosław </w:t>
      </w:r>
      <w:proofErr w:type="spellStart"/>
      <w:r>
        <w:t>Filonik</w:t>
      </w:r>
      <w:proofErr w:type="spellEnd"/>
      <w:r>
        <w:t>, Stefan Gierowski, Teresa Gierzyńska, Maurycy Gomulicki, Jenny Holzer, Christian Jankowski, Marcus Kaiser</w:t>
      </w:r>
      <w:r>
        <w:rPr>
          <w:rStyle w:val="Uwydatnienie"/>
        </w:rPr>
        <w:t>,</w:t>
      </w:r>
      <w:r>
        <w:t xml:space="preserve"> Koji </w:t>
      </w:r>
      <w:proofErr w:type="spellStart"/>
      <w:r>
        <w:t>Kamoji</w:t>
      </w:r>
      <w:proofErr w:type="spellEnd"/>
      <w:r>
        <w:t xml:space="preserve">, Marek Kijewski, </w:t>
      </w:r>
      <w:proofErr w:type="spellStart"/>
      <w:r>
        <w:t>Vitaly</w:t>
      </w:r>
      <w:proofErr w:type="spellEnd"/>
      <w:r>
        <w:t xml:space="preserve"> Komar, </w:t>
      </w:r>
      <w:bookmarkStart w:id="0" w:name="_Hlk61345467"/>
      <w:proofErr w:type="spellStart"/>
      <w:r>
        <w:t>Andree</w:t>
      </w:r>
      <w:proofErr w:type="spellEnd"/>
      <w:r>
        <w:t xml:space="preserve"> Korpys</w:t>
      </w:r>
      <w:bookmarkEnd w:id="0"/>
      <w:r>
        <w:rPr>
          <w:rStyle w:val="Uwydatnienie"/>
        </w:rPr>
        <w:t>,</w:t>
      </w:r>
      <w:r>
        <w:t> Jarosław Kozakiewicz,</w:t>
      </w:r>
      <w:r w:rsidR="005532F8">
        <w:t xml:space="preserve"> </w:t>
      </w:r>
      <w:r>
        <w:t>Katarzyna Kozyra,</w:t>
      </w:r>
      <w:r w:rsidR="005532F8">
        <w:t xml:space="preserve"> </w:t>
      </w:r>
      <w:r>
        <w:t xml:space="preserve">Zofia Kulik, Paweł Kwiek, Norman </w:t>
      </w:r>
      <w:proofErr w:type="spellStart"/>
      <w:r>
        <w:t>Leto</w:t>
      </w:r>
      <w:proofErr w:type="spellEnd"/>
      <w:r>
        <w:t>, Zbigniew Libera, Marcus L</w:t>
      </w:r>
      <w:r>
        <w:rPr>
          <w:lang w:val="sv-SE"/>
        </w:rPr>
        <w:t>ö</w:t>
      </w:r>
      <w:r>
        <w:rPr>
          <w:lang w:val="da-DK"/>
        </w:rPr>
        <w:t xml:space="preserve">ffler, Hanna </w:t>
      </w:r>
      <w:r>
        <w:t xml:space="preserve">Łuczak, Alexander </w:t>
      </w:r>
      <w:proofErr w:type="spellStart"/>
      <w:r>
        <w:t>Melamid</w:t>
      </w:r>
      <w:proofErr w:type="spellEnd"/>
      <w:r>
        <w:t xml:space="preserve">, Rafał Milach, Jarosław Modzelewski, David </w:t>
      </w:r>
      <w:proofErr w:type="spellStart"/>
      <w:r>
        <w:t>Nash</w:t>
      </w:r>
      <w:proofErr w:type="spellEnd"/>
      <w:r>
        <w:t xml:space="preserve">, Roman Opałka, Tony </w:t>
      </w:r>
      <w:proofErr w:type="spellStart"/>
      <w:r>
        <w:t>Oursler</w:t>
      </w:r>
      <w:proofErr w:type="spellEnd"/>
      <w:r>
        <w:t xml:space="preserve">, </w:t>
      </w:r>
      <w:proofErr w:type="spellStart"/>
      <w:r>
        <w:t>Monira</w:t>
      </w:r>
      <w:proofErr w:type="spellEnd"/>
      <w:r>
        <w:t xml:space="preserve"> Al </w:t>
      </w:r>
      <w:proofErr w:type="spellStart"/>
      <w:r>
        <w:t>Quadiri</w:t>
      </w:r>
      <w:proofErr w:type="spellEnd"/>
      <w:r>
        <w:t>,</w:t>
      </w:r>
      <w:r w:rsidR="005532F8">
        <w:t xml:space="preserve"> </w:t>
      </w:r>
      <w:r>
        <w:t xml:space="preserve">Maciej </w:t>
      </w:r>
      <w:proofErr w:type="spellStart"/>
      <w:r>
        <w:t>Pisuk</w:t>
      </w:r>
      <w:proofErr w:type="spellEnd"/>
      <w:r>
        <w:t>, Wojciech Prażmowski, Agnieszka Polska, Katarzyna Przezwańska, Karol Radziszewski, Joanna Rajkowska, J</w:t>
      </w:r>
      <w:r>
        <w:rPr>
          <w:lang w:val="es-ES_tradnl"/>
        </w:rPr>
        <w:t>ó</w:t>
      </w:r>
      <w:proofErr w:type="spellStart"/>
      <w:r>
        <w:t>zef</w:t>
      </w:r>
      <w:proofErr w:type="spellEnd"/>
      <w:r>
        <w:t xml:space="preserve"> Robakowski, Robert Rumas, Wilhelm Sasnal,  </w:t>
      </w:r>
      <w:r w:rsidRPr="008272F4">
        <w:t>Janek Simon, Slavs and Tatars, Miko</w:t>
      </w:r>
      <w:r>
        <w:t>łaj Smoczyński, Marek Sobczyk, Radek Szlaga, Leon Tarasewicz, Aleksandra Wasilkowska, Monika Zawadzki, Jakub Julian Ziółkowski, Artur Żmijewski </w:t>
      </w:r>
    </w:p>
    <w:p w14:paraId="06A902D8" w14:textId="757C7D6A" w:rsidR="00B07633" w:rsidRDefault="00C565BE" w:rsidP="003F6341">
      <w:pPr>
        <w:pStyle w:val="Bezodstpw"/>
      </w:pPr>
      <w:r>
        <w:t>Kuratorzy</w:t>
      </w:r>
    </w:p>
    <w:p w14:paraId="76F4D700" w14:textId="7F755E9F" w:rsidR="007079AF" w:rsidRPr="004F05D5" w:rsidRDefault="00C565BE" w:rsidP="00C565BE">
      <w:pPr>
        <w:pStyle w:val="detale"/>
      </w:pPr>
      <w:r>
        <w:t xml:space="preserve">Iga Fijałkowska, Anna Kierkosz, Aleksandra Rajska </w:t>
      </w:r>
      <w:r w:rsidR="005532F8">
        <w:br/>
      </w:r>
      <w:r>
        <w:t>oraz widzowie Centrum Sztuki Współczesnej Zamek Ujazdowski</w:t>
      </w:r>
    </w:p>
    <w:p w14:paraId="38F21F38" w14:textId="0296E65A" w:rsidR="00C565BE" w:rsidRDefault="00C565BE" w:rsidP="00C565BE">
      <w:pPr>
        <w:pStyle w:val="Nagwek1"/>
      </w:pPr>
      <w:r>
        <w:rPr>
          <w:rStyle w:val="Uwydatnienie"/>
        </w:rPr>
        <w:t xml:space="preserve">Ko–lekcja </w:t>
      </w:r>
      <w:proofErr w:type="spellStart"/>
      <w:r>
        <w:rPr>
          <w:rStyle w:val="Uwydatnienie"/>
        </w:rPr>
        <w:t>wybor</w:t>
      </w:r>
      <w:proofErr w:type="spellEnd"/>
      <w:r>
        <w:rPr>
          <w:rStyle w:val="Uwydatnienie"/>
          <w:lang w:val="es-ES_tradnl"/>
        </w:rPr>
        <w:t>ó</w:t>
      </w:r>
      <w:r>
        <w:rPr>
          <w:rStyle w:val="Uwydatnienie"/>
        </w:rPr>
        <w:t>w</w:t>
      </w:r>
      <w:r>
        <w:t xml:space="preserve"> to projekt poświęcony badaniu </w:t>
      </w:r>
      <w:proofErr w:type="spellStart"/>
      <w:r>
        <w:t>sposob</w:t>
      </w:r>
      <w:proofErr w:type="spellEnd"/>
      <w:r>
        <w:rPr>
          <w:lang w:val="es-ES_tradnl"/>
        </w:rPr>
        <w:t>ó</w:t>
      </w:r>
      <w:r>
        <w:t>w odbioru sztuki przez widz</w:t>
      </w:r>
      <w:r>
        <w:rPr>
          <w:lang w:val="es-ES_tradnl"/>
        </w:rPr>
        <w:t>ó</w:t>
      </w:r>
      <w:r>
        <w:t>w</w:t>
      </w:r>
      <w:r>
        <w:rPr>
          <w:rStyle w:val="Uwydatnienie"/>
        </w:rPr>
        <w:t>.</w:t>
      </w:r>
      <w:r>
        <w:t xml:space="preserve"> Publiczność weszła w rolę </w:t>
      </w:r>
      <w:proofErr w:type="spellStart"/>
      <w:r>
        <w:t>współkurator</w:t>
      </w:r>
      <w:proofErr w:type="spellEnd"/>
      <w:r>
        <w:rPr>
          <w:lang w:val="es-ES_tradnl"/>
        </w:rPr>
        <w:t>ó</w:t>
      </w:r>
      <w:r>
        <w:t xml:space="preserve">w i stworzyła wystawę z prac znajdujących się w kolekcji Centrum Sztuki Współczesnej Zamek Ujazdowski. Otwarcie </w:t>
      </w:r>
      <w:r w:rsidR="00295801">
        <w:rPr>
          <w:lang w:val="da-DK"/>
        </w:rPr>
        <w:t>wystawy odbyło się</w:t>
      </w:r>
      <w:r>
        <w:t xml:space="preserve"> </w:t>
      </w:r>
      <w:r>
        <w:rPr>
          <w:lang w:val="pt-PT"/>
        </w:rPr>
        <w:t>online 1</w:t>
      </w:r>
      <w:r>
        <w:t xml:space="preserve">5 stycznia 2021. </w:t>
      </w:r>
      <w:r w:rsidR="00295801">
        <w:t xml:space="preserve">Wystawę można zobaczyć </w:t>
      </w:r>
      <w:r w:rsidR="00F87683">
        <w:t xml:space="preserve">na żywo od 2 lutego 2021 do 14 marca. </w:t>
      </w:r>
    </w:p>
    <w:p w14:paraId="55C46B8B" w14:textId="720FC5E3" w:rsidR="00C565BE" w:rsidRDefault="00C565BE" w:rsidP="00C565BE">
      <w:r>
        <w:rPr>
          <w:rStyle w:val="Uwydatnienie"/>
        </w:rPr>
        <w:t xml:space="preserve">Ko–lekcja </w:t>
      </w:r>
      <w:proofErr w:type="spellStart"/>
      <w:r>
        <w:rPr>
          <w:rStyle w:val="Uwydatnienie"/>
        </w:rPr>
        <w:t>wybor</w:t>
      </w:r>
      <w:proofErr w:type="spellEnd"/>
      <w:r>
        <w:rPr>
          <w:rStyle w:val="Uwydatnienie"/>
          <w:lang w:val="es-ES_tradnl"/>
        </w:rPr>
        <w:t>ó</w:t>
      </w:r>
      <w:r>
        <w:rPr>
          <w:rStyle w:val="Uwydatnienie"/>
        </w:rPr>
        <w:t>w</w:t>
      </w:r>
      <w:r w:rsidRPr="008272F4">
        <w:t xml:space="preserve"> to </w:t>
      </w:r>
      <w:proofErr w:type="spellStart"/>
      <w:r w:rsidRPr="008272F4">
        <w:t>pr</w:t>
      </w:r>
      <w:proofErr w:type="spellEnd"/>
      <w:r>
        <w:rPr>
          <w:lang w:val="es-ES_tradnl"/>
        </w:rPr>
        <w:t>ó</w:t>
      </w:r>
      <w:r>
        <w:t>ba wsłuchania się w głos publiczności</w:t>
      </w:r>
      <w:r>
        <w:rPr>
          <w:rStyle w:val="Uwydatnienie"/>
        </w:rPr>
        <w:t>.</w:t>
      </w:r>
      <w:r>
        <w:t xml:space="preserve"> Przedrostek </w:t>
      </w:r>
      <w:r>
        <w:rPr>
          <w:rStyle w:val="Uwydatnienie"/>
        </w:rPr>
        <w:t>„</w:t>
      </w:r>
      <w:r>
        <w:t>ko</w:t>
      </w:r>
      <w:r>
        <w:rPr>
          <w:rStyle w:val="Uwydatnienie"/>
        </w:rPr>
        <w:t>”</w:t>
      </w:r>
      <w:r>
        <w:t xml:space="preserve"> ma tu </w:t>
      </w:r>
      <w:proofErr w:type="spellStart"/>
      <w:r>
        <w:t>podw</w:t>
      </w:r>
      <w:proofErr w:type="spellEnd"/>
      <w:r>
        <w:rPr>
          <w:lang w:val="es-ES_tradnl"/>
        </w:rPr>
        <w:t>ó</w:t>
      </w:r>
      <w:proofErr w:type="spellStart"/>
      <w:r>
        <w:t>jne</w:t>
      </w:r>
      <w:proofErr w:type="spellEnd"/>
      <w:r>
        <w:t xml:space="preserve"> znaczenie: ko</w:t>
      </w:r>
      <w:r>
        <w:rPr>
          <w:rStyle w:val="Uwydatnienie"/>
        </w:rPr>
        <w:t>–</w:t>
      </w:r>
      <w:r>
        <w:t>lekcja to nie tylko partycypacyjne wybory prac ze </w:t>
      </w:r>
      <w:proofErr w:type="spellStart"/>
      <w:r>
        <w:t>zbior</w:t>
      </w:r>
      <w:proofErr w:type="spellEnd"/>
      <w:r>
        <w:rPr>
          <w:lang w:val="es-ES_tradnl"/>
        </w:rPr>
        <w:t>ó</w:t>
      </w:r>
      <w:r>
        <w:t>w Centrum Sztuki Współczesnej Zamek Ujazdowski, ale i </w:t>
      </w:r>
      <w:proofErr w:type="spellStart"/>
      <w:r>
        <w:t>wsp</w:t>
      </w:r>
      <w:proofErr w:type="spellEnd"/>
      <w:r>
        <w:rPr>
          <w:lang w:val="es-ES_tradnl"/>
        </w:rPr>
        <w:t>ó</w:t>
      </w:r>
      <w:proofErr w:type="spellStart"/>
      <w:r>
        <w:t>lna</w:t>
      </w:r>
      <w:proofErr w:type="spellEnd"/>
      <w:r>
        <w:t xml:space="preserve"> lekcja podejmowania decyzji</w:t>
      </w:r>
      <w:r>
        <w:rPr>
          <w:rStyle w:val="Uwydatnienie"/>
        </w:rPr>
        <w:t xml:space="preserve">. </w:t>
      </w:r>
      <w:r>
        <w:t xml:space="preserve">Demokratyzacja tego procesu zamieniła muzeum w żywe laboratorium, w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 xml:space="preserve">rym to publiczność </w:t>
      </w:r>
      <w:r w:rsidRPr="008272F4">
        <w:t>wed</w:t>
      </w:r>
      <w:r>
        <w:t>ług swych preferencji, potrzeb i wyznawanych wartości stworzyła wystawę.</w:t>
      </w:r>
    </w:p>
    <w:p w14:paraId="6B5EA5E9" w14:textId="62278256" w:rsidR="00C565BE" w:rsidRDefault="00C565BE" w:rsidP="00C565BE">
      <w:r>
        <w:t>Pomysł zrodził się w 2018 roku. Wybór prac został dokonany w wieloetapowym procesie, w którym uczestniczyli najpierw pracownicy Zamku, a potem także publiczność. Powstawanie wystawy trwało blisko dwa lata. Od czerwca do sierpnia 2020 odbyły się spotkania grup fokusowych, przygotowane przez socjolog</w:t>
      </w:r>
      <w:r>
        <w:rPr>
          <w:lang w:val="es-ES_tradnl"/>
        </w:rPr>
        <w:t>ó</w:t>
      </w:r>
      <w:r>
        <w:t xml:space="preserve">w – Pawła </w:t>
      </w:r>
      <w:proofErr w:type="spellStart"/>
      <w:r>
        <w:t>Możdżyńskiego</w:t>
      </w:r>
      <w:proofErr w:type="spellEnd"/>
      <w:r>
        <w:t xml:space="preserve"> i Bartłomieja Walczaka z Instytutu Społecznych Nauk Stosowanych Uniwersytetu </w:t>
      </w:r>
      <w:r>
        <w:lastRenderedPageBreak/>
        <w:t>Warszawskiego</w:t>
      </w:r>
      <w:r>
        <w:rPr>
          <w:rStyle w:val="Uwydatnienie"/>
        </w:rPr>
        <w:t>.</w:t>
      </w:r>
      <w:r>
        <w:t xml:space="preserve"> Ich uczestnicy wybrali prace z Kolekcji Centrum Sztuki Współczesnej Zamek Ujazdowski i odpowiedzieli na pytania związane z doświadczaniem sztuki, sposobami jej interpretacji i motywacji, jakie towarzyszą wizycie w instytucji sztuki. W oparciu o wyniki badań powstała galeria internetowa. </w:t>
      </w:r>
    </w:p>
    <w:p w14:paraId="5CCBAFAF" w14:textId="59891F14" w:rsidR="00C565BE" w:rsidRPr="00623701" w:rsidRDefault="00C565BE" w:rsidP="00623701">
      <w:pPr>
        <w:rPr>
          <w:rStyle w:val="Uwydatnienie"/>
          <w:i w:val="0"/>
          <w:iCs/>
        </w:rPr>
      </w:pPr>
      <w:r>
        <w:t xml:space="preserve">Od 12 października do 8 listopada 2020 widzowie wskazywali dzieła, </w:t>
      </w:r>
      <w:proofErr w:type="spellStart"/>
      <w:r w:rsidR="0090705B">
        <w:t>kt</w:t>
      </w:r>
      <w:proofErr w:type="spellEnd"/>
      <w:r>
        <w:rPr>
          <w:lang w:val="es-ES_tradnl"/>
        </w:rPr>
        <w:t>ó</w:t>
      </w:r>
      <w:r>
        <w:t xml:space="preserve">re chcieliby zobaczyć na wystawie. Wyboru można było dokonać na stworzonej specjalnie na potrzeby tego projektu platformie </w:t>
      </w:r>
      <w:hyperlink r:id="rId8" w:history="1">
        <w:r w:rsidRPr="00F87683">
          <w:rPr>
            <w:rStyle w:val="Hyperlink0"/>
            <w:i w:val="0"/>
            <w:iCs/>
            <w:lang w:val="pl-PL"/>
          </w:rPr>
          <w:t>ko-lekcjawyborow.u-jazdowski.pl</w:t>
        </w:r>
      </w:hyperlink>
      <w:r w:rsidRPr="00F87683">
        <w:rPr>
          <w:rStyle w:val="Hyperlink0"/>
          <w:i w:val="0"/>
          <w:iCs/>
          <w:lang w:val="pl-PL"/>
        </w:rPr>
        <w:t>.</w:t>
      </w:r>
      <w:r w:rsidRPr="00C565BE">
        <w:rPr>
          <w:rStyle w:val="Hyperlink0"/>
          <w:lang w:val="pl-PL"/>
        </w:rPr>
        <w:t xml:space="preserve"> </w:t>
      </w:r>
      <w:r>
        <w:t>Na podstawie decyzji widz</w:t>
      </w:r>
      <w:r>
        <w:rPr>
          <w:lang w:val="es-ES_tradnl"/>
        </w:rPr>
        <w:t>ó</w:t>
      </w:r>
      <w:r>
        <w:t xml:space="preserve">w powstała ekspozycja, </w:t>
      </w:r>
      <w:proofErr w:type="spellStart"/>
      <w:r>
        <w:t>kt</w:t>
      </w:r>
      <w:proofErr w:type="spellEnd"/>
      <w:r>
        <w:rPr>
          <w:lang w:val="es-ES_tradnl"/>
        </w:rPr>
        <w:t>ó</w:t>
      </w:r>
      <w:proofErr w:type="spellStart"/>
      <w:r>
        <w:t>rą</w:t>
      </w:r>
      <w:proofErr w:type="spellEnd"/>
      <w:r>
        <w:t xml:space="preserve"> od 15 stycznia 2021 roku będzie można oglądać w Zamku Ujazdowskim. Z powodu pandemii wystawa udostępniona zostanie online; będzie jej towarzyszyć program publiczny i edukacyjny</w:t>
      </w:r>
      <w:r>
        <w:rPr>
          <w:rStyle w:val="Uwydatnienie"/>
        </w:rPr>
        <w:t>.</w:t>
      </w:r>
      <w:r>
        <w:rPr>
          <w:lang w:val="de-DE"/>
        </w:rPr>
        <w:t xml:space="preserve"> W</w:t>
      </w:r>
      <w:r>
        <w:t> 2021 roku powstanie raport podsumowujący cały projekt.</w:t>
      </w:r>
    </w:p>
    <w:p w14:paraId="0D1FB088" w14:textId="77777777" w:rsidR="00C565BE" w:rsidRDefault="00C565BE" w:rsidP="00C565BE">
      <w:r>
        <w:t xml:space="preserve">Podczas eksperymentu można było zaobserwować wyraźną tendencję do wybierania prac z nurtu krytycznego i zwiększone zainteresowanie artystami, </w:t>
      </w:r>
      <w:proofErr w:type="spellStart"/>
      <w:r>
        <w:t>kt</w:t>
      </w:r>
      <w:proofErr w:type="spellEnd"/>
      <w:r>
        <w:rPr>
          <w:lang w:val="es-ES_tradnl"/>
        </w:rPr>
        <w:t>ó</w:t>
      </w:r>
      <w:proofErr w:type="spellStart"/>
      <w:r>
        <w:t>rzy</w:t>
      </w:r>
      <w:proofErr w:type="spellEnd"/>
      <w:r>
        <w:t xml:space="preserve"> w swojej twórczości poruszają palą</w:t>
      </w:r>
      <w:r>
        <w:rPr>
          <w:lang w:val="nl-NL"/>
        </w:rPr>
        <w:t>ce kwestie spo</w:t>
      </w:r>
      <w:proofErr w:type="spellStart"/>
      <w:r>
        <w:t>łeczne</w:t>
      </w:r>
      <w:proofErr w:type="spellEnd"/>
      <w:r>
        <w:t xml:space="preserve"> i polityczne. Formalny aspekt sztuki okazał się mniej istotnym kryterium wyboru i rzadziej poruszanym tematem podczas procesu wyłaniania kształtu wystawy.</w:t>
      </w:r>
    </w:p>
    <w:p w14:paraId="63C24F57" w14:textId="52340558" w:rsidR="00C565BE" w:rsidRPr="00C565BE" w:rsidRDefault="00C565BE" w:rsidP="00C565BE">
      <w:r>
        <w:t xml:space="preserve">Wprowadzeniem do przestrzeni wystawy są czuli narratorzy </w:t>
      </w:r>
      <w:proofErr w:type="spellStart"/>
      <w:r>
        <w:rPr>
          <w:i/>
        </w:rPr>
        <w:t>Onu</w:t>
      </w:r>
      <w:proofErr w:type="spellEnd"/>
      <w:r>
        <w:t xml:space="preserve"> oraz ruchoma instalacja Aleksandry Wasilkowskiej,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 xml:space="preserve">rej choreografia materializuje ideę samoorganizacji i pracy kolektywnej. </w:t>
      </w:r>
      <w:proofErr w:type="spellStart"/>
      <w:r>
        <w:t>Performatywna</w:t>
      </w:r>
      <w:proofErr w:type="spellEnd"/>
      <w:r>
        <w:t xml:space="preserve"> architektura natomiast zaburza integralność dzieł na rzecz poszukiwania nowych relacji między elementami kolekcji i tworzenia uniwersalnej, różnorodnej narracji. </w:t>
      </w:r>
    </w:p>
    <w:p w14:paraId="0CC10164" w14:textId="2CB8C85E" w:rsidR="00C565BE" w:rsidRDefault="00C565BE" w:rsidP="00C565BE">
      <w:r w:rsidRPr="000171D2">
        <w:rPr>
          <w:i/>
        </w:rPr>
        <w:t xml:space="preserve">Ko–lekcja </w:t>
      </w:r>
      <w:proofErr w:type="spellStart"/>
      <w:r w:rsidRPr="000171D2">
        <w:rPr>
          <w:i/>
        </w:rPr>
        <w:t>wybor</w:t>
      </w:r>
      <w:proofErr w:type="spellEnd"/>
      <w:r w:rsidRPr="000171D2">
        <w:rPr>
          <w:i/>
          <w:lang w:val="es-ES_tradnl"/>
        </w:rPr>
        <w:t>ó</w:t>
      </w:r>
      <w:r w:rsidRPr="000171D2">
        <w:rPr>
          <w:i/>
        </w:rPr>
        <w:t>w</w:t>
      </w:r>
      <w:r>
        <w:t xml:space="preserve"> to projekt kuratorski z pogranicza działań edukacyjnych i strategii rozwoju publiczności. Wpisuje się</w:t>
      </w:r>
      <w:r w:rsidRPr="008272F4">
        <w:t xml:space="preserve"> w</w:t>
      </w:r>
      <w:r>
        <w:t> tradycję antropologicznych i socjologicznych analiz poświęconych zagadnieniom społecznego funkcjonowania sztuki oraz kształtowania preferencji estetycznych. Co leż</w:t>
      </w:r>
      <w:r w:rsidRPr="008272F4">
        <w:t>y u</w:t>
      </w:r>
      <w:r>
        <w:t xml:space="preserve"> podstaw naszych </w:t>
      </w:r>
      <w:proofErr w:type="spellStart"/>
      <w:r>
        <w:t>wybor</w:t>
      </w:r>
      <w:proofErr w:type="spellEnd"/>
      <w:r>
        <w:rPr>
          <w:lang w:val="es-ES_tradnl"/>
        </w:rPr>
        <w:t>ó</w:t>
      </w:r>
      <w:r>
        <w:t>w i wpływa na nasze decyzje? Co o nas jako zbiorowości m</w:t>
      </w:r>
      <w:r>
        <w:rPr>
          <w:lang w:val="es-ES_tradnl"/>
        </w:rPr>
        <w:t>ó</w:t>
      </w:r>
      <w:proofErr w:type="spellStart"/>
      <w:r>
        <w:t>wią</w:t>
      </w:r>
      <w:proofErr w:type="spellEnd"/>
      <w:r>
        <w:t xml:space="preserve"> podejmowane przez nas wybory etyczne i estetyczne?  Te pytania postanowiły zadać kuratorki projektu, Iga Fijałkowska, Anna Kierkosz i Aleksandra Rajska.</w:t>
      </w:r>
    </w:p>
    <w:p w14:paraId="635F0B61" w14:textId="77777777" w:rsidR="00C565BE" w:rsidRDefault="00C565BE" w:rsidP="00C565BE">
      <w:pPr>
        <w:pStyle w:val="Bezodstpw"/>
        <w:tabs>
          <w:tab w:val="left" w:pos="8225"/>
        </w:tabs>
        <w:ind w:left="0"/>
        <w:contextualSpacing/>
      </w:pPr>
    </w:p>
    <w:p w14:paraId="50446EF7" w14:textId="77777777" w:rsidR="00C565BE" w:rsidRPr="00D70DB4" w:rsidRDefault="00C565BE" w:rsidP="00C565BE">
      <w:pPr>
        <w:pStyle w:val="Bezodstpw"/>
      </w:pPr>
      <w:r w:rsidRPr="00D70DB4">
        <w:t>Organizator</w:t>
      </w:r>
    </w:p>
    <w:p w14:paraId="6C61D4B1" w14:textId="77777777" w:rsidR="00C565BE" w:rsidRPr="00D70DB4" w:rsidRDefault="00C565BE" w:rsidP="00C565BE">
      <w:pPr>
        <w:pStyle w:val="detale"/>
      </w:pPr>
      <w:r w:rsidRPr="00D70DB4">
        <w:t xml:space="preserve">Centrum Sztuki Współczesnej Zamek Ujazdowski </w:t>
      </w:r>
    </w:p>
    <w:p w14:paraId="5A862ECC" w14:textId="77777777" w:rsidR="00C565BE" w:rsidRDefault="00C565BE" w:rsidP="00C565BE">
      <w:pPr>
        <w:pStyle w:val="Bezodstpw"/>
      </w:pPr>
      <w:r w:rsidRPr="00D70DB4">
        <w:t>Projekt finansowany ze środk</w:t>
      </w:r>
      <w:r w:rsidRPr="000171D2">
        <w:t>ó</w:t>
      </w:r>
      <w:r w:rsidRPr="00D70DB4">
        <w:t xml:space="preserve">w </w:t>
      </w:r>
    </w:p>
    <w:p w14:paraId="51E4A8F1" w14:textId="68BE1C67" w:rsidR="00C565BE" w:rsidRDefault="00C565BE" w:rsidP="00C565BE">
      <w:pPr>
        <w:pStyle w:val="detale"/>
      </w:pPr>
      <w:r w:rsidRPr="00D70DB4">
        <w:t>Ministerstwa Kultury i Dziedzictwa Narodowego</w:t>
      </w:r>
    </w:p>
    <w:p w14:paraId="4C32005D" w14:textId="77777777" w:rsidR="00C565BE" w:rsidRPr="00D70DB4" w:rsidRDefault="00C565BE" w:rsidP="00C565BE">
      <w:pPr>
        <w:pStyle w:val="Bezodstpw"/>
      </w:pPr>
      <w:r w:rsidRPr="00D70DB4">
        <w:t>Partnerzy medialni</w:t>
      </w:r>
    </w:p>
    <w:p w14:paraId="3544DDB5" w14:textId="16B2DAF6" w:rsidR="00C565BE" w:rsidRPr="000171D2" w:rsidRDefault="00C565BE" w:rsidP="00C565BE">
      <w:pPr>
        <w:pStyle w:val="detale"/>
      </w:pPr>
      <w:r w:rsidRPr="000171D2">
        <w:t>„</w:t>
      </w:r>
      <w:proofErr w:type="spellStart"/>
      <w:r w:rsidRPr="000171D2">
        <w:t>Aktivist</w:t>
      </w:r>
      <w:proofErr w:type="spellEnd"/>
      <w:r w:rsidRPr="000171D2">
        <w:t>!</w:t>
      </w:r>
      <w:r>
        <w:t>”</w:t>
      </w:r>
      <w:r w:rsidRPr="000171D2">
        <w:t>, Dwó</w:t>
      </w:r>
      <w:r w:rsidRPr="00D70DB4">
        <w:t>jka, TVP Kultura</w:t>
      </w:r>
    </w:p>
    <w:p w14:paraId="2DFA2E24" w14:textId="77777777" w:rsidR="00C565BE" w:rsidRDefault="00C565BE" w:rsidP="00C565BE">
      <w:pPr>
        <w:pStyle w:val="Nagwek1"/>
      </w:pPr>
      <w:proofErr w:type="spellStart"/>
      <w:r>
        <w:rPr>
          <w:lang w:val="de-DE"/>
        </w:rPr>
        <w:lastRenderedPageBreak/>
        <w:t>Wi</w:t>
      </w:r>
      <w:r>
        <w:t>ęcej</w:t>
      </w:r>
      <w:proofErr w:type="spellEnd"/>
      <w:r>
        <w:t xml:space="preserve"> informacji</w:t>
      </w:r>
    </w:p>
    <w:p w14:paraId="71C8D632" w14:textId="77777777" w:rsidR="00C565BE" w:rsidRPr="00C565BE" w:rsidRDefault="005878EC" w:rsidP="00C565BE">
      <w:pPr>
        <w:rPr>
          <w:i/>
          <w:iCs w:val="0"/>
        </w:rPr>
      </w:pPr>
      <w:hyperlink r:id="rId9" w:history="1">
        <w:r w:rsidR="00C565BE" w:rsidRPr="00C565BE">
          <w:rPr>
            <w:rStyle w:val="Hyperlink0"/>
            <w:i w:val="0"/>
            <w:iCs/>
            <w:lang w:val="pl-PL"/>
          </w:rPr>
          <w:t>https://u-jazdowski.pl/program/wystawy/ko-lekcja-wyborow</w:t>
        </w:r>
      </w:hyperlink>
      <w:r w:rsidR="00C565BE" w:rsidRPr="00C565BE">
        <w:rPr>
          <w:i/>
          <w:iCs w:val="0"/>
        </w:rPr>
        <w:t xml:space="preserve"> </w:t>
      </w:r>
    </w:p>
    <w:p w14:paraId="40CE2211" w14:textId="77777777" w:rsidR="00C565BE" w:rsidRDefault="00C565BE" w:rsidP="00C565BE">
      <w:pPr>
        <w:pStyle w:val="Nagwek1"/>
      </w:pPr>
      <w:r>
        <w:rPr>
          <w:lang w:val="it-IT"/>
        </w:rPr>
        <w:t>Materia</w:t>
      </w:r>
      <w:proofErr w:type="spellStart"/>
      <w:r>
        <w:t>ły</w:t>
      </w:r>
      <w:proofErr w:type="spellEnd"/>
      <w:r>
        <w:t xml:space="preserve"> prasowe</w:t>
      </w:r>
    </w:p>
    <w:p w14:paraId="3EFDC137" w14:textId="77777777" w:rsidR="00C565BE" w:rsidRPr="00C565BE" w:rsidRDefault="005878EC" w:rsidP="00C565BE">
      <w:pPr>
        <w:rPr>
          <w:i/>
          <w:iCs w:val="0"/>
        </w:rPr>
      </w:pPr>
      <w:hyperlink r:id="rId10" w:history="1">
        <w:r w:rsidR="00C565BE" w:rsidRPr="00C565BE">
          <w:rPr>
            <w:rStyle w:val="Hyperlink0"/>
            <w:i w:val="0"/>
            <w:iCs/>
            <w:lang w:val="pl-PL"/>
          </w:rPr>
          <w:t>https://u-jazdowski.pl/press-room/komunikaty-prasowe/ko-lekcja-wyborow</w:t>
        </w:r>
      </w:hyperlink>
      <w:r w:rsidR="00C565BE" w:rsidRPr="00C565BE">
        <w:rPr>
          <w:i/>
          <w:iCs w:val="0"/>
        </w:rPr>
        <w:t xml:space="preserve"> </w:t>
      </w:r>
    </w:p>
    <w:p w14:paraId="27EA290F" w14:textId="77777777" w:rsidR="00C565BE" w:rsidRPr="00D70DB4" w:rsidRDefault="00C565BE" w:rsidP="00C565BE">
      <w:pPr>
        <w:pStyle w:val="Nagwek1"/>
      </w:pPr>
      <w:r w:rsidRPr="00D70DB4">
        <w:t>Kontakt dla medi</w:t>
      </w:r>
      <w:r w:rsidRPr="000171D2">
        <w:t>ó</w:t>
      </w:r>
      <w:r w:rsidRPr="00D70DB4">
        <w:t>w</w:t>
      </w:r>
    </w:p>
    <w:p w14:paraId="5D35E243" w14:textId="594A72AF" w:rsidR="00C565BE" w:rsidRPr="00BA32D2" w:rsidRDefault="00F87683" w:rsidP="00C565BE">
      <w:pPr>
        <w:pStyle w:val="Bezodstpw"/>
      </w:pPr>
      <w:r>
        <w:t>Arletta Wojtala</w:t>
      </w:r>
    </w:p>
    <w:p w14:paraId="77361EEB" w14:textId="77777777" w:rsidR="00C565BE" w:rsidRPr="00BA32D2" w:rsidRDefault="00C565BE" w:rsidP="00C565BE">
      <w:pPr>
        <w:pStyle w:val="Bezodstpw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+ 48 500 198 274</w:t>
      </w:r>
    </w:p>
    <w:p w14:paraId="724D23DD" w14:textId="2DC3E92E" w:rsidR="00C565BE" w:rsidRPr="00BA32D2" w:rsidRDefault="00F87683" w:rsidP="00C565BE">
      <w:pPr>
        <w:pStyle w:val="Bezodstpw"/>
      </w:pPr>
      <w:r>
        <w:rPr>
          <w:u w:val="single"/>
        </w:rPr>
        <w:t>a.wojtala</w:t>
      </w:r>
      <w:r w:rsidR="00C565BE" w:rsidRPr="00BA32D2">
        <w:rPr>
          <w:u w:val="single"/>
        </w:rPr>
        <w:t>@u-jazdowski.pl</w:t>
      </w:r>
    </w:p>
    <w:p w14:paraId="1465D74A" w14:textId="77777777" w:rsidR="00C565BE" w:rsidRDefault="00C565BE" w:rsidP="00C565BE"/>
    <w:p w14:paraId="0CDDDF89" w14:textId="79192C46" w:rsidR="00A57DF7" w:rsidRPr="00D93CF0" w:rsidRDefault="00A57DF7" w:rsidP="00C565BE"/>
    <w:sectPr w:rsidR="00A57DF7" w:rsidRPr="00D93CF0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0D9E9" w14:textId="77777777" w:rsidR="00CF6051" w:rsidRDefault="00CF6051" w:rsidP="00295A47">
      <w:r>
        <w:separator/>
      </w:r>
    </w:p>
  </w:endnote>
  <w:endnote w:type="continuationSeparator" w:id="0">
    <w:p w14:paraId="1C481164" w14:textId="77777777" w:rsidR="00CF6051" w:rsidRDefault="00CF6051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03DDD" w14:textId="77777777" w:rsidR="00CF6051" w:rsidRDefault="00CF6051" w:rsidP="00295A47">
      <w:r>
        <w:separator/>
      </w:r>
    </w:p>
  </w:footnote>
  <w:footnote w:type="continuationSeparator" w:id="0">
    <w:p w14:paraId="1143092C" w14:textId="77777777" w:rsidR="00CF6051" w:rsidRDefault="00CF6051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467EA"/>
    <w:rsid w:val="00046DC7"/>
    <w:rsid w:val="00047C44"/>
    <w:rsid w:val="00061C8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E6613"/>
    <w:rsid w:val="000E7CA2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1AF8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92259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03C05"/>
    <w:rsid w:val="0021031E"/>
    <w:rsid w:val="00211972"/>
    <w:rsid w:val="00241767"/>
    <w:rsid w:val="00243E6C"/>
    <w:rsid w:val="00245A1F"/>
    <w:rsid w:val="00252391"/>
    <w:rsid w:val="00256A13"/>
    <w:rsid w:val="002616E2"/>
    <w:rsid w:val="002708E0"/>
    <w:rsid w:val="00275E1A"/>
    <w:rsid w:val="002850DF"/>
    <w:rsid w:val="00295801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4F26"/>
    <w:rsid w:val="002D6581"/>
    <w:rsid w:val="002D687B"/>
    <w:rsid w:val="002F3401"/>
    <w:rsid w:val="002F376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54DF1"/>
    <w:rsid w:val="0036123A"/>
    <w:rsid w:val="00370943"/>
    <w:rsid w:val="00370D2D"/>
    <w:rsid w:val="0037476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3F6341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4F05D5"/>
    <w:rsid w:val="00501774"/>
    <w:rsid w:val="005029BC"/>
    <w:rsid w:val="00507E10"/>
    <w:rsid w:val="005317CC"/>
    <w:rsid w:val="00532874"/>
    <w:rsid w:val="00537E6A"/>
    <w:rsid w:val="00542A5D"/>
    <w:rsid w:val="0054656D"/>
    <w:rsid w:val="0055035A"/>
    <w:rsid w:val="00551495"/>
    <w:rsid w:val="00552357"/>
    <w:rsid w:val="005532F8"/>
    <w:rsid w:val="0055592D"/>
    <w:rsid w:val="0056020E"/>
    <w:rsid w:val="00565199"/>
    <w:rsid w:val="00573FA3"/>
    <w:rsid w:val="005771E9"/>
    <w:rsid w:val="0058056A"/>
    <w:rsid w:val="005878EC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3701"/>
    <w:rsid w:val="00633E11"/>
    <w:rsid w:val="0063712F"/>
    <w:rsid w:val="00640248"/>
    <w:rsid w:val="00655F21"/>
    <w:rsid w:val="0066360C"/>
    <w:rsid w:val="00673B60"/>
    <w:rsid w:val="0068033A"/>
    <w:rsid w:val="0068683F"/>
    <w:rsid w:val="006A08CE"/>
    <w:rsid w:val="006A2EA5"/>
    <w:rsid w:val="006A39C6"/>
    <w:rsid w:val="006C5FD6"/>
    <w:rsid w:val="006E0E8D"/>
    <w:rsid w:val="006F4F3E"/>
    <w:rsid w:val="006F52E4"/>
    <w:rsid w:val="007079AF"/>
    <w:rsid w:val="007109FE"/>
    <w:rsid w:val="007217D5"/>
    <w:rsid w:val="007240E0"/>
    <w:rsid w:val="00725454"/>
    <w:rsid w:val="00725DEF"/>
    <w:rsid w:val="007321BA"/>
    <w:rsid w:val="0073402E"/>
    <w:rsid w:val="00735F48"/>
    <w:rsid w:val="00763884"/>
    <w:rsid w:val="00763C90"/>
    <w:rsid w:val="00775892"/>
    <w:rsid w:val="00784FE4"/>
    <w:rsid w:val="00792D44"/>
    <w:rsid w:val="007A11EB"/>
    <w:rsid w:val="007A22AF"/>
    <w:rsid w:val="007C5F85"/>
    <w:rsid w:val="007D2835"/>
    <w:rsid w:val="007D48AE"/>
    <w:rsid w:val="007F12A3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05B"/>
    <w:rsid w:val="009076B6"/>
    <w:rsid w:val="00934FD8"/>
    <w:rsid w:val="00942A43"/>
    <w:rsid w:val="009532A7"/>
    <w:rsid w:val="0095483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07633"/>
    <w:rsid w:val="00B123E7"/>
    <w:rsid w:val="00B127B5"/>
    <w:rsid w:val="00B23CE6"/>
    <w:rsid w:val="00B26E76"/>
    <w:rsid w:val="00B3594D"/>
    <w:rsid w:val="00B4451E"/>
    <w:rsid w:val="00B4590B"/>
    <w:rsid w:val="00B47202"/>
    <w:rsid w:val="00B52249"/>
    <w:rsid w:val="00B524CB"/>
    <w:rsid w:val="00B525A6"/>
    <w:rsid w:val="00B618F8"/>
    <w:rsid w:val="00B6191D"/>
    <w:rsid w:val="00B626FF"/>
    <w:rsid w:val="00B67F92"/>
    <w:rsid w:val="00B810A7"/>
    <w:rsid w:val="00B90EE0"/>
    <w:rsid w:val="00BA57D6"/>
    <w:rsid w:val="00BC08FA"/>
    <w:rsid w:val="00BC536C"/>
    <w:rsid w:val="00BC74D3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0635F"/>
    <w:rsid w:val="00C07B44"/>
    <w:rsid w:val="00C1100A"/>
    <w:rsid w:val="00C151E2"/>
    <w:rsid w:val="00C16AE9"/>
    <w:rsid w:val="00C16FC8"/>
    <w:rsid w:val="00C17E6B"/>
    <w:rsid w:val="00C22889"/>
    <w:rsid w:val="00C254C5"/>
    <w:rsid w:val="00C26387"/>
    <w:rsid w:val="00C31272"/>
    <w:rsid w:val="00C41156"/>
    <w:rsid w:val="00C424B4"/>
    <w:rsid w:val="00C4299E"/>
    <w:rsid w:val="00C43C59"/>
    <w:rsid w:val="00C456A6"/>
    <w:rsid w:val="00C45800"/>
    <w:rsid w:val="00C5216C"/>
    <w:rsid w:val="00C54D26"/>
    <w:rsid w:val="00C565BE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CF6051"/>
    <w:rsid w:val="00D00509"/>
    <w:rsid w:val="00D00B17"/>
    <w:rsid w:val="00D20BF6"/>
    <w:rsid w:val="00D21A6F"/>
    <w:rsid w:val="00D34F23"/>
    <w:rsid w:val="00D3676E"/>
    <w:rsid w:val="00D37C78"/>
    <w:rsid w:val="00D44419"/>
    <w:rsid w:val="00D56714"/>
    <w:rsid w:val="00D5729C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4AAA"/>
    <w:rsid w:val="00E56582"/>
    <w:rsid w:val="00E6100F"/>
    <w:rsid w:val="00E62BF1"/>
    <w:rsid w:val="00E67F48"/>
    <w:rsid w:val="00E749CB"/>
    <w:rsid w:val="00E8485A"/>
    <w:rsid w:val="00E86A9D"/>
    <w:rsid w:val="00EA3D04"/>
    <w:rsid w:val="00EA500C"/>
    <w:rsid w:val="00EC0E61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759C1"/>
    <w:rsid w:val="00F8243F"/>
    <w:rsid w:val="00F848A2"/>
    <w:rsid w:val="00F8754A"/>
    <w:rsid w:val="00F87683"/>
    <w:rsid w:val="00F909F3"/>
    <w:rsid w:val="00F92C74"/>
    <w:rsid w:val="00F96EB0"/>
    <w:rsid w:val="00FA16E6"/>
    <w:rsid w:val="00FA1E48"/>
    <w:rsid w:val="00FA2D72"/>
    <w:rsid w:val="00FA6061"/>
    <w:rsid w:val="00FA6DCF"/>
    <w:rsid w:val="00FA6F6B"/>
    <w:rsid w:val="00FA709E"/>
    <w:rsid w:val="00FB1C0E"/>
    <w:rsid w:val="00FB262A"/>
    <w:rsid w:val="00FB417E"/>
    <w:rsid w:val="00FB471E"/>
    <w:rsid w:val="00FB6EDF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oi732d6d">
    <w:name w:val="oi732d6d"/>
    <w:basedOn w:val="Domylnaczcionkaakapitu"/>
    <w:rsid w:val="00542A5D"/>
  </w:style>
  <w:style w:type="character" w:styleId="Nierozpoznanawzmianka">
    <w:name w:val="Unresolved Mention"/>
    <w:basedOn w:val="Domylnaczcionkaakapitu"/>
    <w:uiPriority w:val="99"/>
    <w:rsid w:val="00E54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-lekcjawyborow.u-jazdowski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u-jazdowski.pl/press-room/komunikaty-prasowe/ko-lekcja-wyboro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wystawy/ko-lekcja-wyborow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9012C-2A68-8248-9988-9D2B24879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733</Words>
  <Characters>4399</Characters>
  <Application>Microsoft Office Word</Application>
  <DocSecurity>4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2</cp:revision>
  <cp:lastPrinted>2019-01-24T13:16:00Z</cp:lastPrinted>
  <dcterms:created xsi:type="dcterms:W3CDTF">2021-04-28T10:33:00Z</dcterms:created>
  <dcterms:modified xsi:type="dcterms:W3CDTF">2021-04-28T10:33:00Z</dcterms:modified>
</cp:coreProperties>
</file>